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C3" w:rsidRDefault="00D64B85" w:rsidP="009B5CC3">
      <w:pPr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4BACC6" w:themeColor="accent5"/>
        </w:rPr>
        <w:t>HOJA DE VIDA</w:t>
      </w:r>
      <w:r w:rsidR="009B5CC3">
        <w:rPr>
          <w:rFonts w:ascii="Calibri" w:eastAsia="Calibri" w:hAnsi="Calibri" w:cs="Calibri"/>
          <w:b/>
          <w:color w:val="4BACC6" w:themeColor="accent5"/>
        </w:rPr>
        <w:t xml:space="preserve">  </w:t>
      </w:r>
      <w:r w:rsidR="009B5CC3">
        <w:rPr>
          <w:rFonts w:ascii="Calibri" w:eastAsia="Calibri" w:hAnsi="Calibri" w:cs="Calibri"/>
          <w:b/>
          <w:color w:val="FF0000"/>
        </w:rPr>
        <w:t xml:space="preserve">                                                                                             </w:t>
      </w:r>
      <w:r w:rsidR="009B5CC3"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>
            <wp:extent cx="1233577" cy="1250534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33" cy="125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Nombre: Esteban Agüero Alemán.</w:t>
      </w:r>
      <w:r w:rsidRPr="00D957A9">
        <w:rPr>
          <w:rFonts w:ascii="Calibri" w:eastAsia="Calibri" w:hAnsi="Calibri" w:cs="Calibri"/>
          <w:b/>
          <w:noProof/>
          <w:color w:val="FF0000"/>
          <w:sz w:val="20"/>
          <w:szCs w:val="20"/>
          <w:lang w:val="es-ES" w:eastAsia="es-ES"/>
        </w:rPr>
        <w:t xml:space="preserve"> 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Cedula: 112360085.</w:t>
      </w:r>
      <w:r w:rsidRPr="00D957A9">
        <w:rPr>
          <w:rFonts w:ascii="Calibri" w:eastAsia="Calibri" w:hAnsi="Calibri" w:cs="Calibri"/>
          <w:b/>
          <w:noProof/>
          <w:color w:val="FF0000"/>
          <w:sz w:val="20"/>
          <w:szCs w:val="20"/>
          <w:lang w:val="es-ES" w:eastAsia="es-ES"/>
        </w:rPr>
        <w:t xml:space="preserve"> </w:t>
      </w:r>
    </w:p>
    <w:p w:rsidR="009B5CC3" w:rsidRPr="00D957A9" w:rsidRDefault="008C5230" w:rsidP="009B5CC3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Edad: 31</w:t>
      </w:r>
      <w:bookmarkStart w:id="0" w:name="_GoBack"/>
      <w:bookmarkEnd w:id="0"/>
      <w:r w:rsidR="009B5CC3" w:rsidRPr="00D957A9">
        <w:rPr>
          <w:rFonts w:ascii="Calibri" w:eastAsia="Calibri" w:hAnsi="Calibri" w:cs="Calibri"/>
          <w:b/>
          <w:sz w:val="20"/>
          <w:szCs w:val="20"/>
        </w:rPr>
        <w:t xml:space="preserve"> años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 xml:space="preserve">Lugar de nacimiento: San José, Costa Rica. 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Teléfonos: 2227 71 40.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 xml:space="preserve">E-mail:  </w:t>
      </w:r>
      <w:hyperlink r:id="rId6" w:history="1">
        <w:r w:rsidRPr="00D957A9">
          <w:rPr>
            <w:rStyle w:val="Hipervnculo"/>
            <w:rFonts w:ascii="Calibri" w:eastAsia="Calibri" w:hAnsi="Calibri" w:cs="Calibri"/>
            <w:b/>
            <w:sz w:val="20"/>
            <w:szCs w:val="20"/>
          </w:rPr>
          <w:t>este07@outlook.es</w:t>
        </w:r>
      </w:hyperlink>
      <w:r w:rsidRPr="00D957A9">
        <w:rPr>
          <w:rFonts w:ascii="Calibri" w:eastAsia="Calibri" w:hAnsi="Calibri" w:cs="Calibri"/>
          <w:b/>
          <w:sz w:val="20"/>
          <w:szCs w:val="20"/>
        </w:rPr>
        <w:t xml:space="preserve">. 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Licencias: B-1  y  A-3 al día.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</w:pPr>
      <w:r w:rsidRPr="00D957A9"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  <w:t>Nivel Académico: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Bachiller en educación media.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</w:pPr>
      <w:r w:rsidRPr="00D957A9"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  <w:t>Preparación técnica:</w:t>
      </w:r>
    </w:p>
    <w:p w:rsidR="00C62E86" w:rsidRPr="00D957A9" w:rsidRDefault="00C62E86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Operario en carpintería y pintura.</w:t>
      </w:r>
    </w:p>
    <w:p w:rsidR="00D64B85" w:rsidRPr="00D957A9" w:rsidRDefault="00D64B85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Curso Básico Policial 44.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Colegio Técnico Profesional de San Sebastián.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</w:pPr>
      <w:r w:rsidRPr="00D957A9"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  <w:t xml:space="preserve">Carrera 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Informática en redes.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Segundo año de carrera en curso.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</w:pPr>
      <w:r w:rsidRPr="00D957A9">
        <w:rPr>
          <w:rFonts w:ascii="Calibri" w:eastAsia="Calibri" w:hAnsi="Calibri" w:cs="Calibri"/>
          <w:b/>
          <w:color w:val="E36C0A" w:themeColor="accent6" w:themeShade="BF"/>
          <w:sz w:val="20"/>
          <w:szCs w:val="20"/>
        </w:rPr>
        <w:t>Cisco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CCNA   primer módulo completo y certificado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  <w:r w:rsidRPr="00D957A9">
        <w:rPr>
          <w:rFonts w:ascii="Calibri" w:eastAsia="Calibri" w:hAnsi="Calibri" w:cs="Calibri"/>
          <w:b/>
          <w:sz w:val="20"/>
          <w:szCs w:val="20"/>
        </w:rPr>
        <w:t>Conocimiento en mantenimiento de equipo (hardware y software).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D957A9">
        <w:rPr>
          <w:rFonts w:ascii="Calibri" w:eastAsia="Calibri" w:hAnsi="Calibri" w:cs="Calibri"/>
          <w:b/>
          <w:sz w:val="20"/>
          <w:szCs w:val="20"/>
          <w:lang w:val="en-US"/>
        </w:rPr>
        <w:t>Windows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D957A9">
        <w:rPr>
          <w:rFonts w:ascii="Calibri" w:eastAsia="Calibri" w:hAnsi="Calibri" w:cs="Calibri"/>
          <w:b/>
          <w:sz w:val="20"/>
          <w:szCs w:val="20"/>
          <w:lang w:val="en-US"/>
        </w:rPr>
        <w:t>Paquete office.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D957A9">
        <w:rPr>
          <w:rFonts w:ascii="Calibri" w:eastAsia="Calibri" w:hAnsi="Calibri" w:cs="Calibri"/>
          <w:b/>
          <w:sz w:val="20"/>
          <w:szCs w:val="20"/>
          <w:lang w:val="en-US"/>
        </w:rPr>
        <w:t>Internet.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D957A9">
        <w:rPr>
          <w:rFonts w:ascii="Calibri" w:eastAsia="Calibri" w:hAnsi="Calibri" w:cs="Calibri"/>
          <w:b/>
          <w:sz w:val="20"/>
          <w:szCs w:val="20"/>
          <w:lang w:val="en-US"/>
        </w:rPr>
        <w:t xml:space="preserve">Outlook. </w:t>
      </w:r>
    </w:p>
    <w:p w:rsidR="009B5CC3" w:rsidRPr="00D957A9" w:rsidRDefault="00D957A9" w:rsidP="009B5CC3">
      <w:pPr>
        <w:rPr>
          <w:rFonts w:ascii="Calibri" w:eastAsia="Calibri" w:hAnsi="Calibri" w:cs="Calibri"/>
          <w:b/>
          <w:color w:val="E36C0A" w:themeColor="accent6" w:themeShade="BF"/>
          <w:sz w:val="20"/>
          <w:szCs w:val="20"/>
          <w:lang w:val="en-US"/>
        </w:rPr>
      </w:pPr>
      <w:r w:rsidRPr="00D957A9">
        <w:rPr>
          <w:rFonts w:ascii="Calibri" w:eastAsia="Calibri" w:hAnsi="Calibri" w:cs="Calibri"/>
          <w:b/>
          <w:color w:val="E36C0A" w:themeColor="accent6" w:themeShade="BF"/>
          <w:sz w:val="20"/>
          <w:szCs w:val="20"/>
          <w:lang w:val="en-US"/>
        </w:rPr>
        <w:t>Idioma :</w:t>
      </w:r>
      <w:r w:rsidR="009B5CC3" w:rsidRPr="00D957A9">
        <w:rPr>
          <w:rFonts w:ascii="Calibri" w:eastAsia="Calibri" w:hAnsi="Calibri" w:cs="Calibri"/>
          <w:b/>
          <w:sz w:val="20"/>
          <w:szCs w:val="20"/>
        </w:rPr>
        <w:t>Inglés, básico.</w:t>
      </w:r>
    </w:p>
    <w:p w:rsidR="009B5CC3" w:rsidRPr="00D957A9" w:rsidRDefault="009B5CC3" w:rsidP="009B5CC3">
      <w:pPr>
        <w:rPr>
          <w:rFonts w:ascii="Calibri" w:eastAsia="Calibri" w:hAnsi="Calibri" w:cs="Calibri"/>
          <w:b/>
          <w:sz w:val="20"/>
          <w:szCs w:val="20"/>
        </w:rPr>
      </w:pPr>
    </w:p>
    <w:p w:rsidR="00EB15C2" w:rsidRPr="00D957A9" w:rsidRDefault="008C5230">
      <w:pPr>
        <w:rPr>
          <w:sz w:val="20"/>
          <w:szCs w:val="20"/>
        </w:rPr>
      </w:pPr>
    </w:p>
    <w:sectPr w:rsidR="00EB15C2" w:rsidRPr="00D95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C3"/>
    <w:rsid w:val="008C5230"/>
    <w:rsid w:val="009B5CC3"/>
    <w:rsid w:val="00C62E86"/>
    <w:rsid w:val="00D64B85"/>
    <w:rsid w:val="00D957A9"/>
    <w:rsid w:val="00DA7C88"/>
    <w:rsid w:val="00F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C3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CC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CC3"/>
    <w:rPr>
      <w:rFonts w:ascii="Tahoma" w:eastAsiaTheme="minorEastAsia" w:hAnsi="Tahoma" w:cs="Tahoma"/>
      <w:sz w:val="16"/>
      <w:szCs w:val="16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C3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CC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CC3"/>
    <w:rPr>
      <w:rFonts w:ascii="Tahoma" w:eastAsiaTheme="minorEastAsia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ste07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esteban</cp:lastModifiedBy>
  <cp:revision>5</cp:revision>
  <dcterms:created xsi:type="dcterms:W3CDTF">2016-03-04T16:03:00Z</dcterms:created>
  <dcterms:modified xsi:type="dcterms:W3CDTF">2016-06-12T17:27:00Z</dcterms:modified>
</cp:coreProperties>
</file>