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4FE" w:rsidRDefault="004C64FE" w:rsidP="004C64FE">
      <w:pPr>
        <w:pStyle w:val="NoSpacing1"/>
        <w:jc w:val="center"/>
        <w:rPr>
          <w:rFonts w:cs="Tahoma"/>
          <w:b/>
          <w:bCs/>
          <w:sz w:val="32"/>
          <w:szCs w:val="32"/>
        </w:rPr>
      </w:pPr>
      <w:bookmarkStart w:id="0" w:name="_GoBack"/>
      <w:bookmarkEnd w:id="0"/>
      <w:r w:rsidRPr="00625B75">
        <w:rPr>
          <w:rFonts w:cs="Tahoma"/>
          <w:b/>
          <w:bCs/>
          <w:sz w:val="32"/>
          <w:szCs w:val="32"/>
        </w:rPr>
        <w:t>CDFI Action Plan Template</w:t>
      </w:r>
    </w:p>
    <w:p w:rsidR="004C64FE" w:rsidRDefault="004C64FE" w:rsidP="004C64FE">
      <w:pPr>
        <w:pStyle w:val="NoSpacing1"/>
        <w:rPr>
          <w:rFonts w:cs="Tahoma"/>
          <w:b/>
          <w:bCs/>
          <w:sz w:val="20"/>
          <w:szCs w:val="20"/>
        </w:rPr>
      </w:pPr>
    </w:p>
    <w:p w:rsidR="004C64FE" w:rsidRDefault="004C64FE" w:rsidP="004C64FE">
      <w:pPr>
        <w:pStyle w:val="NoSpacing1"/>
        <w:rPr>
          <w:rFonts w:cs="Tahoma"/>
          <w:bCs/>
          <w:sz w:val="20"/>
          <w:szCs w:val="20"/>
        </w:rPr>
      </w:pPr>
      <w:r>
        <w:rPr>
          <w:rFonts w:cs="Tahoma"/>
          <w:b/>
          <w:bCs/>
          <w:sz w:val="20"/>
          <w:szCs w:val="20"/>
        </w:rPr>
        <w:t xml:space="preserve">Purpose:  </w:t>
      </w:r>
      <w:r w:rsidRPr="00625B75">
        <w:rPr>
          <w:rFonts w:cs="Tahoma"/>
          <w:bCs/>
          <w:sz w:val="20"/>
          <w:szCs w:val="20"/>
        </w:rPr>
        <w:t xml:space="preserve">To develop a preliminary </w:t>
      </w:r>
      <w:r w:rsidRPr="00625B75">
        <w:rPr>
          <w:rFonts w:cs="Tahoma"/>
          <w:b/>
          <w:bCs/>
          <w:i/>
          <w:sz w:val="20"/>
          <w:szCs w:val="20"/>
        </w:rPr>
        <w:t>CDFI Action Plan</w:t>
      </w:r>
      <w:r w:rsidRPr="00625B75">
        <w:rPr>
          <w:rFonts w:cs="Tahoma"/>
          <w:bCs/>
          <w:sz w:val="20"/>
          <w:szCs w:val="20"/>
        </w:rPr>
        <w:t xml:space="preserve"> that will integrate </w:t>
      </w:r>
      <w:r>
        <w:rPr>
          <w:rFonts w:cs="Tahoma"/>
          <w:bCs/>
          <w:sz w:val="20"/>
          <w:szCs w:val="20"/>
        </w:rPr>
        <w:t>the key learning from the three-</w:t>
      </w:r>
      <w:r w:rsidRPr="00625B75">
        <w:rPr>
          <w:rFonts w:cs="Tahoma"/>
          <w:bCs/>
          <w:sz w:val="20"/>
          <w:szCs w:val="20"/>
        </w:rPr>
        <w:t>day worksho</w:t>
      </w:r>
      <w:r>
        <w:rPr>
          <w:rFonts w:cs="Tahoma"/>
          <w:bCs/>
          <w:sz w:val="20"/>
          <w:szCs w:val="20"/>
        </w:rPr>
        <w:t>p to help address the CDFI’s</w:t>
      </w:r>
      <w:r w:rsidRPr="00625B75">
        <w:rPr>
          <w:rFonts w:cs="Tahoma"/>
          <w:bCs/>
          <w:sz w:val="20"/>
          <w:szCs w:val="20"/>
        </w:rPr>
        <w:t xml:space="preserve"> </w:t>
      </w:r>
      <w:r>
        <w:rPr>
          <w:rFonts w:cs="Tahoma"/>
          <w:bCs/>
          <w:sz w:val="20"/>
          <w:szCs w:val="20"/>
        </w:rPr>
        <w:t>opportunities for</w:t>
      </w:r>
      <w:r w:rsidRPr="00625B75">
        <w:rPr>
          <w:rFonts w:cs="Tahoma"/>
          <w:bCs/>
          <w:sz w:val="20"/>
          <w:szCs w:val="20"/>
        </w:rPr>
        <w:t xml:space="preserve"> growth and</w:t>
      </w:r>
      <w:r>
        <w:rPr>
          <w:rFonts w:cs="Tahoma"/>
          <w:bCs/>
          <w:sz w:val="20"/>
          <w:szCs w:val="20"/>
        </w:rPr>
        <w:t xml:space="preserve"> sustainability</w:t>
      </w:r>
      <w:r w:rsidRPr="00625B75">
        <w:rPr>
          <w:rFonts w:cs="Tahoma"/>
          <w:bCs/>
          <w:sz w:val="20"/>
          <w:szCs w:val="20"/>
        </w:rPr>
        <w:t xml:space="preserve">.  The </w:t>
      </w:r>
      <w:r w:rsidRPr="00625B75">
        <w:rPr>
          <w:rFonts w:cs="Tahoma"/>
          <w:b/>
          <w:bCs/>
          <w:i/>
          <w:sz w:val="20"/>
          <w:szCs w:val="20"/>
        </w:rPr>
        <w:t>CDFI Action Plan</w:t>
      </w:r>
      <w:r w:rsidRPr="00625B75">
        <w:rPr>
          <w:rFonts w:cs="Tahoma"/>
          <w:bCs/>
          <w:sz w:val="20"/>
          <w:szCs w:val="20"/>
        </w:rPr>
        <w:t xml:space="preserve"> will be revised throughout the </w:t>
      </w:r>
      <w:r>
        <w:rPr>
          <w:rFonts w:cs="Tahoma"/>
          <w:bCs/>
          <w:sz w:val="20"/>
          <w:szCs w:val="20"/>
        </w:rPr>
        <w:t>six</w:t>
      </w:r>
      <w:r w:rsidRPr="00625B75">
        <w:rPr>
          <w:rFonts w:cs="Tahoma"/>
          <w:bCs/>
          <w:sz w:val="20"/>
          <w:szCs w:val="20"/>
        </w:rPr>
        <w:t>-month training experience</w:t>
      </w:r>
      <w:r>
        <w:rPr>
          <w:rFonts w:cs="Tahoma"/>
          <w:bCs/>
          <w:sz w:val="20"/>
          <w:szCs w:val="20"/>
        </w:rPr>
        <w:t xml:space="preserve"> either through the Mentored Cohorts or One-to-One Technical Assistance</w:t>
      </w:r>
      <w:r w:rsidRPr="00625B75">
        <w:rPr>
          <w:rFonts w:cs="Tahoma"/>
          <w:bCs/>
          <w:sz w:val="20"/>
          <w:szCs w:val="20"/>
        </w:rPr>
        <w:t>.</w:t>
      </w:r>
    </w:p>
    <w:tbl>
      <w:tblPr>
        <w:tblW w:w="1882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0"/>
        <w:gridCol w:w="1846"/>
        <w:gridCol w:w="1394"/>
        <w:gridCol w:w="4050"/>
        <w:gridCol w:w="4195"/>
        <w:gridCol w:w="3924"/>
      </w:tblGrid>
      <w:tr w:rsidR="004C64FE" w:rsidRPr="00625B75" w:rsidTr="00C114ED">
        <w:trPr>
          <w:trHeight w:val="503"/>
        </w:trPr>
        <w:tc>
          <w:tcPr>
            <w:tcW w:w="18829" w:type="dxa"/>
            <w:gridSpan w:val="6"/>
          </w:tcPr>
          <w:p w:rsidR="004C64FE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Goal:</w:t>
            </w:r>
            <w:r w:rsidR="00903D1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To determine if ABC CDFI should launch a new small business loan product to its target market.  </w:t>
            </w:r>
          </w:p>
          <w:p w:rsidR="004C64FE" w:rsidRPr="00625B75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4C64FE" w:rsidRPr="00625B75" w:rsidTr="00C114ED">
        <w:trPr>
          <w:trHeight w:val="503"/>
        </w:trPr>
        <w:tc>
          <w:tcPr>
            <w:tcW w:w="18829" w:type="dxa"/>
            <w:gridSpan w:val="6"/>
          </w:tcPr>
          <w:p w:rsidR="004C64FE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E4742">
              <w:rPr>
                <w:rFonts w:ascii="Tahoma" w:hAnsi="Tahoma" w:cs="Tahoma"/>
                <w:b/>
                <w:bCs/>
                <w:sz w:val="20"/>
                <w:szCs w:val="20"/>
              </w:rPr>
              <w:t>Action Plan Implementation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(The Action Plan and Action Steps should be aligned and </w:t>
            </w:r>
            <w:r w:rsidRPr="00EA4BA9">
              <w:rPr>
                <w:rFonts w:ascii="Tahoma" w:hAnsi="Tahoma" w:cs="Tahoma"/>
                <w:bCs/>
                <w:sz w:val="20"/>
                <w:szCs w:val="20"/>
              </w:rPr>
              <w:t>complementary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)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</w:t>
            </w:r>
          </w:p>
          <w:p w:rsidR="004C64FE" w:rsidRPr="00625B75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4C64FE" w:rsidRPr="00625B75" w:rsidTr="006E3176">
        <w:trPr>
          <w:trHeight w:val="1166"/>
        </w:trPr>
        <w:tc>
          <w:tcPr>
            <w:tcW w:w="3420" w:type="dxa"/>
          </w:tcPr>
          <w:p w:rsidR="004C64FE" w:rsidRPr="005D51DB" w:rsidRDefault="004C64FE" w:rsidP="00903D1D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D51DB">
              <w:rPr>
                <w:rFonts w:ascii="Tahoma" w:hAnsi="Tahoma" w:cs="Tahoma"/>
                <w:b/>
                <w:bCs/>
                <w:sz w:val="18"/>
                <w:szCs w:val="18"/>
              </w:rPr>
              <w:t>Action Steps</w:t>
            </w:r>
          </w:p>
          <w:p w:rsidR="004C64FE" w:rsidRPr="005D51DB" w:rsidRDefault="004C64FE" w:rsidP="00903D1D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5D51DB">
              <w:rPr>
                <w:rFonts w:ascii="Tahoma" w:hAnsi="Tahoma" w:cs="Tahoma"/>
                <w:i/>
                <w:iCs/>
                <w:sz w:val="18"/>
                <w:szCs w:val="18"/>
              </w:rPr>
              <w:t>What Will Be Done?</w:t>
            </w:r>
          </w:p>
          <w:p w:rsidR="004C64FE" w:rsidRPr="005D51DB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846" w:type="dxa"/>
          </w:tcPr>
          <w:p w:rsidR="004C64FE" w:rsidRPr="005D51DB" w:rsidRDefault="004C64FE" w:rsidP="00903D1D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D51DB">
              <w:rPr>
                <w:rFonts w:ascii="Tahoma" w:hAnsi="Tahoma" w:cs="Tahoma"/>
                <w:b/>
                <w:bCs/>
                <w:sz w:val="18"/>
                <w:szCs w:val="18"/>
              </w:rPr>
              <w:t>Responsibilities</w:t>
            </w:r>
          </w:p>
          <w:p w:rsidR="004C64FE" w:rsidRPr="005D51DB" w:rsidRDefault="004C64FE" w:rsidP="00903D1D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5D51DB">
              <w:rPr>
                <w:rFonts w:ascii="Tahoma" w:hAnsi="Tahoma" w:cs="Tahoma"/>
                <w:i/>
                <w:iCs/>
                <w:sz w:val="18"/>
                <w:szCs w:val="18"/>
              </w:rPr>
              <w:t>Who Will Do It?</w:t>
            </w:r>
          </w:p>
          <w:p w:rsidR="004C64FE" w:rsidRPr="005D51DB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  <w:iCs/>
                <w:sz w:val="18"/>
                <w:szCs w:val="18"/>
              </w:rPr>
            </w:pPr>
          </w:p>
          <w:p w:rsidR="004C64FE" w:rsidRPr="005D51DB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394" w:type="dxa"/>
          </w:tcPr>
          <w:p w:rsidR="004C64FE" w:rsidRPr="005D51DB" w:rsidRDefault="004C64FE" w:rsidP="00903D1D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D51DB">
              <w:rPr>
                <w:rFonts w:ascii="Tahoma" w:hAnsi="Tahoma" w:cs="Tahoma"/>
                <w:b/>
                <w:bCs/>
                <w:sz w:val="18"/>
                <w:szCs w:val="18"/>
              </w:rPr>
              <w:t>Timeline</w:t>
            </w:r>
          </w:p>
          <w:p w:rsidR="004C64FE" w:rsidRPr="005D51DB" w:rsidRDefault="004C64FE" w:rsidP="00903D1D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5D51DB">
              <w:rPr>
                <w:rFonts w:ascii="Tahoma" w:hAnsi="Tahoma" w:cs="Tahoma"/>
                <w:i/>
                <w:iCs/>
                <w:sz w:val="18"/>
                <w:szCs w:val="18"/>
              </w:rPr>
              <w:t>By When? (Day/Month)</w:t>
            </w:r>
          </w:p>
          <w:p w:rsidR="004C64FE" w:rsidRPr="005D51DB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  <w:iCs/>
                <w:sz w:val="18"/>
                <w:szCs w:val="18"/>
              </w:rPr>
            </w:pPr>
          </w:p>
          <w:p w:rsidR="004C64FE" w:rsidRPr="005D51DB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050" w:type="dxa"/>
          </w:tcPr>
          <w:p w:rsidR="004C64FE" w:rsidRPr="005D51DB" w:rsidRDefault="004C64FE" w:rsidP="00903D1D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D51DB">
              <w:rPr>
                <w:rFonts w:ascii="Tahoma" w:hAnsi="Tahoma" w:cs="Tahoma"/>
                <w:b/>
                <w:bCs/>
                <w:sz w:val="18"/>
                <w:szCs w:val="18"/>
              </w:rPr>
              <w:t>Resources</w:t>
            </w:r>
          </w:p>
          <w:p w:rsidR="004C64FE" w:rsidRPr="005D51DB" w:rsidRDefault="004C64FE" w:rsidP="004C64FE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Tahoma" w:hAnsi="Tahoma" w:cs="Tahoma"/>
                <w:i/>
                <w:sz w:val="18"/>
                <w:szCs w:val="18"/>
              </w:rPr>
            </w:pPr>
            <w:r w:rsidRPr="005D51DB">
              <w:rPr>
                <w:rFonts w:ascii="Tahoma" w:hAnsi="Tahoma" w:cs="Tahoma"/>
                <w:i/>
                <w:sz w:val="18"/>
                <w:szCs w:val="18"/>
              </w:rPr>
              <w:t>Resources Available</w:t>
            </w:r>
          </w:p>
          <w:p w:rsidR="004C64FE" w:rsidRPr="005D51DB" w:rsidRDefault="004C64FE" w:rsidP="004C64FE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5D51DB">
              <w:rPr>
                <w:rFonts w:ascii="Tahoma" w:hAnsi="Tahoma" w:cs="Tahoma"/>
                <w:i/>
                <w:sz w:val="18"/>
                <w:szCs w:val="18"/>
              </w:rPr>
              <w:t>Resources Needed (financial, human, political &amp; other)</w:t>
            </w:r>
          </w:p>
        </w:tc>
        <w:tc>
          <w:tcPr>
            <w:tcW w:w="4195" w:type="dxa"/>
          </w:tcPr>
          <w:p w:rsidR="004C64FE" w:rsidRPr="005D51DB" w:rsidRDefault="004C64FE" w:rsidP="00903D1D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D51DB">
              <w:rPr>
                <w:rFonts w:ascii="Tahoma" w:hAnsi="Tahoma" w:cs="Tahoma"/>
                <w:b/>
                <w:bCs/>
                <w:sz w:val="18"/>
                <w:szCs w:val="18"/>
              </w:rPr>
              <w:t>Potential Barriers</w:t>
            </w:r>
          </w:p>
          <w:p w:rsidR="004C64FE" w:rsidRPr="005D51DB" w:rsidRDefault="004C64FE" w:rsidP="004C64FE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Tahoma" w:hAnsi="Tahoma" w:cs="Tahoma"/>
                <w:i/>
                <w:sz w:val="18"/>
                <w:szCs w:val="18"/>
              </w:rPr>
            </w:pPr>
            <w:r w:rsidRPr="005D51DB">
              <w:rPr>
                <w:rFonts w:ascii="Tahoma" w:hAnsi="Tahoma" w:cs="Tahoma"/>
                <w:i/>
                <w:sz w:val="18"/>
                <w:szCs w:val="18"/>
              </w:rPr>
              <w:t>What individuals or organizations might resist?</w:t>
            </w:r>
          </w:p>
          <w:p w:rsidR="004C64FE" w:rsidRPr="005D51DB" w:rsidRDefault="004C64FE" w:rsidP="004C64FE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Tahoma" w:hAnsi="Tahoma" w:cs="Tahoma"/>
                <w:i/>
                <w:sz w:val="18"/>
                <w:szCs w:val="18"/>
              </w:rPr>
            </w:pPr>
            <w:r w:rsidRPr="005D51DB">
              <w:rPr>
                <w:rFonts w:ascii="Tahoma" w:hAnsi="Tahoma" w:cs="Tahoma"/>
                <w:i/>
                <w:sz w:val="18"/>
                <w:szCs w:val="18"/>
              </w:rPr>
              <w:t>How?</w:t>
            </w:r>
          </w:p>
        </w:tc>
        <w:tc>
          <w:tcPr>
            <w:tcW w:w="3924" w:type="dxa"/>
          </w:tcPr>
          <w:p w:rsidR="004C64FE" w:rsidRPr="005D51DB" w:rsidRDefault="004C64FE" w:rsidP="00903D1D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5D51DB">
              <w:rPr>
                <w:rFonts w:ascii="Tahoma" w:hAnsi="Tahoma" w:cs="Tahoma"/>
                <w:b/>
                <w:bCs/>
                <w:sz w:val="18"/>
                <w:szCs w:val="18"/>
              </w:rPr>
              <w:t>Communications Plan</w:t>
            </w:r>
          </w:p>
          <w:p w:rsidR="004C64FE" w:rsidRPr="005D51DB" w:rsidRDefault="004C64FE" w:rsidP="00903D1D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i/>
                <w:sz w:val="18"/>
                <w:szCs w:val="18"/>
              </w:rPr>
            </w:pPr>
            <w:r w:rsidRPr="005D51DB">
              <w:rPr>
                <w:rFonts w:ascii="Tahoma" w:hAnsi="Tahoma" w:cs="Tahoma"/>
                <w:bCs/>
                <w:i/>
                <w:sz w:val="18"/>
                <w:szCs w:val="18"/>
              </w:rPr>
              <w:t xml:space="preserve">Who is involved?  </w:t>
            </w:r>
          </w:p>
          <w:p w:rsidR="004C64FE" w:rsidRPr="005D51DB" w:rsidRDefault="004C64FE" w:rsidP="00903D1D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i/>
                <w:sz w:val="18"/>
                <w:szCs w:val="18"/>
              </w:rPr>
            </w:pPr>
            <w:r w:rsidRPr="005D51DB">
              <w:rPr>
                <w:rFonts w:ascii="Tahoma" w:hAnsi="Tahoma" w:cs="Tahoma"/>
                <w:bCs/>
                <w:i/>
                <w:sz w:val="18"/>
                <w:szCs w:val="18"/>
              </w:rPr>
              <w:t>What methods?</w:t>
            </w:r>
          </w:p>
          <w:p w:rsidR="004C64FE" w:rsidRPr="005D51DB" w:rsidRDefault="004C64FE" w:rsidP="00903D1D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i/>
                <w:sz w:val="18"/>
                <w:szCs w:val="18"/>
              </w:rPr>
            </w:pPr>
            <w:r w:rsidRPr="005D51DB">
              <w:rPr>
                <w:rFonts w:ascii="Tahoma" w:hAnsi="Tahoma" w:cs="Tahoma"/>
                <w:bCs/>
                <w:i/>
                <w:sz w:val="18"/>
                <w:szCs w:val="18"/>
              </w:rPr>
              <w:t>How often?</w:t>
            </w:r>
          </w:p>
        </w:tc>
      </w:tr>
      <w:tr w:rsidR="004C64FE" w:rsidRPr="00625B75" w:rsidTr="006E3176">
        <w:trPr>
          <w:trHeight w:val="462"/>
        </w:trPr>
        <w:tc>
          <w:tcPr>
            <w:tcW w:w="3420" w:type="dxa"/>
          </w:tcPr>
          <w:p w:rsidR="004C64FE" w:rsidRPr="00745223" w:rsidRDefault="00903D1D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Step 1: </w:t>
            </w:r>
            <w:r w:rsidRPr="00903D1D">
              <w:rPr>
                <w:rFonts w:ascii="Tahoma" w:hAnsi="Tahoma" w:cs="Tahoma"/>
                <w:bCs/>
                <w:sz w:val="18"/>
                <w:szCs w:val="18"/>
              </w:rPr>
              <w:t>Develop a market analysis</w:t>
            </w:r>
            <w:r w:rsidR="00745223">
              <w:rPr>
                <w:rFonts w:ascii="Tahoma" w:hAnsi="Tahoma" w:cs="Tahoma"/>
                <w:bCs/>
                <w:sz w:val="18"/>
                <w:szCs w:val="18"/>
              </w:rPr>
              <w:t xml:space="preserve"> (“MA”)</w:t>
            </w:r>
            <w:r w:rsidRPr="00903D1D">
              <w:rPr>
                <w:rFonts w:ascii="Tahoma" w:hAnsi="Tahoma" w:cs="Tahoma"/>
                <w:bCs/>
                <w:sz w:val="18"/>
                <w:szCs w:val="18"/>
              </w:rPr>
              <w:t>.</w:t>
            </w:r>
          </w:p>
        </w:tc>
        <w:tc>
          <w:tcPr>
            <w:tcW w:w="1846" w:type="dxa"/>
          </w:tcPr>
          <w:p w:rsidR="004C64FE" w:rsidRPr="00903D1D" w:rsidRDefault="00903D1D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18"/>
                <w:szCs w:val="18"/>
              </w:rPr>
            </w:pPr>
            <w:r w:rsidRPr="00903D1D">
              <w:rPr>
                <w:rFonts w:ascii="Tahoma" w:hAnsi="Tahoma" w:cs="Tahoma"/>
                <w:bCs/>
                <w:sz w:val="18"/>
                <w:szCs w:val="18"/>
              </w:rPr>
              <w:t>Consultants</w:t>
            </w:r>
          </w:p>
        </w:tc>
        <w:tc>
          <w:tcPr>
            <w:tcW w:w="1394" w:type="dxa"/>
          </w:tcPr>
          <w:p w:rsidR="004C64FE" w:rsidRPr="006E3176" w:rsidRDefault="006E3176" w:rsidP="00903D1D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 w:rsidRPr="006E3176">
              <w:rPr>
                <w:rFonts w:ascii="Tahoma" w:hAnsi="Tahoma" w:cs="Tahoma"/>
                <w:bCs/>
                <w:sz w:val="18"/>
                <w:szCs w:val="18"/>
              </w:rPr>
              <w:t>March 2013</w:t>
            </w:r>
          </w:p>
        </w:tc>
        <w:tc>
          <w:tcPr>
            <w:tcW w:w="4050" w:type="dxa"/>
          </w:tcPr>
          <w:p w:rsidR="004C64FE" w:rsidRPr="006E3176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18"/>
                <w:szCs w:val="18"/>
              </w:rPr>
            </w:pPr>
            <w:r w:rsidRPr="006E3176">
              <w:rPr>
                <w:rFonts w:ascii="Tahoma" w:hAnsi="Tahoma" w:cs="Tahoma"/>
                <w:bCs/>
                <w:sz w:val="18"/>
                <w:szCs w:val="18"/>
              </w:rPr>
              <w:t>A.</w:t>
            </w:r>
            <w:r w:rsidR="006E3176" w:rsidRPr="006E3176">
              <w:rPr>
                <w:rFonts w:ascii="Tahoma" w:hAnsi="Tahoma" w:cs="Tahoma"/>
                <w:bCs/>
                <w:sz w:val="18"/>
                <w:szCs w:val="18"/>
              </w:rPr>
              <w:t xml:space="preserve"> TA Grant to pay for consultants</w:t>
            </w:r>
          </w:p>
          <w:p w:rsidR="004C64FE" w:rsidRPr="006E3176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18"/>
                <w:szCs w:val="18"/>
              </w:rPr>
            </w:pPr>
            <w:r w:rsidRPr="006E3176">
              <w:rPr>
                <w:rFonts w:ascii="Tahoma" w:hAnsi="Tahoma" w:cs="Tahoma"/>
                <w:bCs/>
                <w:sz w:val="18"/>
                <w:szCs w:val="18"/>
              </w:rPr>
              <w:t>B.</w:t>
            </w:r>
            <w:r w:rsidR="006E3176">
              <w:rPr>
                <w:rFonts w:ascii="Tahoma" w:hAnsi="Tahoma" w:cs="Tahoma"/>
                <w:bCs/>
                <w:sz w:val="18"/>
                <w:szCs w:val="18"/>
              </w:rPr>
              <w:t xml:space="preserve"> Oversight from CEO and CLO</w:t>
            </w:r>
          </w:p>
        </w:tc>
        <w:tc>
          <w:tcPr>
            <w:tcW w:w="4195" w:type="dxa"/>
          </w:tcPr>
          <w:p w:rsidR="004C64FE" w:rsidRPr="006E3176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18"/>
                <w:szCs w:val="18"/>
              </w:rPr>
            </w:pPr>
            <w:r w:rsidRPr="006E3176">
              <w:rPr>
                <w:rFonts w:ascii="Tahoma" w:hAnsi="Tahoma" w:cs="Tahoma"/>
                <w:bCs/>
                <w:sz w:val="18"/>
                <w:szCs w:val="18"/>
              </w:rPr>
              <w:t>A.</w:t>
            </w:r>
            <w:r w:rsidR="001443F2">
              <w:rPr>
                <w:rFonts w:ascii="Tahoma" w:hAnsi="Tahoma" w:cs="Tahoma"/>
                <w:bCs/>
                <w:sz w:val="18"/>
                <w:szCs w:val="18"/>
              </w:rPr>
              <w:t xml:space="preserve"> Banks </w:t>
            </w:r>
          </w:p>
          <w:p w:rsidR="004C64FE" w:rsidRPr="006E3176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18"/>
                <w:szCs w:val="18"/>
              </w:rPr>
            </w:pPr>
            <w:r w:rsidRPr="006E3176">
              <w:rPr>
                <w:rFonts w:ascii="Tahoma" w:hAnsi="Tahoma" w:cs="Tahoma"/>
                <w:bCs/>
                <w:sz w:val="18"/>
                <w:szCs w:val="18"/>
              </w:rPr>
              <w:t>B.</w:t>
            </w:r>
            <w:r w:rsidR="001443F2">
              <w:rPr>
                <w:rFonts w:ascii="Tahoma" w:hAnsi="Tahoma" w:cs="Tahoma"/>
                <w:bCs/>
                <w:sz w:val="18"/>
                <w:szCs w:val="18"/>
              </w:rPr>
              <w:t xml:space="preserve"> Concern with market saturation/competition</w:t>
            </w:r>
          </w:p>
        </w:tc>
        <w:tc>
          <w:tcPr>
            <w:tcW w:w="3924" w:type="dxa"/>
          </w:tcPr>
          <w:p w:rsidR="004C64FE" w:rsidRPr="006E3176" w:rsidRDefault="00745223" w:rsidP="00745223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Weekly status updates with consultants</w:t>
            </w:r>
          </w:p>
        </w:tc>
      </w:tr>
      <w:tr w:rsidR="004C64FE" w:rsidRPr="00625B75" w:rsidTr="006E3176">
        <w:trPr>
          <w:trHeight w:val="462"/>
        </w:trPr>
        <w:tc>
          <w:tcPr>
            <w:tcW w:w="3420" w:type="dxa"/>
          </w:tcPr>
          <w:p w:rsidR="004C64FE" w:rsidRPr="005D51DB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D51DB">
              <w:rPr>
                <w:rFonts w:ascii="Tahoma" w:hAnsi="Tahoma" w:cs="Tahoma"/>
                <w:b/>
                <w:bCs/>
                <w:sz w:val="18"/>
                <w:szCs w:val="18"/>
              </w:rPr>
              <w:t>Step 2:</w:t>
            </w:r>
            <w:r w:rsidR="00903D1D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="00903D1D" w:rsidRPr="00903D1D">
              <w:rPr>
                <w:rFonts w:ascii="Tahoma" w:hAnsi="Tahoma" w:cs="Tahoma"/>
                <w:bCs/>
                <w:sz w:val="18"/>
                <w:szCs w:val="18"/>
              </w:rPr>
              <w:t>Development business plan</w:t>
            </w:r>
            <w:r w:rsidR="00745223">
              <w:rPr>
                <w:rFonts w:ascii="Tahoma" w:hAnsi="Tahoma" w:cs="Tahoma"/>
                <w:bCs/>
                <w:sz w:val="18"/>
                <w:szCs w:val="18"/>
              </w:rPr>
              <w:t xml:space="preserve"> (“BP”)</w:t>
            </w:r>
            <w:r w:rsidR="00903D1D" w:rsidRPr="00903D1D">
              <w:rPr>
                <w:rFonts w:ascii="Tahoma" w:hAnsi="Tahoma" w:cs="Tahoma"/>
                <w:bCs/>
                <w:sz w:val="18"/>
                <w:szCs w:val="18"/>
              </w:rPr>
              <w:t>.</w:t>
            </w:r>
          </w:p>
        </w:tc>
        <w:tc>
          <w:tcPr>
            <w:tcW w:w="1846" w:type="dxa"/>
          </w:tcPr>
          <w:p w:rsidR="004C64FE" w:rsidRPr="00903D1D" w:rsidRDefault="00903D1D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18"/>
                <w:szCs w:val="18"/>
              </w:rPr>
            </w:pPr>
            <w:r w:rsidRPr="00903D1D">
              <w:rPr>
                <w:rFonts w:ascii="Tahoma" w:hAnsi="Tahoma" w:cs="Tahoma"/>
                <w:bCs/>
                <w:sz w:val="18"/>
                <w:szCs w:val="18"/>
              </w:rPr>
              <w:t>Consultants</w:t>
            </w:r>
          </w:p>
        </w:tc>
        <w:tc>
          <w:tcPr>
            <w:tcW w:w="1394" w:type="dxa"/>
          </w:tcPr>
          <w:p w:rsidR="004C64FE" w:rsidRPr="006E3176" w:rsidRDefault="006E3176" w:rsidP="00903D1D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May 2013</w:t>
            </w:r>
          </w:p>
        </w:tc>
        <w:tc>
          <w:tcPr>
            <w:tcW w:w="4050" w:type="dxa"/>
          </w:tcPr>
          <w:p w:rsidR="004C64FE" w:rsidRPr="006E3176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18"/>
                <w:szCs w:val="18"/>
              </w:rPr>
            </w:pPr>
            <w:r w:rsidRPr="006E3176">
              <w:rPr>
                <w:rFonts w:ascii="Tahoma" w:hAnsi="Tahoma" w:cs="Tahoma"/>
                <w:bCs/>
                <w:sz w:val="18"/>
                <w:szCs w:val="18"/>
              </w:rPr>
              <w:t>A.</w:t>
            </w:r>
            <w:r w:rsidR="006E3176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r w:rsidR="006E3176" w:rsidRPr="006E3176">
              <w:rPr>
                <w:rFonts w:ascii="Tahoma" w:hAnsi="Tahoma" w:cs="Tahoma"/>
                <w:bCs/>
                <w:sz w:val="18"/>
                <w:szCs w:val="18"/>
              </w:rPr>
              <w:t>TA Grant to pay for consultants</w:t>
            </w:r>
          </w:p>
          <w:p w:rsidR="004C64FE" w:rsidRPr="006E3176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18"/>
                <w:szCs w:val="18"/>
              </w:rPr>
            </w:pPr>
            <w:r w:rsidRPr="006E3176">
              <w:rPr>
                <w:rFonts w:ascii="Tahoma" w:hAnsi="Tahoma" w:cs="Tahoma"/>
                <w:bCs/>
                <w:sz w:val="18"/>
                <w:szCs w:val="18"/>
              </w:rPr>
              <w:t>B.</w:t>
            </w:r>
            <w:r w:rsidR="006E3176">
              <w:rPr>
                <w:rFonts w:ascii="Tahoma" w:hAnsi="Tahoma" w:cs="Tahoma"/>
                <w:bCs/>
                <w:sz w:val="18"/>
                <w:szCs w:val="18"/>
              </w:rPr>
              <w:t xml:space="preserve"> Oversight from CEO and CLO</w:t>
            </w:r>
          </w:p>
        </w:tc>
        <w:tc>
          <w:tcPr>
            <w:tcW w:w="4195" w:type="dxa"/>
          </w:tcPr>
          <w:p w:rsidR="004C64FE" w:rsidRPr="006E3176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18"/>
                <w:szCs w:val="18"/>
              </w:rPr>
            </w:pPr>
            <w:r w:rsidRPr="006E3176">
              <w:rPr>
                <w:rFonts w:ascii="Tahoma" w:hAnsi="Tahoma" w:cs="Tahoma"/>
                <w:bCs/>
                <w:sz w:val="18"/>
                <w:szCs w:val="18"/>
              </w:rPr>
              <w:t>A.</w:t>
            </w:r>
            <w:r w:rsidR="001443F2">
              <w:rPr>
                <w:rFonts w:ascii="Tahoma" w:hAnsi="Tahoma" w:cs="Tahoma"/>
                <w:bCs/>
                <w:sz w:val="18"/>
                <w:szCs w:val="18"/>
              </w:rPr>
              <w:t xml:space="preserve"> CLO</w:t>
            </w:r>
          </w:p>
          <w:p w:rsidR="004C64FE" w:rsidRPr="006E3176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18"/>
                <w:szCs w:val="18"/>
              </w:rPr>
            </w:pPr>
            <w:r w:rsidRPr="006E3176">
              <w:rPr>
                <w:rFonts w:ascii="Tahoma" w:hAnsi="Tahoma" w:cs="Tahoma"/>
                <w:bCs/>
                <w:sz w:val="18"/>
                <w:szCs w:val="18"/>
              </w:rPr>
              <w:t>B.</w:t>
            </w:r>
            <w:r w:rsidR="001443F2">
              <w:rPr>
                <w:rFonts w:ascii="Tahoma" w:hAnsi="Tahoma" w:cs="Tahoma"/>
                <w:bCs/>
                <w:sz w:val="18"/>
                <w:szCs w:val="18"/>
              </w:rPr>
              <w:t xml:space="preserve"> Cannibalization of other loan products </w:t>
            </w:r>
          </w:p>
        </w:tc>
        <w:tc>
          <w:tcPr>
            <w:tcW w:w="3924" w:type="dxa"/>
          </w:tcPr>
          <w:p w:rsidR="004C64FE" w:rsidRPr="006E3176" w:rsidRDefault="00745223" w:rsidP="00745223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Weekly status updates with consultants</w:t>
            </w:r>
          </w:p>
        </w:tc>
      </w:tr>
      <w:tr w:rsidR="004C64FE" w:rsidRPr="00625B75" w:rsidTr="006E3176">
        <w:trPr>
          <w:trHeight w:val="462"/>
        </w:trPr>
        <w:tc>
          <w:tcPr>
            <w:tcW w:w="3420" w:type="dxa"/>
          </w:tcPr>
          <w:p w:rsidR="004C64FE" w:rsidRPr="005D51DB" w:rsidRDefault="004C64FE" w:rsidP="006E3176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D51DB">
              <w:rPr>
                <w:rFonts w:ascii="Tahoma" w:hAnsi="Tahoma" w:cs="Tahoma"/>
                <w:b/>
                <w:bCs/>
                <w:sz w:val="18"/>
                <w:szCs w:val="18"/>
              </w:rPr>
              <w:t>Step 3:</w:t>
            </w:r>
            <w:r w:rsidR="00903D1D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="00903D1D" w:rsidRPr="00903D1D">
              <w:rPr>
                <w:rFonts w:ascii="Tahoma" w:hAnsi="Tahoma" w:cs="Tahoma"/>
                <w:bCs/>
                <w:sz w:val="18"/>
                <w:szCs w:val="18"/>
              </w:rPr>
              <w:t xml:space="preserve">Present findings to </w:t>
            </w:r>
            <w:r w:rsidR="006E3176">
              <w:rPr>
                <w:rFonts w:ascii="Tahoma" w:hAnsi="Tahoma" w:cs="Tahoma"/>
                <w:bCs/>
                <w:sz w:val="18"/>
                <w:szCs w:val="18"/>
              </w:rPr>
              <w:t>GB.</w:t>
            </w:r>
          </w:p>
        </w:tc>
        <w:tc>
          <w:tcPr>
            <w:tcW w:w="1846" w:type="dxa"/>
          </w:tcPr>
          <w:p w:rsidR="004C64FE" w:rsidRPr="00903D1D" w:rsidRDefault="00903D1D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18"/>
                <w:szCs w:val="18"/>
              </w:rPr>
            </w:pPr>
            <w:r w:rsidRPr="00903D1D">
              <w:rPr>
                <w:rFonts w:ascii="Tahoma" w:hAnsi="Tahoma" w:cs="Tahoma"/>
                <w:bCs/>
                <w:sz w:val="18"/>
                <w:szCs w:val="18"/>
              </w:rPr>
              <w:t>CEO</w:t>
            </w:r>
          </w:p>
        </w:tc>
        <w:tc>
          <w:tcPr>
            <w:tcW w:w="1394" w:type="dxa"/>
          </w:tcPr>
          <w:p w:rsidR="004C64FE" w:rsidRPr="006E3176" w:rsidRDefault="006E3176" w:rsidP="00903D1D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June 2013</w:t>
            </w:r>
          </w:p>
        </w:tc>
        <w:tc>
          <w:tcPr>
            <w:tcW w:w="4050" w:type="dxa"/>
          </w:tcPr>
          <w:p w:rsidR="004C64FE" w:rsidRPr="006E3176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18"/>
                <w:szCs w:val="18"/>
              </w:rPr>
            </w:pPr>
            <w:r w:rsidRPr="006E3176">
              <w:rPr>
                <w:rFonts w:ascii="Tahoma" w:hAnsi="Tahoma" w:cs="Tahoma"/>
                <w:bCs/>
                <w:sz w:val="18"/>
                <w:szCs w:val="18"/>
              </w:rPr>
              <w:t>A.</w:t>
            </w:r>
            <w:r w:rsidR="006E3176">
              <w:rPr>
                <w:rFonts w:ascii="Tahoma" w:hAnsi="Tahoma" w:cs="Tahoma"/>
                <w:bCs/>
                <w:sz w:val="18"/>
                <w:szCs w:val="18"/>
              </w:rPr>
              <w:t xml:space="preserve"> Influence from Loan Review Committee</w:t>
            </w:r>
          </w:p>
          <w:p w:rsidR="004C64FE" w:rsidRPr="006E3176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18"/>
                <w:szCs w:val="18"/>
              </w:rPr>
            </w:pPr>
            <w:r w:rsidRPr="006E3176">
              <w:rPr>
                <w:rFonts w:ascii="Tahoma" w:hAnsi="Tahoma" w:cs="Tahoma"/>
                <w:bCs/>
                <w:sz w:val="18"/>
                <w:szCs w:val="18"/>
              </w:rPr>
              <w:t>B.</w:t>
            </w:r>
            <w:r w:rsidR="006E3176">
              <w:rPr>
                <w:rFonts w:ascii="Tahoma" w:hAnsi="Tahoma" w:cs="Tahoma"/>
                <w:bCs/>
                <w:sz w:val="18"/>
                <w:szCs w:val="18"/>
              </w:rPr>
              <w:t xml:space="preserve"> Buy-in from local gov’t and others</w:t>
            </w:r>
          </w:p>
        </w:tc>
        <w:tc>
          <w:tcPr>
            <w:tcW w:w="4195" w:type="dxa"/>
          </w:tcPr>
          <w:p w:rsidR="004C64FE" w:rsidRPr="006E3176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18"/>
                <w:szCs w:val="18"/>
              </w:rPr>
            </w:pPr>
            <w:r w:rsidRPr="006E3176">
              <w:rPr>
                <w:rFonts w:ascii="Tahoma" w:hAnsi="Tahoma" w:cs="Tahoma"/>
                <w:bCs/>
                <w:sz w:val="18"/>
                <w:szCs w:val="18"/>
              </w:rPr>
              <w:t>A.</w:t>
            </w:r>
            <w:r w:rsidR="001443F2">
              <w:rPr>
                <w:rFonts w:ascii="Tahoma" w:hAnsi="Tahoma" w:cs="Tahoma"/>
                <w:bCs/>
                <w:sz w:val="18"/>
                <w:szCs w:val="18"/>
              </w:rPr>
              <w:t xml:space="preserve"> Bankers on GB</w:t>
            </w:r>
          </w:p>
          <w:p w:rsidR="004C64FE" w:rsidRPr="006E3176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18"/>
                <w:szCs w:val="18"/>
              </w:rPr>
            </w:pPr>
            <w:r w:rsidRPr="006E3176">
              <w:rPr>
                <w:rFonts w:ascii="Tahoma" w:hAnsi="Tahoma" w:cs="Tahoma"/>
                <w:bCs/>
                <w:sz w:val="18"/>
                <w:szCs w:val="18"/>
              </w:rPr>
              <w:t>B.</w:t>
            </w:r>
            <w:r w:rsidR="001443F2">
              <w:rPr>
                <w:rFonts w:ascii="Tahoma" w:hAnsi="Tahoma" w:cs="Tahoma"/>
                <w:bCs/>
                <w:sz w:val="18"/>
                <w:szCs w:val="18"/>
              </w:rPr>
              <w:t xml:space="preserve"> Concern with risk of small business lending</w:t>
            </w:r>
          </w:p>
        </w:tc>
        <w:tc>
          <w:tcPr>
            <w:tcW w:w="3924" w:type="dxa"/>
          </w:tcPr>
          <w:p w:rsidR="004C64FE" w:rsidRPr="006E3176" w:rsidRDefault="00745223" w:rsidP="00745223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Monthly updates with GB and presentation of the findings from MA and BP.</w:t>
            </w:r>
          </w:p>
        </w:tc>
      </w:tr>
      <w:tr w:rsidR="004C64FE" w:rsidRPr="00625B75" w:rsidTr="006E3176">
        <w:trPr>
          <w:trHeight w:val="441"/>
        </w:trPr>
        <w:tc>
          <w:tcPr>
            <w:tcW w:w="3420" w:type="dxa"/>
          </w:tcPr>
          <w:p w:rsidR="004C64FE" w:rsidRPr="005D51DB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D51DB">
              <w:rPr>
                <w:rFonts w:ascii="Tahoma" w:hAnsi="Tahoma" w:cs="Tahoma"/>
                <w:b/>
                <w:bCs/>
                <w:sz w:val="18"/>
                <w:szCs w:val="18"/>
              </w:rPr>
              <w:t>Step 4:</w:t>
            </w:r>
            <w:r w:rsidR="00903D1D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Pr="005D51DB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="00903D1D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="00903D1D" w:rsidRPr="00903D1D">
              <w:rPr>
                <w:rFonts w:ascii="Tahoma" w:hAnsi="Tahoma" w:cs="Tahoma"/>
                <w:bCs/>
                <w:sz w:val="18"/>
                <w:szCs w:val="18"/>
              </w:rPr>
              <w:t xml:space="preserve">If applicable, update P/P and </w:t>
            </w:r>
            <w:r w:rsidR="00903D1D">
              <w:rPr>
                <w:rFonts w:ascii="Tahoma" w:hAnsi="Tahoma" w:cs="Tahoma"/>
                <w:bCs/>
                <w:sz w:val="18"/>
                <w:szCs w:val="18"/>
              </w:rPr>
              <w:t xml:space="preserve">create a </w:t>
            </w:r>
            <w:r w:rsidR="00903D1D" w:rsidRPr="00903D1D">
              <w:rPr>
                <w:rFonts w:ascii="Tahoma" w:hAnsi="Tahoma" w:cs="Tahoma"/>
                <w:bCs/>
                <w:sz w:val="18"/>
                <w:szCs w:val="18"/>
              </w:rPr>
              <w:t>marketing campaign.</w:t>
            </w:r>
          </w:p>
        </w:tc>
        <w:tc>
          <w:tcPr>
            <w:tcW w:w="1846" w:type="dxa"/>
          </w:tcPr>
          <w:p w:rsidR="004C64FE" w:rsidRPr="00903D1D" w:rsidRDefault="00903D1D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18"/>
                <w:szCs w:val="18"/>
              </w:rPr>
            </w:pPr>
            <w:r w:rsidRPr="00903D1D">
              <w:rPr>
                <w:rFonts w:ascii="Tahoma" w:hAnsi="Tahoma" w:cs="Tahoma"/>
                <w:bCs/>
                <w:sz w:val="18"/>
                <w:szCs w:val="18"/>
              </w:rPr>
              <w:t>Chief Lending Officer</w:t>
            </w:r>
            <w:r w:rsidR="006E3176">
              <w:rPr>
                <w:rFonts w:ascii="Tahoma" w:hAnsi="Tahoma" w:cs="Tahoma"/>
                <w:bCs/>
                <w:sz w:val="18"/>
                <w:szCs w:val="18"/>
              </w:rPr>
              <w:t xml:space="preserve"> (“CLO”)</w:t>
            </w:r>
          </w:p>
        </w:tc>
        <w:tc>
          <w:tcPr>
            <w:tcW w:w="1394" w:type="dxa"/>
          </w:tcPr>
          <w:p w:rsidR="004C64FE" w:rsidRPr="006E3176" w:rsidRDefault="006E3176" w:rsidP="00903D1D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July 2013</w:t>
            </w:r>
          </w:p>
        </w:tc>
        <w:tc>
          <w:tcPr>
            <w:tcW w:w="4050" w:type="dxa"/>
          </w:tcPr>
          <w:p w:rsidR="004C64FE" w:rsidRPr="006E3176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18"/>
                <w:szCs w:val="18"/>
              </w:rPr>
            </w:pPr>
            <w:r w:rsidRPr="006E3176">
              <w:rPr>
                <w:rFonts w:ascii="Tahoma" w:hAnsi="Tahoma" w:cs="Tahoma"/>
                <w:bCs/>
                <w:sz w:val="18"/>
                <w:szCs w:val="18"/>
              </w:rPr>
              <w:t>A.</w:t>
            </w:r>
            <w:r w:rsidR="006E3176">
              <w:rPr>
                <w:rFonts w:ascii="Tahoma" w:hAnsi="Tahoma" w:cs="Tahoma"/>
                <w:bCs/>
                <w:sz w:val="18"/>
                <w:szCs w:val="18"/>
              </w:rPr>
              <w:t xml:space="preserve"> Hire SBA 504 small business lender</w:t>
            </w:r>
          </w:p>
          <w:p w:rsidR="004C64FE" w:rsidRPr="006E3176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18"/>
                <w:szCs w:val="18"/>
              </w:rPr>
            </w:pPr>
            <w:r w:rsidRPr="006E3176">
              <w:rPr>
                <w:rFonts w:ascii="Tahoma" w:hAnsi="Tahoma" w:cs="Tahoma"/>
                <w:bCs/>
                <w:sz w:val="18"/>
                <w:szCs w:val="18"/>
              </w:rPr>
              <w:t>B.</w:t>
            </w:r>
            <w:r w:rsidR="006E3176">
              <w:rPr>
                <w:rFonts w:ascii="Tahoma" w:hAnsi="Tahoma" w:cs="Tahoma"/>
                <w:bCs/>
                <w:sz w:val="18"/>
                <w:szCs w:val="18"/>
              </w:rPr>
              <w:t xml:space="preserve"> At least $10k for marketing/promotion</w:t>
            </w:r>
          </w:p>
        </w:tc>
        <w:tc>
          <w:tcPr>
            <w:tcW w:w="4195" w:type="dxa"/>
          </w:tcPr>
          <w:p w:rsidR="004C64FE" w:rsidRPr="006E3176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18"/>
                <w:szCs w:val="18"/>
              </w:rPr>
            </w:pPr>
            <w:r w:rsidRPr="006E3176">
              <w:rPr>
                <w:rFonts w:ascii="Tahoma" w:hAnsi="Tahoma" w:cs="Tahoma"/>
                <w:bCs/>
                <w:sz w:val="18"/>
                <w:szCs w:val="18"/>
              </w:rPr>
              <w:t>A.</w:t>
            </w:r>
            <w:r w:rsidR="001443F2">
              <w:rPr>
                <w:rFonts w:ascii="Tahoma" w:hAnsi="Tahoma" w:cs="Tahoma"/>
                <w:bCs/>
                <w:sz w:val="18"/>
                <w:szCs w:val="18"/>
              </w:rPr>
              <w:t xml:space="preserve"> CLO and GB</w:t>
            </w:r>
          </w:p>
          <w:p w:rsidR="004C64FE" w:rsidRPr="006E3176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18"/>
                <w:szCs w:val="18"/>
              </w:rPr>
            </w:pPr>
            <w:r w:rsidRPr="006E3176">
              <w:rPr>
                <w:rFonts w:ascii="Tahoma" w:hAnsi="Tahoma" w:cs="Tahoma"/>
                <w:bCs/>
                <w:sz w:val="18"/>
                <w:szCs w:val="18"/>
              </w:rPr>
              <w:t>B.</w:t>
            </w:r>
            <w:r w:rsidR="001443F2">
              <w:rPr>
                <w:rFonts w:ascii="Tahoma" w:hAnsi="Tahoma" w:cs="Tahoma"/>
                <w:bCs/>
                <w:sz w:val="18"/>
                <w:szCs w:val="18"/>
              </w:rPr>
              <w:t xml:space="preserve"> Want conservation underwriting for P/P</w:t>
            </w:r>
          </w:p>
        </w:tc>
        <w:tc>
          <w:tcPr>
            <w:tcW w:w="3924" w:type="dxa"/>
          </w:tcPr>
          <w:p w:rsidR="004C64FE" w:rsidRPr="006E3176" w:rsidRDefault="00745223" w:rsidP="00745223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Staff meeting announcing new products and weekly updates of marketing campaign.</w:t>
            </w:r>
          </w:p>
        </w:tc>
      </w:tr>
      <w:tr w:rsidR="004C64FE" w:rsidRPr="00625B75" w:rsidTr="006E3176">
        <w:trPr>
          <w:trHeight w:val="462"/>
        </w:trPr>
        <w:tc>
          <w:tcPr>
            <w:tcW w:w="3420" w:type="dxa"/>
          </w:tcPr>
          <w:p w:rsidR="004C64FE" w:rsidRPr="005D51DB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D51DB">
              <w:rPr>
                <w:rFonts w:ascii="Tahoma" w:hAnsi="Tahoma" w:cs="Tahoma"/>
                <w:b/>
                <w:bCs/>
                <w:sz w:val="18"/>
                <w:szCs w:val="18"/>
              </w:rPr>
              <w:t>Step 5:</w:t>
            </w:r>
            <w:r w:rsidR="00903D1D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="006E3176">
              <w:rPr>
                <w:rFonts w:ascii="Tahoma" w:hAnsi="Tahoma" w:cs="Tahoma"/>
                <w:bCs/>
                <w:sz w:val="18"/>
                <w:szCs w:val="18"/>
              </w:rPr>
              <w:t>Raise at least $10MM in lending capital</w:t>
            </w:r>
            <w:r w:rsidR="00903D1D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846" w:type="dxa"/>
          </w:tcPr>
          <w:p w:rsidR="004C64FE" w:rsidRPr="00903D1D" w:rsidRDefault="006E3176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CEO &amp; Consultants</w:t>
            </w:r>
          </w:p>
        </w:tc>
        <w:tc>
          <w:tcPr>
            <w:tcW w:w="1394" w:type="dxa"/>
          </w:tcPr>
          <w:p w:rsidR="004C64FE" w:rsidRPr="006E3176" w:rsidRDefault="006E3176" w:rsidP="00745223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December 201</w:t>
            </w:r>
            <w:r w:rsidR="00745223">
              <w:rPr>
                <w:rFonts w:ascii="Tahoma" w:hAnsi="Tahoma" w:cs="Tahoma"/>
                <w:bCs/>
                <w:sz w:val="18"/>
                <w:szCs w:val="18"/>
              </w:rPr>
              <w:t>5</w:t>
            </w:r>
          </w:p>
        </w:tc>
        <w:tc>
          <w:tcPr>
            <w:tcW w:w="4050" w:type="dxa"/>
          </w:tcPr>
          <w:p w:rsidR="004C64FE" w:rsidRPr="006E3176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18"/>
                <w:szCs w:val="18"/>
              </w:rPr>
            </w:pPr>
            <w:r w:rsidRPr="006E3176">
              <w:rPr>
                <w:rFonts w:ascii="Tahoma" w:hAnsi="Tahoma" w:cs="Tahoma"/>
                <w:bCs/>
                <w:sz w:val="18"/>
                <w:szCs w:val="18"/>
              </w:rPr>
              <w:t>A.</w:t>
            </w:r>
            <w:r w:rsidR="006E3176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r w:rsidR="001443F2">
              <w:rPr>
                <w:rFonts w:ascii="Tahoma" w:hAnsi="Tahoma" w:cs="Tahoma"/>
                <w:bCs/>
                <w:sz w:val="18"/>
                <w:szCs w:val="18"/>
              </w:rPr>
              <w:t>Create off-balance sheet loan fund</w:t>
            </w:r>
          </w:p>
          <w:p w:rsidR="004C64FE" w:rsidRPr="006E3176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18"/>
                <w:szCs w:val="18"/>
              </w:rPr>
            </w:pPr>
            <w:r w:rsidRPr="006E3176">
              <w:rPr>
                <w:rFonts w:ascii="Tahoma" w:hAnsi="Tahoma" w:cs="Tahoma"/>
                <w:bCs/>
                <w:sz w:val="18"/>
                <w:szCs w:val="18"/>
              </w:rPr>
              <w:t>B.</w:t>
            </w:r>
            <w:r w:rsidR="001443F2">
              <w:rPr>
                <w:rFonts w:ascii="Tahoma" w:hAnsi="Tahoma" w:cs="Tahoma"/>
                <w:bCs/>
                <w:sz w:val="18"/>
                <w:szCs w:val="18"/>
              </w:rPr>
              <w:t xml:space="preserve"> Buy-in from local gov’t and others</w:t>
            </w:r>
          </w:p>
        </w:tc>
        <w:tc>
          <w:tcPr>
            <w:tcW w:w="4195" w:type="dxa"/>
          </w:tcPr>
          <w:p w:rsidR="004C64FE" w:rsidRPr="006E3176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18"/>
                <w:szCs w:val="18"/>
              </w:rPr>
            </w:pPr>
            <w:r w:rsidRPr="006E3176">
              <w:rPr>
                <w:rFonts w:ascii="Tahoma" w:hAnsi="Tahoma" w:cs="Tahoma"/>
                <w:bCs/>
                <w:sz w:val="18"/>
                <w:szCs w:val="18"/>
              </w:rPr>
              <w:t>A.</w:t>
            </w:r>
            <w:r w:rsidR="001443F2">
              <w:rPr>
                <w:rFonts w:ascii="Tahoma" w:hAnsi="Tahoma" w:cs="Tahoma"/>
                <w:bCs/>
                <w:sz w:val="18"/>
                <w:szCs w:val="18"/>
              </w:rPr>
              <w:t xml:space="preserve"> Banks and Foundations</w:t>
            </w:r>
          </w:p>
          <w:p w:rsidR="004C64FE" w:rsidRPr="006E3176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18"/>
                <w:szCs w:val="18"/>
              </w:rPr>
            </w:pPr>
            <w:r w:rsidRPr="006E3176">
              <w:rPr>
                <w:rFonts w:ascii="Tahoma" w:hAnsi="Tahoma" w:cs="Tahoma"/>
                <w:bCs/>
                <w:sz w:val="18"/>
                <w:szCs w:val="18"/>
              </w:rPr>
              <w:t>B</w:t>
            </w:r>
            <w:r w:rsidR="001443F2">
              <w:rPr>
                <w:rFonts w:ascii="Tahoma" w:hAnsi="Tahoma" w:cs="Tahoma"/>
                <w:bCs/>
                <w:sz w:val="18"/>
                <w:szCs w:val="18"/>
              </w:rPr>
              <w:t>. CDFI does not have a strong track record</w:t>
            </w:r>
          </w:p>
        </w:tc>
        <w:tc>
          <w:tcPr>
            <w:tcW w:w="3924" w:type="dxa"/>
          </w:tcPr>
          <w:p w:rsidR="004C64FE" w:rsidRPr="006E3176" w:rsidRDefault="00745223" w:rsidP="00745223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Monthly talks with lenders and investors for the new loan fund.</w:t>
            </w:r>
          </w:p>
        </w:tc>
      </w:tr>
      <w:tr w:rsidR="004C64FE" w:rsidRPr="00625B75" w:rsidTr="00C114ED">
        <w:trPr>
          <w:trHeight w:val="1567"/>
        </w:trPr>
        <w:tc>
          <w:tcPr>
            <w:tcW w:w="18829" w:type="dxa"/>
            <w:gridSpan w:val="6"/>
          </w:tcPr>
          <w:p w:rsidR="004C64FE" w:rsidRPr="005D51DB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Evidence of Success </w:t>
            </w:r>
            <w:r w:rsidRPr="005D51DB">
              <w:rPr>
                <w:rFonts w:ascii="Tahoma" w:hAnsi="Tahoma" w:cs="Tahoma"/>
                <w:bCs/>
                <w:sz w:val="20"/>
                <w:szCs w:val="20"/>
              </w:rPr>
              <w:t>(How will you know that you are making progress? What are your benchmarks?)</w:t>
            </w:r>
          </w:p>
          <w:p w:rsidR="004C64FE" w:rsidRPr="005D51DB" w:rsidRDefault="00745223" w:rsidP="004C64FE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Close loans within 90 days of receipt of application.</w:t>
            </w:r>
            <w:r w:rsidR="004C64FE" w:rsidRPr="005D51DB">
              <w:rPr>
                <w:rFonts w:ascii="Tahoma" w:hAnsi="Tahoma" w:cs="Tahoma"/>
                <w:bCs/>
                <w:sz w:val="20"/>
                <w:szCs w:val="20"/>
              </w:rPr>
              <w:t xml:space="preserve">  </w:t>
            </w:r>
          </w:p>
          <w:p w:rsidR="004C64FE" w:rsidRPr="005D51DB" w:rsidRDefault="00745223" w:rsidP="004C64FE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Hire a SBA 504 lender. </w:t>
            </w:r>
            <w:r w:rsidR="004C64FE" w:rsidRPr="005D51DB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Pr="005D51DB" w:rsidRDefault="00745223" w:rsidP="004C64FE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Create and/or retain at least 50 jobs. </w:t>
            </w:r>
            <w:r w:rsidR="004C64FE" w:rsidRPr="005D51DB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Pr="005D51DB" w:rsidRDefault="00745223" w:rsidP="004C64FE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Local government and banks serve as a referral network for the new loan program. </w:t>
            </w:r>
            <w:r w:rsidR="004C64FE" w:rsidRPr="005D51DB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Pr="005D51DB" w:rsidRDefault="004C64FE" w:rsidP="004C64FE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4C64FE" w:rsidRPr="00625B75" w:rsidTr="00C114ED">
        <w:trPr>
          <w:trHeight w:val="1567"/>
        </w:trPr>
        <w:tc>
          <w:tcPr>
            <w:tcW w:w="18829" w:type="dxa"/>
            <w:gridSpan w:val="6"/>
          </w:tcPr>
          <w:p w:rsidR="004C64FE" w:rsidRPr="005D51DB" w:rsidRDefault="004C64FE" w:rsidP="00903D1D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Evaluation Process </w:t>
            </w:r>
            <w:r w:rsidRPr="005D51DB">
              <w:rPr>
                <w:rFonts w:ascii="Tahoma" w:hAnsi="Tahoma" w:cs="Tahoma"/>
                <w:bCs/>
                <w:sz w:val="20"/>
                <w:szCs w:val="20"/>
              </w:rPr>
              <w:t>(How will you determine that your goal has been reached? What are your measures?)</w:t>
            </w:r>
          </w:p>
          <w:p w:rsidR="004C64FE" w:rsidRPr="005D51DB" w:rsidRDefault="00745223" w:rsidP="004C64FE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Create risk rating system for new loan product and ensure that each loan approved by the Loan Review Committee is at least rated a “3”.</w:t>
            </w:r>
            <w:r w:rsidR="004C64FE" w:rsidRPr="005D51DB">
              <w:rPr>
                <w:rFonts w:ascii="Tahoma" w:hAnsi="Tahoma" w:cs="Tahoma"/>
                <w:bCs/>
                <w:sz w:val="20"/>
                <w:szCs w:val="20"/>
              </w:rPr>
              <w:t xml:space="preserve">  </w:t>
            </w:r>
          </w:p>
          <w:p w:rsidR="004C64FE" w:rsidRPr="005D51DB" w:rsidRDefault="00745223" w:rsidP="004C64FE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Create systems to proactively monitor loan performance to ensure not more than 5% delinquency rates; revise P/P as needed.  </w:t>
            </w:r>
          </w:p>
          <w:p w:rsidR="004C64FE" w:rsidRPr="005D51DB" w:rsidRDefault="00745223" w:rsidP="004C64FE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Monitor job creation impact reports</w:t>
            </w:r>
            <w:r w:rsidR="004C64FE" w:rsidRPr="005D51DB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to ensure that at least one job is created/retained from every $50k in financing.</w:t>
            </w:r>
          </w:p>
          <w:p w:rsidR="004C64FE" w:rsidRDefault="00745223" w:rsidP="004C64FE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Raise at least $5MM annually for new loan program.</w:t>
            </w:r>
            <w:r w:rsidR="004C64FE" w:rsidRPr="005D51DB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Pr="005D51DB" w:rsidRDefault="004C64FE" w:rsidP="004C64FE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4C64FE" w:rsidRPr="00EE4742" w:rsidRDefault="004C64FE" w:rsidP="004C64FE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EE4742">
        <w:rPr>
          <w:rFonts w:ascii="Tahoma" w:hAnsi="Tahoma" w:cs="Tahoma"/>
          <w:b/>
          <w:bCs/>
          <w:sz w:val="32"/>
          <w:szCs w:val="32"/>
        </w:rPr>
        <w:lastRenderedPageBreak/>
        <w:t>Continuous Improvement Plans</w:t>
      </w:r>
    </w:p>
    <w:p w:rsidR="004C64FE" w:rsidRDefault="004C64FE" w:rsidP="004C64FE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EE4742">
        <w:rPr>
          <w:rFonts w:ascii="Tahoma" w:hAnsi="Tahoma" w:cs="Tahoma"/>
          <w:b/>
          <w:bCs/>
          <w:sz w:val="32"/>
          <w:szCs w:val="32"/>
        </w:rPr>
        <w:t>(</w:t>
      </w:r>
      <w:r w:rsidRPr="00EE4742">
        <w:rPr>
          <w:rFonts w:ascii="Tahoma" w:hAnsi="Tahoma" w:cs="Tahoma"/>
          <w:b/>
          <w:bCs/>
          <w:i/>
          <w:sz w:val="32"/>
          <w:szCs w:val="32"/>
        </w:rPr>
        <w:t>CDFI Action Plan</w:t>
      </w:r>
      <w:r>
        <w:rPr>
          <w:rFonts w:ascii="Tahoma" w:hAnsi="Tahoma" w:cs="Tahoma"/>
          <w:b/>
          <w:bCs/>
          <w:sz w:val="32"/>
          <w:szCs w:val="32"/>
        </w:rPr>
        <w:t xml:space="preserve"> r</w:t>
      </w:r>
      <w:r w:rsidRPr="00EE4742">
        <w:rPr>
          <w:rFonts w:ascii="Tahoma" w:hAnsi="Tahoma" w:cs="Tahoma"/>
          <w:b/>
          <w:bCs/>
          <w:sz w:val="32"/>
          <w:szCs w:val="32"/>
        </w:rPr>
        <w:t xml:space="preserve">eview and </w:t>
      </w:r>
      <w:r>
        <w:rPr>
          <w:rFonts w:ascii="Tahoma" w:hAnsi="Tahoma" w:cs="Tahoma"/>
          <w:b/>
          <w:bCs/>
          <w:sz w:val="32"/>
          <w:szCs w:val="32"/>
        </w:rPr>
        <w:t>u</w:t>
      </w:r>
      <w:r w:rsidRPr="00EE4742">
        <w:rPr>
          <w:rFonts w:ascii="Tahoma" w:hAnsi="Tahoma" w:cs="Tahoma"/>
          <w:b/>
          <w:bCs/>
          <w:sz w:val="32"/>
          <w:szCs w:val="32"/>
        </w:rPr>
        <w:t>pdate)</w:t>
      </w:r>
    </w:p>
    <w:p w:rsidR="004C64FE" w:rsidRPr="00EE4742" w:rsidRDefault="004C64FE" w:rsidP="004C64FE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tbl>
      <w:tblPr>
        <w:tblStyle w:val="TableGrid"/>
        <w:tblW w:w="18863" w:type="dxa"/>
        <w:tblInd w:w="-432" w:type="dxa"/>
        <w:tblLook w:val="04A0" w:firstRow="1" w:lastRow="0" w:firstColumn="1" w:lastColumn="0" w:noHBand="0" w:noVBand="1"/>
      </w:tblPr>
      <w:tblGrid>
        <w:gridCol w:w="8421"/>
        <w:gridCol w:w="8421"/>
        <w:gridCol w:w="2021"/>
      </w:tblGrid>
      <w:tr w:rsidR="004C64FE" w:rsidTr="00B374C1">
        <w:trPr>
          <w:trHeight w:val="1584"/>
        </w:trPr>
        <w:tc>
          <w:tcPr>
            <w:tcW w:w="8421" w:type="dxa"/>
          </w:tcPr>
          <w:p w:rsidR="004C64FE" w:rsidRPr="00652726" w:rsidRDefault="004C64FE" w:rsidP="00903D1D">
            <w:pPr>
              <w:rPr>
                <w:rFonts w:ascii="Tahoma" w:hAnsi="Tahoma" w:cs="Tahoma"/>
                <w:bCs/>
                <w:sz w:val="20"/>
                <w:szCs w:val="20"/>
                <w:u w:val="single"/>
              </w:rPr>
            </w:pPr>
            <w:r w:rsidRPr="00652726">
              <w:rPr>
                <w:rFonts w:ascii="Tahoma" w:hAnsi="Tahoma" w:cs="Tahoma"/>
                <w:bCs/>
                <w:sz w:val="20"/>
                <w:szCs w:val="20"/>
                <w:u w:val="single"/>
              </w:rPr>
              <w:t>Results/Accomplishments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26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26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26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26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Pr="00B374C1" w:rsidRDefault="004C64FE" w:rsidP="00903D1D">
            <w:pPr>
              <w:pStyle w:val="ListParagraph"/>
              <w:numPr>
                <w:ilvl w:val="0"/>
                <w:numId w:val="26"/>
              </w:numPr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  <w:tc>
          <w:tcPr>
            <w:tcW w:w="8421" w:type="dxa"/>
          </w:tcPr>
          <w:p w:rsidR="004C64FE" w:rsidRPr="00652726" w:rsidRDefault="004C64FE" w:rsidP="00903D1D">
            <w:pPr>
              <w:rPr>
                <w:rFonts w:ascii="Tahoma" w:hAnsi="Tahoma" w:cs="Tahoma"/>
                <w:bCs/>
                <w:sz w:val="20"/>
                <w:szCs w:val="20"/>
                <w:u w:val="single"/>
              </w:rPr>
            </w:pPr>
            <w:r w:rsidRPr="00652726">
              <w:rPr>
                <w:rFonts w:ascii="Tahoma" w:hAnsi="Tahoma" w:cs="Tahoma"/>
                <w:bCs/>
                <w:sz w:val="20"/>
                <w:szCs w:val="20"/>
                <w:u w:val="single"/>
              </w:rPr>
              <w:t>Next Steps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27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27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27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27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Pr="00EE4742" w:rsidRDefault="004C64FE" w:rsidP="00903D1D">
            <w:pPr>
              <w:pStyle w:val="ListParagraph"/>
              <w:numPr>
                <w:ilvl w:val="0"/>
                <w:numId w:val="27"/>
              </w:numPr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  <w:tc>
          <w:tcPr>
            <w:tcW w:w="2021" w:type="dxa"/>
          </w:tcPr>
          <w:p w:rsidR="004C64FE" w:rsidRPr="00652726" w:rsidRDefault="004C64FE" w:rsidP="00903D1D">
            <w:pPr>
              <w:rPr>
                <w:rFonts w:ascii="Tahoma" w:hAnsi="Tahoma" w:cs="Tahoma"/>
                <w:bCs/>
                <w:sz w:val="20"/>
                <w:szCs w:val="20"/>
                <w:u w:val="single"/>
              </w:rPr>
            </w:pPr>
            <w:r w:rsidRPr="00652726">
              <w:rPr>
                <w:rFonts w:ascii="Tahoma" w:hAnsi="Tahoma" w:cs="Tahoma"/>
                <w:bCs/>
                <w:sz w:val="20"/>
                <w:szCs w:val="20"/>
                <w:u w:val="single"/>
              </w:rPr>
              <w:t>Date</w:t>
            </w:r>
          </w:p>
        </w:tc>
      </w:tr>
      <w:tr w:rsidR="004C64FE" w:rsidTr="00B374C1">
        <w:trPr>
          <w:trHeight w:val="1584"/>
        </w:trPr>
        <w:tc>
          <w:tcPr>
            <w:tcW w:w="8421" w:type="dxa"/>
          </w:tcPr>
          <w:p w:rsidR="004C64FE" w:rsidRPr="00652726" w:rsidRDefault="004C64FE" w:rsidP="00903D1D">
            <w:pPr>
              <w:rPr>
                <w:rFonts w:ascii="Tahoma" w:hAnsi="Tahoma" w:cs="Tahoma"/>
                <w:bCs/>
                <w:sz w:val="20"/>
                <w:szCs w:val="20"/>
                <w:u w:val="single"/>
              </w:rPr>
            </w:pPr>
            <w:r w:rsidRPr="00652726">
              <w:rPr>
                <w:rFonts w:ascii="Tahoma" w:hAnsi="Tahoma" w:cs="Tahoma"/>
                <w:bCs/>
                <w:sz w:val="20"/>
                <w:szCs w:val="20"/>
                <w:u w:val="single"/>
              </w:rPr>
              <w:t>Results/Accomplishments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Pr="00B374C1" w:rsidRDefault="004C64FE" w:rsidP="00903D1D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  <w:tc>
          <w:tcPr>
            <w:tcW w:w="8421" w:type="dxa"/>
          </w:tcPr>
          <w:p w:rsidR="004C64FE" w:rsidRDefault="004C64FE" w:rsidP="00903D1D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652726">
              <w:rPr>
                <w:rFonts w:ascii="Tahoma" w:hAnsi="Tahoma" w:cs="Tahoma"/>
                <w:bCs/>
                <w:sz w:val="20"/>
                <w:szCs w:val="20"/>
                <w:u w:val="single"/>
              </w:rPr>
              <w:t>Next Steps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32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32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32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32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Pr="00B374C1" w:rsidRDefault="004C64FE" w:rsidP="00903D1D">
            <w:pPr>
              <w:pStyle w:val="ListParagraph"/>
              <w:numPr>
                <w:ilvl w:val="0"/>
                <w:numId w:val="32"/>
              </w:numPr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  <w:tc>
          <w:tcPr>
            <w:tcW w:w="2021" w:type="dxa"/>
          </w:tcPr>
          <w:p w:rsidR="004C64FE" w:rsidRPr="00652726" w:rsidRDefault="004C64FE" w:rsidP="00903D1D">
            <w:pP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652726">
              <w:rPr>
                <w:rFonts w:ascii="Tahoma" w:hAnsi="Tahoma" w:cs="Tahoma"/>
                <w:bCs/>
                <w:sz w:val="20"/>
                <w:szCs w:val="20"/>
                <w:u w:val="single"/>
              </w:rPr>
              <w:t>Date</w:t>
            </w:r>
          </w:p>
        </w:tc>
      </w:tr>
      <w:tr w:rsidR="004C64FE" w:rsidTr="00B374C1">
        <w:trPr>
          <w:trHeight w:val="1584"/>
        </w:trPr>
        <w:tc>
          <w:tcPr>
            <w:tcW w:w="8421" w:type="dxa"/>
          </w:tcPr>
          <w:p w:rsidR="004C64FE" w:rsidRPr="00652726" w:rsidRDefault="004C64FE" w:rsidP="00903D1D">
            <w:pPr>
              <w:rPr>
                <w:rFonts w:ascii="Tahoma" w:hAnsi="Tahoma" w:cs="Tahoma"/>
                <w:bCs/>
                <w:sz w:val="20"/>
                <w:szCs w:val="20"/>
                <w:u w:val="single"/>
              </w:rPr>
            </w:pPr>
            <w:r w:rsidRPr="00652726">
              <w:rPr>
                <w:rFonts w:ascii="Tahoma" w:hAnsi="Tahoma" w:cs="Tahoma"/>
                <w:bCs/>
                <w:sz w:val="20"/>
                <w:szCs w:val="20"/>
                <w:u w:val="single"/>
              </w:rPr>
              <w:t>Results/Accomplishments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29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29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29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29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Pr="00B374C1" w:rsidRDefault="004C64FE" w:rsidP="00903D1D">
            <w:pPr>
              <w:pStyle w:val="ListParagraph"/>
              <w:numPr>
                <w:ilvl w:val="0"/>
                <w:numId w:val="29"/>
              </w:numPr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  <w:tc>
          <w:tcPr>
            <w:tcW w:w="8421" w:type="dxa"/>
          </w:tcPr>
          <w:p w:rsidR="004C64FE" w:rsidRDefault="004C64FE" w:rsidP="00903D1D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652726">
              <w:rPr>
                <w:rFonts w:ascii="Tahoma" w:hAnsi="Tahoma" w:cs="Tahoma"/>
                <w:bCs/>
                <w:sz w:val="20"/>
                <w:szCs w:val="20"/>
                <w:u w:val="single"/>
              </w:rPr>
              <w:t>Next Steps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Pr="00B374C1" w:rsidRDefault="004C64FE" w:rsidP="00903D1D">
            <w:pPr>
              <w:pStyle w:val="ListParagraph"/>
              <w:numPr>
                <w:ilvl w:val="0"/>
                <w:numId w:val="33"/>
              </w:numPr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  <w:tc>
          <w:tcPr>
            <w:tcW w:w="2021" w:type="dxa"/>
          </w:tcPr>
          <w:p w:rsidR="004C64FE" w:rsidRPr="00652726" w:rsidRDefault="004C64FE" w:rsidP="00903D1D">
            <w:pP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652726">
              <w:rPr>
                <w:rFonts w:ascii="Tahoma" w:hAnsi="Tahoma" w:cs="Tahoma"/>
                <w:bCs/>
                <w:sz w:val="20"/>
                <w:szCs w:val="20"/>
                <w:u w:val="single"/>
              </w:rPr>
              <w:t>Date</w:t>
            </w:r>
          </w:p>
        </w:tc>
      </w:tr>
      <w:tr w:rsidR="004C64FE" w:rsidTr="00B374C1">
        <w:trPr>
          <w:trHeight w:val="1584"/>
        </w:trPr>
        <w:tc>
          <w:tcPr>
            <w:tcW w:w="8421" w:type="dxa"/>
          </w:tcPr>
          <w:p w:rsidR="004C64FE" w:rsidRPr="00652726" w:rsidRDefault="004C64FE" w:rsidP="00903D1D">
            <w:pPr>
              <w:rPr>
                <w:rFonts w:ascii="Tahoma" w:hAnsi="Tahoma" w:cs="Tahoma"/>
                <w:bCs/>
                <w:sz w:val="20"/>
                <w:szCs w:val="20"/>
                <w:u w:val="single"/>
              </w:rPr>
            </w:pPr>
            <w:r w:rsidRPr="00652726">
              <w:rPr>
                <w:rFonts w:ascii="Tahoma" w:hAnsi="Tahoma" w:cs="Tahoma"/>
                <w:bCs/>
                <w:sz w:val="20"/>
                <w:szCs w:val="20"/>
                <w:u w:val="single"/>
              </w:rPr>
              <w:t>Results/Accomplishments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30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30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30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30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Pr="00B374C1" w:rsidRDefault="004C64FE" w:rsidP="00903D1D">
            <w:pPr>
              <w:pStyle w:val="ListParagraph"/>
              <w:numPr>
                <w:ilvl w:val="0"/>
                <w:numId w:val="30"/>
              </w:numPr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  <w:tc>
          <w:tcPr>
            <w:tcW w:w="8421" w:type="dxa"/>
          </w:tcPr>
          <w:p w:rsidR="004C64FE" w:rsidRDefault="004C64FE" w:rsidP="00903D1D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652726">
              <w:rPr>
                <w:rFonts w:ascii="Tahoma" w:hAnsi="Tahoma" w:cs="Tahoma"/>
                <w:bCs/>
                <w:sz w:val="20"/>
                <w:szCs w:val="20"/>
                <w:u w:val="single"/>
              </w:rPr>
              <w:t>Next Steps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34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34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34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34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Pr="00B374C1" w:rsidRDefault="004C64FE" w:rsidP="00903D1D">
            <w:pPr>
              <w:pStyle w:val="ListParagraph"/>
              <w:numPr>
                <w:ilvl w:val="0"/>
                <w:numId w:val="34"/>
              </w:numPr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  <w:tc>
          <w:tcPr>
            <w:tcW w:w="2021" w:type="dxa"/>
          </w:tcPr>
          <w:p w:rsidR="004C64FE" w:rsidRPr="00652726" w:rsidRDefault="004C64FE" w:rsidP="00903D1D">
            <w:pP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652726">
              <w:rPr>
                <w:rFonts w:ascii="Tahoma" w:hAnsi="Tahoma" w:cs="Tahoma"/>
                <w:bCs/>
                <w:sz w:val="20"/>
                <w:szCs w:val="20"/>
                <w:u w:val="single"/>
              </w:rPr>
              <w:t>Date</w:t>
            </w:r>
          </w:p>
        </w:tc>
      </w:tr>
      <w:tr w:rsidR="004C64FE" w:rsidTr="00B374C1">
        <w:trPr>
          <w:trHeight w:val="1584"/>
        </w:trPr>
        <w:tc>
          <w:tcPr>
            <w:tcW w:w="8421" w:type="dxa"/>
          </w:tcPr>
          <w:p w:rsidR="004C64FE" w:rsidRPr="00652726" w:rsidRDefault="004C64FE" w:rsidP="00903D1D">
            <w:pPr>
              <w:rPr>
                <w:rFonts w:ascii="Tahoma" w:hAnsi="Tahoma" w:cs="Tahoma"/>
                <w:bCs/>
                <w:sz w:val="20"/>
                <w:szCs w:val="20"/>
                <w:u w:val="single"/>
              </w:rPr>
            </w:pPr>
            <w:r w:rsidRPr="00652726">
              <w:rPr>
                <w:rFonts w:ascii="Tahoma" w:hAnsi="Tahoma" w:cs="Tahoma"/>
                <w:bCs/>
                <w:sz w:val="20"/>
                <w:szCs w:val="20"/>
                <w:u w:val="single"/>
              </w:rPr>
              <w:t>Results/Accomplishments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31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31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31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31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Pr="004C64FE" w:rsidRDefault="004C64FE" w:rsidP="00903D1D">
            <w:pPr>
              <w:pStyle w:val="ListParagraph"/>
              <w:numPr>
                <w:ilvl w:val="0"/>
                <w:numId w:val="31"/>
              </w:numPr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  <w:tc>
          <w:tcPr>
            <w:tcW w:w="8421" w:type="dxa"/>
          </w:tcPr>
          <w:p w:rsidR="004C64FE" w:rsidRDefault="004C64FE" w:rsidP="00903D1D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652726">
              <w:rPr>
                <w:rFonts w:ascii="Tahoma" w:hAnsi="Tahoma" w:cs="Tahoma"/>
                <w:bCs/>
                <w:sz w:val="20"/>
                <w:szCs w:val="20"/>
                <w:u w:val="single"/>
              </w:rPr>
              <w:t>Next Steps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35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35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35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Default="004C64FE" w:rsidP="00903D1D">
            <w:pPr>
              <w:pStyle w:val="ListParagraph"/>
              <w:numPr>
                <w:ilvl w:val="0"/>
                <w:numId w:val="35"/>
              </w:num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C64FE" w:rsidRPr="004C64FE" w:rsidRDefault="004C64FE" w:rsidP="00903D1D">
            <w:pPr>
              <w:pStyle w:val="ListParagraph"/>
              <w:numPr>
                <w:ilvl w:val="0"/>
                <w:numId w:val="35"/>
              </w:numPr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  <w:tc>
          <w:tcPr>
            <w:tcW w:w="2021" w:type="dxa"/>
          </w:tcPr>
          <w:p w:rsidR="004C64FE" w:rsidRPr="00652726" w:rsidRDefault="004C64FE" w:rsidP="00903D1D">
            <w:pP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652726">
              <w:rPr>
                <w:rFonts w:ascii="Tahoma" w:hAnsi="Tahoma" w:cs="Tahoma"/>
                <w:bCs/>
                <w:sz w:val="20"/>
                <w:szCs w:val="20"/>
                <w:u w:val="single"/>
              </w:rPr>
              <w:t>Date</w:t>
            </w:r>
          </w:p>
        </w:tc>
      </w:tr>
    </w:tbl>
    <w:p w:rsidR="00864699" w:rsidRPr="00FA108E" w:rsidRDefault="00864699" w:rsidP="006C4F85">
      <w:pPr>
        <w:tabs>
          <w:tab w:val="left" w:pos="3948"/>
        </w:tabs>
      </w:pPr>
    </w:p>
    <w:sectPr w:rsidR="00864699" w:rsidRPr="00FA108E" w:rsidSect="00BF4C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20160" w:h="12240" w:orient="landscape" w:code="5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3FE" w:rsidRDefault="002223FE" w:rsidP="005468AD">
      <w:r>
        <w:separator/>
      </w:r>
    </w:p>
  </w:endnote>
  <w:endnote w:type="continuationSeparator" w:id="0">
    <w:p w:rsidR="002223FE" w:rsidRDefault="002223FE" w:rsidP="00546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charset w:val="00"/>
    <w:family w:val="auto"/>
    <w:pitch w:val="variable"/>
    <w:sig w:usb0="E3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uardian Sans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3F2" w:rsidRDefault="0062165D" w:rsidP="00E71A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443F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43F2" w:rsidRDefault="001443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3F2" w:rsidRPr="009E639E" w:rsidRDefault="001443F2" w:rsidP="00AB7054">
    <w:pPr>
      <w:jc w:val="center"/>
      <w:rPr>
        <w:b/>
        <w:color w:val="17365D"/>
        <w:sz w:val="22"/>
      </w:rPr>
    </w:pPr>
  </w:p>
  <w:p w:rsidR="001443F2" w:rsidRPr="009E639E" w:rsidRDefault="001443F2" w:rsidP="00AB7054">
    <w:pPr>
      <w:jc w:val="center"/>
      <w:rPr>
        <w:b/>
        <w:color w:val="17365D"/>
        <w:sz w:val="22"/>
      </w:rPr>
    </w:pPr>
  </w:p>
  <w:p w:rsidR="001443F2" w:rsidRPr="009E639E" w:rsidRDefault="001443F2" w:rsidP="00EE7880">
    <w:pPr>
      <w:rPr>
        <w:b/>
        <w:color w:val="17365D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3F2" w:rsidRPr="009E639E" w:rsidRDefault="001443F2" w:rsidP="009A6419">
    <w:pPr>
      <w:rPr>
        <w:b/>
        <w:color w:val="17365D"/>
        <w:sz w:val="22"/>
      </w:rPr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-49530</wp:posOffset>
          </wp:positionV>
          <wp:extent cx="12561570" cy="1087755"/>
          <wp:effectExtent l="19050" t="0" r="0" b="0"/>
          <wp:wrapSquare wrapText="bothSides"/>
          <wp:docPr id="2" name="Picture 1" descr="Small_Emerging_WORD_Footer_HORIZ_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Emerging_WORD_Footer_HORIZ_14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61570" cy="1087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443F2" w:rsidRPr="009E639E" w:rsidRDefault="001443F2" w:rsidP="009A6419">
    <w:pPr>
      <w:rPr>
        <w:b/>
        <w:color w:val="17365D"/>
        <w:sz w:val="22"/>
      </w:rPr>
    </w:pPr>
  </w:p>
  <w:p w:rsidR="001443F2" w:rsidRPr="009E639E" w:rsidRDefault="001443F2" w:rsidP="009A6419">
    <w:pPr>
      <w:jc w:val="center"/>
      <w:rPr>
        <w:b/>
        <w:color w:val="17365D"/>
        <w:sz w:val="22"/>
      </w:rPr>
    </w:pPr>
  </w:p>
  <w:p w:rsidR="001443F2" w:rsidRPr="009E639E" w:rsidRDefault="001443F2" w:rsidP="009A6419">
    <w:pPr>
      <w:jc w:val="center"/>
      <w:rPr>
        <w:b/>
        <w:color w:val="17365D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3FE" w:rsidRDefault="002223FE" w:rsidP="005468AD">
      <w:r>
        <w:separator/>
      </w:r>
    </w:p>
  </w:footnote>
  <w:footnote w:type="continuationSeparator" w:id="0">
    <w:p w:rsidR="002223FE" w:rsidRDefault="002223FE" w:rsidP="005468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3F2" w:rsidRDefault="001443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3F2" w:rsidRDefault="001443F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3F2" w:rsidRDefault="001443F2" w:rsidP="00267024">
    <w:pPr>
      <w:pStyle w:val="Header"/>
    </w:pPr>
    <w:r>
      <w:rPr>
        <w:noProof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-363220</wp:posOffset>
          </wp:positionV>
          <wp:extent cx="12724130" cy="914400"/>
          <wp:effectExtent l="19050" t="0" r="1270" b="0"/>
          <wp:wrapSquare wrapText="bothSides"/>
          <wp:docPr id="3" name="Picture 2" descr="Small_Emerging_WORD_Header_HORIZ_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Emerging_WORD_Header_HORIZ_14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13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2B48"/>
    <w:multiLevelType w:val="hybridMultilevel"/>
    <w:tmpl w:val="2692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121A0"/>
    <w:multiLevelType w:val="hybridMultilevel"/>
    <w:tmpl w:val="384621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20BD6"/>
    <w:multiLevelType w:val="multilevel"/>
    <w:tmpl w:val="DB96B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2B510D"/>
    <w:multiLevelType w:val="hybridMultilevel"/>
    <w:tmpl w:val="70804D12"/>
    <w:lvl w:ilvl="0" w:tplc="1ADEFC9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CB7530"/>
    <w:multiLevelType w:val="hybridMultilevel"/>
    <w:tmpl w:val="143E0996"/>
    <w:lvl w:ilvl="0" w:tplc="90E4F650">
      <w:start w:val="1"/>
      <w:numFmt w:val="none"/>
      <w:lvlText w:val="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962AFB"/>
    <w:multiLevelType w:val="hybridMultilevel"/>
    <w:tmpl w:val="384621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FFC57BE"/>
    <w:multiLevelType w:val="hybridMultilevel"/>
    <w:tmpl w:val="850216AA"/>
    <w:lvl w:ilvl="0" w:tplc="E272A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15EC313E"/>
    <w:multiLevelType w:val="hybridMultilevel"/>
    <w:tmpl w:val="B1AA4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B12C21"/>
    <w:multiLevelType w:val="multilevel"/>
    <w:tmpl w:val="9B00FFE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18326151"/>
    <w:multiLevelType w:val="hybridMultilevel"/>
    <w:tmpl w:val="70804D12"/>
    <w:lvl w:ilvl="0" w:tplc="1ADEFC9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5E0D2D"/>
    <w:multiLevelType w:val="hybridMultilevel"/>
    <w:tmpl w:val="384621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94056F8"/>
    <w:multiLevelType w:val="hybridMultilevel"/>
    <w:tmpl w:val="7D4666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CC2D19"/>
    <w:multiLevelType w:val="hybridMultilevel"/>
    <w:tmpl w:val="384621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3CA2DC9"/>
    <w:multiLevelType w:val="hybridMultilevel"/>
    <w:tmpl w:val="23D04D00"/>
    <w:lvl w:ilvl="0" w:tplc="69AAF9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246B4E1D"/>
    <w:multiLevelType w:val="hybridMultilevel"/>
    <w:tmpl w:val="384621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814EFE"/>
    <w:multiLevelType w:val="hybridMultilevel"/>
    <w:tmpl w:val="384621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8F33CA4"/>
    <w:multiLevelType w:val="hybridMultilevel"/>
    <w:tmpl w:val="29D427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1A72B5"/>
    <w:multiLevelType w:val="hybridMultilevel"/>
    <w:tmpl w:val="112AC9F6"/>
    <w:lvl w:ilvl="0" w:tplc="04090001">
      <w:start w:val="1"/>
      <w:numFmt w:val="bullet"/>
      <w:pStyle w:val="BulletedLis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A222EB"/>
    <w:multiLevelType w:val="hybridMultilevel"/>
    <w:tmpl w:val="384621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6EC2E62"/>
    <w:multiLevelType w:val="hybridMultilevel"/>
    <w:tmpl w:val="384621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DDF5C91"/>
    <w:multiLevelType w:val="hybridMultilevel"/>
    <w:tmpl w:val="04B03E7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084A33"/>
    <w:multiLevelType w:val="multilevel"/>
    <w:tmpl w:val="30C41D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95B690B"/>
    <w:multiLevelType w:val="hybridMultilevel"/>
    <w:tmpl w:val="384621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97126EA"/>
    <w:multiLevelType w:val="hybridMultilevel"/>
    <w:tmpl w:val="2B0A9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9994045"/>
    <w:multiLevelType w:val="multilevel"/>
    <w:tmpl w:val="DB96B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AC1420"/>
    <w:multiLevelType w:val="hybridMultilevel"/>
    <w:tmpl w:val="7E840B34"/>
    <w:lvl w:ilvl="0" w:tplc="4D92725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5905D5"/>
    <w:multiLevelType w:val="hybridMultilevel"/>
    <w:tmpl w:val="A55C4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AD225C6"/>
    <w:multiLevelType w:val="multilevel"/>
    <w:tmpl w:val="A55C4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DF5740C"/>
    <w:multiLevelType w:val="hybridMultilevel"/>
    <w:tmpl w:val="EB8E4126"/>
    <w:lvl w:ilvl="0" w:tplc="1500139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55FC75C8"/>
    <w:multiLevelType w:val="hybridMultilevel"/>
    <w:tmpl w:val="98E4C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76F06D2"/>
    <w:multiLevelType w:val="hybridMultilevel"/>
    <w:tmpl w:val="2200A7DC"/>
    <w:lvl w:ilvl="0" w:tplc="327286B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58D226CB"/>
    <w:multiLevelType w:val="hybridMultilevel"/>
    <w:tmpl w:val="E570B3DA"/>
    <w:lvl w:ilvl="0" w:tplc="327286B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DB37705"/>
    <w:multiLevelType w:val="hybridMultilevel"/>
    <w:tmpl w:val="97AC1480"/>
    <w:lvl w:ilvl="0" w:tplc="F586AF46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75B31362"/>
    <w:multiLevelType w:val="hybridMultilevel"/>
    <w:tmpl w:val="A084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B42869"/>
    <w:multiLevelType w:val="hybridMultilevel"/>
    <w:tmpl w:val="384621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21"/>
  </w:num>
  <w:num w:numId="3">
    <w:abstractNumId w:val="28"/>
  </w:num>
  <w:num w:numId="4">
    <w:abstractNumId w:val="32"/>
  </w:num>
  <w:num w:numId="5">
    <w:abstractNumId w:val="6"/>
  </w:num>
  <w:num w:numId="6">
    <w:abstractNumId w:val="20"/>
  </w:num>
  <w:num w:numId="7">
    <w:abstractNumId w:val="8"/>
  </w:num>
  <w:num w:numId="8">
    <w:abstractNumId w:val="26"/>
  </w:num>
  <w:num w:numId="9">
    <w:abstractNumId w:val="2"/>
  </w:num>
  <w:num w:numId="10">
    <w:abstractNumId w:val="24"/>
  </w:num>
  <w:num w:numId="11">
    <w:abstractNumId w:val="27"/>
  </w:num>
  <w:num w:numId="12">
    <w:abstractNumId w:val="4"/>
  </w:num>
  <w:num w:numId="13">
    <w:abstractNumId w:val="11"/>
  </w:num>
  <w:num w:numId="14">
    <w:abstractNumId w:val="16"/>
  </w:num>
  <w:num w:numId="15">
    <w:abstractNumId w:val="23"/>
  </w:num>
  <w:num w:numId="16">
    <w:abstractNumId w:val="29"/>
  </w:num>
  <w:num w:numId="17">
    <w:abstractNumId w:val="13"/>
  </w:num>
  <w:num w:numId="18">
    <w:abstractNumId w:val="25"/>
  </w:num>
  <w:num w:numId="19">
    <w:abstractNumId w:val="33"/>
  </w:num>
  <w:num w:numId="20">
    <w:abstractNumId w:val="7"/>
  </w:num>
  <w:num w:numId="21">
    <w:abstractNumId w:val="0"/>
  </w:num>
  <w:num w:numId="22">
    <w:abstractNumId w:val="30"/>
  </w:num>
  <w:num w:numId="23">
    <w:abstractNumId w:val="31"/>
  </w:num>
  <w:num w:numId="24">
    <w:abstractNumId w:val="3"/>
  </w:num>
  <w:num w:numId="25">
    <w:abstractNumId w:val="9"/>
  </w:num>
  <w:num w:numId="26">
    <w:abstractNumId w:val="5"/>
  </w:num>
  <w:num w:numId="27">
    <w:abstractNumId w:val="34"/>
  </w:num>
  <w:num w:numId="28">
    <w:abstractNumId w:val="10"/>
  </w:num>
  <w:num w:numId="29">
    <w:abstractNumId w:val="19"/>
  </w:num>
  <w:num w:numId="30">
    <w:abstractNumId w:val="14"/>
  </w:num>
  <w:num w:numId="31">
    <w:abstractNumId w:val="1"/>
  </w:num>
  <w:num w:numId="32">
    <w:abstractNumId w:val="15"/>
  </w:num>
  <w:num w:numId="33">
    <w:abstractNumId w:val="18"/>
  </w:num>
  <w:num w:numId="34">
    <w:abstractNumId w:val="22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4ED"/>
    <w:rsid w:val="000E39A3"/>
    <w:rsid w:val="0010571D"/>
    <w:rsid w:val="001443F2"/>
    <w:rsid w:val="00157C66"/>
    <w:rsid w:val="00165062"/>
    <w:rsid w:val="00183EE3"/>
    <w:rsid w:val="001F13ED"/>
    <w:rsid w:val="002223FE"/>
    <w:rsid w:val="0026122F"/>
    <w:rsid w:val="00267024"/>
    <w:rsid w:val="002A7687"/>
    <w:rsid w:val="002B16F1"/>
    <w:rsid w:val="002E5C07"/>
    <w:rsid w:val="00345C21"/>
    <w:rsid w:val="003A5B24"/>
    <w:rsid w:val="003C49B9"/>
    <w:rsid w:val="003E1573"/>
    <w:rsid w:val="003F4739"/>
    <w:rsid w:val="00433207"/>
    <w:rsid w:val="00434C0F"/>
    <w:rsid w:val="00446705"/>
    <w:rsid w:val="0045538E"/>
    <w:rsid w:val="004C64FE"/>
    <w:rsid w:val="004E2B9E"/>
    <w:rsid w:val="00501261"/>
    <w:rsid w:val="00507063"/>
    <w:rsid w:val="00544514"/>
    <w:rsid w:val="005468AD"/>
    <w:rsid w:val="00550A98"/>
    <w:rsid w:val="00593B7B"/>
    <w:rsid w:val="005B4082"/>
    <w:rsid w:val="005D1CC8"/>
    <w:rsid w:val="005F1898"/>
    <w:rsid w:val="005F5E69"/>
    <w:rsid w:val="0062165D"/>
    <w:rsid w:val="00631E0E"/>
    <w:rsid w:val="006600CD"/>
    <w:rsid w:val="0066088D"/>
    <w:rsid w:val="00664FFC"/>
    <w:rsid w:val="0066749B"/>
    <w:rsid w:val="00673838"/>
    <w:rsid w:val="00693978"/>
    <w:rsid w:val="006C4F85"/>
    <w:rsid w:val="006E3176"/>
    <w:rsid w:val="00704343"/>
    <w:rsid w:val="007233A4"/>
    <w:rsid w:val="00723C78"/>
    <w:rsid w:val="00745223"/>
    <w:rsid w:val="00794837"/>
    <w:rsid w:val="008064D6"/>
    <w:rsid w:val="0081710B"/>
    <w:rsid w:val="00857C3D"/>
    <w:rsid w:val="008637E6"/>
    <w:rsid w:val="00864699"/>
    <w:rsid w:val="00875411"/>
    <w:rsid w:val="008B5C91"/>
    <w:rsid w:val="00903D1D"/>
    <w:rsid w:val="00906074"/>
    <w:rsid w:val="009155D6"/>
    <w:rsid w:val="009A6419"/>
    <w:rsid w:val="009C0484"/>
    <w:rsid w:val="009E639E"/>
    <w:rsid w:val="009E7ACA"/>
    <w:rsid w:val="00AB7054"/>
    <w:rsid w:val="00B10A17"/>
    <w:rsid w:val="00B2416F"/>
    <w:rsid w:val="00B374C1"/>
    <w:rsid w:val="00B90F5B"/>
    <w:rsid w:val="00BA7895"/>
    <w:rsid w:val="00BF4C9B"/>
    <w:rsid w:val="00C07D96"/>
    <w:rsid w:val="00C114ED"/>
    <w:rsid w:val="00C11857"/>
    <w:rsid w:val="00C83245"/>
    <w:rsid w:val="00CA206F"/>
    <w:rsid w:val="00CC5C7D"/>
    <w:rsid w:val="00D04736"/>
    <w:rsid w:val="00D5720C"/>
    <w:rsid w:val="00D7345A"/>
    <w:rsid w:val="00DA26F9"/>
    <w:rsid w:val="00DB53D5"/>
    <w:rsid w:val="00DB6705"/>
    <w:rsid w:val="00DC1D9D"/>
    <w:rsid w:val="00DF4A01"/>
    <w:rsid w:val="00E06B7C"/>
    <w:rsid w:val="00E12590"/>
    <w:rsid w:val="00E22BBA"/>
    <w:rsid w:val="00E455E4"/>
    <w:rsid w:val="00E71AC2"/>
    <w:rsid w:val="00EC28FB"/>
    <w:rsid w:val="00EE09CA"/>
    <w:rsid w:val="00EE7880"/>
    <w:rsid w:val="00F11995"/>
    <w:rsid w:val="00F15DD3"/>
    <w:rsid w:val="00F26962"/>
    <w:rsid w:val="00F60518"/>
    <w:rsid w:val="00F64B98"/>
    <w:rsid w:val="00F8605E"/>
    <w:rsid w:val="00FA108E"/>
    <w:rsid w:val="00FC3479"/>
    <w:rsid w:val="00FE64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footnote reference" w:uiPriority="99"/>
    <w:lsdException w:name="annotation reference" w:uiPriority="99"/>
    <w:lsdException w:name="Hyperlink" w:uiPriority="99"/>
    <w:lsdException w:name="FollowedHyperlink" w:uiPriority="99"/>
    <w:lsdException w:name="Strong" w:uiPriority="99" w:qFormat="1"/>
    <w:lsdException w:name="Emphasis" w:uiPriority="99" w:qFormat="1"/>
    <w:lsdException w:name="Document Map" w:uiPriority="99"/>
    <w:lsdException w:name="Normal (Web)" w:uiPriority="99"/>
    <w:lsdException w:name="annotation subject" w:uiPriority="99"/>
    <w:lsdException w:name="Balloon Text" w:uiPriority="99"/>
    <w:lsdException w:name="Table Grid" w:uiPriority="99"/>
    <w:lsdException w:name="No Spacing" w:uiPriority="99" w:qFormat="1"/>
    <w:lsdException w:name="List Paragraph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9" w:unhideWhenUsed="1" w:qFormat="1"/>
  </w:latentStyles>
  <w:style w:type="paragraph" w:default="1" w:styleId="Normal">
    <w:name w:val="Normal"/>
    <w:qFormat/>
    <w:rsid w:val="004C64F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B7054"/>
    <w:pPr>
      <w:keepNext/>
      <w:spacing w:before="240" w:after="120"/>
      <w:outlineLvl w:val="0"/>
    </w:pPr>
    <w:rPr>
      <w:rFonts w:cs="Arial"/>
      <w:b/>
      <w:bCs/>
      <w:caps/>
      <w:kern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B7054"/>
    <w:pPr>
      <w:keepNext/>
      <w:keepLines/>
      <w:spacing w:before="200"/>
      <w:outlineLvl w:val="1"/>
    </w:pPr>
    <w:rPr>
      <w:bCs/>
      <w:color w:val="BFBFBF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B7054"/>
    <w:pPr>
      <w:keepNext/>
      <w:keepLines/>
      <w:spacing w:after="120"/>
      <w:outlineLvl w:val="2"/>
    </w:pPr>
    <w:rPr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AB7054"/>
    <w:pPr>
      <w:keepNext/>
      <w:keepLines/>
      <w:spacing w:after="120"/>
      <w:outlineLvl w:val="3"/>
    </w:pPr>
    <w:rPr>
      <w:b/>
      <w:bCs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94CC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705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B705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705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B7054"/>
    <w:rPr>
      <w:sz w:val="24"/>
      <w:szCs w:val="24"/>
    </w:rPr>
  </w:style>
  <w:style w:type="character" w:customStyle="1" w:styleId="Heading1Char">
    <w:name w:val="Heading 1 Char"/>
    <w:link w:val="Heading1"/>
    <w:uiPriority w:val="99"/>
    <w:rsid w:val="00AB7054"/>
    <w:rPr>
      <w:rFonts w:ascii="Tahoma" w:eastAsia="Times New Roman" w:hAnsi="Tahoma" w:cs="Arial"/>
      <w:b/>
      <w:bCs/>
      <w:caps/>
      <w:kern w:val="32"/>
      <w:sz w:val="24"/>
      <w:szCs w:val="24"/>
    </w:rPr>
  </w:style>
  <w:style w:type="character" w:customStyle="1" w:styleId="Heading2Char">
    <w:name w:val="Heading 2 Char"/>
    <w:link w:val="Heading2"/>
    <w:uiPriority w:val="99"/>
    <w:rsid w:val="00AB7054"/>
    <w:rPr>
      <w:rFonts w:ascii="Tahoma" w:eastAsia="Times New Roman" w:hAnsi="Tahoma" w:cs="Times New Roman"/>
      <w:bCs/>
      <w:color w:val="BFBFBF"/>
      <w:sz w:val="24"/>
      <w:szCs w:val="26"/>
    </w:rPr>
  </w:style>
  <w:style w:type="character" w:customStyle="1" w:styleId="Heading3Char">
    <w:name w:val="Heading 3 Char"/>
    <w:link w:val="Heading3"/>
    <w:uiPriority w:val="99"/>
    <w:rsid w:val="00AB7054"/>
    <w:rPr>
      <w:rFonts w:ascii="Tahoma" w:eastAsia="Times New Roman" w:hAnsi="Tahoma" w:cs="Times New Roman"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AB7054"/>
    <w:rPr>
      <w:rFonts w:ascii="Tahoma" w:eastAsia="Times New Roman" w:hAnsi="Tahoma" w:cs="Times New Roman"/>
      <w:b/>
      <w:bCs/>
      <w:iCs/>
      <w:caps/>
      <w:sz w:val="24"/>
      <w:szCs w:val="24"/>
    </w:rPr>
  </w:style>
  <w:style w:type="paragraph" w:customStyle="1" w:styleId="Allcaps">
    <w:name w:val="All caps"/>
    <w:basedOn w:val="Normal"/>
    <w:link w:val="AllcapsChar"/>
    <w:uiPriority w:val="99"/>
    <w:rsid w:val="00AB7054"/>
    <w:rPr>
      <w:caps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B7054"/>
    <w:rPr>
      <w:rFonts w:ascii="Lucida Grande" w:eastAsia="Times New Roman" w:hAnsi="Lucida Grande" w:cs="Times New Roman"/>
      <w:sz w:val="18"/>
      <w:szCs w:val="18"/>
    </w:rPr>
  </w:style>
  <w:style w:type="character" w:customStyle="1" w:styleId="AllcapsChar">
    <w:name w:val="All caps Char"/>
    <w:link w:val="Allcaps"/>
    <w:uiPriority w:val="99"/>
    <w:locked/>
    <w:rsid w:val="00AB7054"/>
    <w:rPr>
      <w:rFonts w:ascii="Tahoma" w:eastAsia="Times New Roman" w:hAnsi="Tahoma" w:cs="Times New Roman"/>
      <w:caps/>
      <w:szCs w:val="16"/>
    </w:rPr>
  </w:style>
  <w:style w:type="paragraph" w:customStyle="1" w:styleId="BulletedList">
    <w:name w:val="Bulleted List"/>
    <w:basedOn w:val="Normal"/>
    <w:uiPriority w:val="99"/>
    <w:rsid w:val="00AB7054"/>
    <w:pPr>
      <w:numPr>
        <w:numId w:val="1"/>
      </w:numPr>
      <w:spacing w:before="120" w:after="240"/>
    </w:pPr>
  </w:style>
  <w:style w:type="paragraph" w:customStyle="1" w:styleId="Bold">
    <w:name w:val="Bold"/>
    <w:basedOn w:val="Normal"/>
    <w:link w:val="BoldChar"/>
    <w:uiPriority w:val="99"/>
    <w:rsid w:val="00AB7054"/>
    <w:rPr>
      <w:b/>
    </w:rPr>
  </w:style>
  <w:style w:type="character" w:customStyle="1" w:styleId="BoldChar">
    <w:name w:val="Bold Char"/>
    <w:link w:val="Bold"/>
    <w:uiPriority w:val="99"/>
    <w:locked/>
    <w:rsid w:val="00AB7054"/>
    <w:rPr>
      <w:rFonts w:ascii="Tahoma" w:eastAsia="Times New Roman" w:hAnsi="Tahoma" w:cs="Times New Roman"/>
      <w:b/>
      <w:szCs w:val="24"/>
    </w:rPr>
  </w:style>
  <w:style w:type="paragraph" w:customStyle="1" w:styleId="Italic">
    <w:name w:val="Italic"/>
    <w:basedOn w:val="Normal"/>
    <w:link w:val="ItalicChar"/>
    <w:uiPriority w:val="99"/>
    <w:rsid w:val="00AB7054"/>
    <w:rPr>
      <w:i/>
    </w:rPr>
  </w:style>
  <w:style w:type="character" w:customStyle="1" w:styleId="ItalicChar">
    <w:name w:val="Italic Char"/>
    <w:link w:val="Italic"/>
    <w:uiPriority w:val="99"/>
    <w:locked/>
    <w:rsid w:val="00AB7054"/>
    <w:rPr>
      <w:rFonts w:ascii="Tahoma" w:eastAsia="Times New Roman" w:hAnsi="Tahoma" w:cs="Times New Roman"/>
      <w:i/>
      <w:szCs w:val="24"/>
    </w:rPr>
  </w:style>
  <w:style w:type="character" w:styleId="Hyperlink">
    <w:name w:val="Hyperlink"/>
    <w:uiPriority w:val="99"/>
    <w:rsid w:val="00AB7054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99"/>
    <w:qFormat/>
    <w:rsid w:val="00AB7054"/>
    <w:pPr>
      <w:keepLines/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99"/>
    <w:rsid w:val="00AB7054"/>
    <w:pPr>
      <w:spacing w:before="120"/>
    </w:pPr>
    <w:rPr>
      <w:rFonts w:ascii="Calibri" w:hAnsi="Calibri" w:cs="Calibri"/>
      <w:b/>
      <w:bCs/>
      <w:i/>
      <w:iCs/>
    </w:rPr>
  </w:style>
  <w:style w:type="paragraph" w:styleId="TOC2">
    <w:name w:val="toc 2"/>
    <w:basedOn w:val="Normal"/>
    <w:next w:val="Normal"/>
    <w:autoRedefine/>
    <w:uiPriority w:val="99"/>
    <w:rsid w:val="00AB7054"/>
    <w:pPr>
      <w:spacing w:before="120"/>
      <w:ind w:left="20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99"/>
    <w:rsid w:val="00AB7054"/>
    <w:pPr>
      <w:ind w:left="400"/>
    </w:pPr>
    <w:rPr>
      <w:rFonts w:ascii="Calibri" w:hAnsi="Calibri" w:cs="Calibri"/>
      <w:szCs w:val="20"/>
    </w:rPr>
  </w:style>
  <w:style w:type="table" w:styleId="TableGrid">
    <w:name w:val="Table Grid"/>
    <w:basedOn w:val="TableNormal"/>
    <w:uiPriority w:val="99"/>
    <w:rsid w:val="00AB7054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99"/>
    <w:rsid w:val="00AB7054"/>
    <w:pPr>
      <w:ind w:left="600"/>
    </w:pPr>
    <w:rPr>
      <w:rFonts w:ascii="Calibri" w:hAnsi="Calibri" w:cs="Calibri"/>
      <w:szCs w:val="20"/>
    </w:rPr>
  </w:style>
  <w:style w:type="paragraph" w:styleId="TOC5">
    <w:name w:val="toc 5"/>
    <w:basedOn w:val="Normal"/>
    <w:next w:val="Normal"/>
    <w:autoRedefine/>
    <w:uiPriority w:val="99"/>
    <w:rsid w:val="00AB7054"/>
    <w:pPr>
      <w:ind w:left="800"/>
    </w:pPr>
    <w:rPr>
      <w:rFonts w:ascii="Calibri" w:hAnsi="Calibri" w:cs="Calibri"/>
      <w:szCs w:val="20"/>
    </w:rPr>
  </w:style>
  <w:style w:type="paragraph" w:styleId="TOC6">
    <w:name w:val="toc 6"/>
    <w:basedOn w:val="Normal"/>
    <w:next w:val="Normal"/>
    <w:autoRedefine/>
    <w:uiPriority w:val="99"/>
    <w:rsid w:val="00AB7054"/>
    <w:pPr>
      <w:ind w:left="1000"/>
    </w:pPr>
    <w:rPr>
      <w:rFonts w:ascii="Calibri" w:hAnsi="Calibri" w:cs="Calibri"/>
      <w:szCs w:val="20"/>
    </w:rPr>
  </w:style>
  <w:style w:type="paragraph" w:styleId="TOC7">
    <w:name w:val="toc 7"/>
    <w:basedOn w:val="Normal"/>
    <w:next w:val="Normal"/>
    <w:autoRedefine/>
    <w:uiPriority w:val="99"/>
    <w:rsid w:val="00AB7054"/>
    <w:pPr>
      <w:ind w:left="1200"/>
    </w:pPr>
    <w:rPr>
      <w:rFonts w:ascii="Calibri" w:hAnsi="Calibri" w:cs="Calibri"/>
      <w:szCs w:val="20"/>
    </w:rPr>
  </w:style>
  <w:style w:type="paragraph" w:styleId="TOC8">
    <w:name w:val="toc 8"/>
    <w:basedOn w:val="Normal"/>
    <w:next w:val="Normal"/>
    <w:autoRedefine/>
    <w:uiPriority w:val="99"/>
    <w:rsid w:val="00AB7054"/>
    <w:pPr>
      <w:ind w:left="1400"/>
    </w:pPr>
    <w:rPr>
      <w:rFonts w:ascii="Calibri" w:hAnsi="Calibri" w:cs="Calibri"/>
      <w:szCs w:val="20"/>
    </w:rPr>
  </w:style>
  <w:style w:type="paragraph" w:styleId="TOC9">
    <w:name w:val="toc 9"/>
    <w:basedOn w:val="Normal"/>
    <w:next w:val="Normal"/>
    <w:autoRedefine/>
    <w:uiPriority w:val="99"/>
    <w:rsid w:val="00AB7054"/>
    <w:pPr>
      <w:ind w:left="1600"/>
    </w:pPr>
    <w:rPr>
      <w:rFonts w:ascii="Calibri" w:hAnsi="Calibri" w:cs="Calibri"/>
      <w:szCs w:val="20"/>
    </w:rPr>
  </w:style>
  <w:style w:type="character" w:styleId="Strong">
    <w:name w:val="Strong"/>
    <w:uiPriority w:val="99"/>
    <w:qFormat/>
    <w:rsid w:val="00AB7054"/>
    <w:rPr>
      <w:rFonts w:ascii="Tahoma" w:hAnsi="Tahoma" w:cs="Times New Roman"/>
      <w:b/>
      <w:bCs/>
      <w:caps/>
      <w:sz w:val="16"/>
    </w:rPr>
  </w:style>
  <w:style w:type="paragraph" w:styleId="NoSpacing">
    <w:name w:val="No Spacing"/>
    <w:uiPriority w:val="99"/>
    <w:qFormat/>
    <w:rsid w:val="00AB7054"/>
    <w:rPr>
      <w:rFonts w:ascii="Tahoma" w:eastAsia="Times New Roman" w:hAnsi="Tahoma"/>
      <w:sz w:val="24"/>
      <w:szCs w:val="24"/>
    </w:rPr>
  </w:style>
  <w:style w:type="paragraph" w:styleId="ListParagraph">
    <w:name w:val="List Paragraph"/>
    <w:basedOn w:val="Normal"/>
    <w:qFormat/>
    <w:rsid w:val="00AB705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rsid w:val="00AB7054"/>
    <w:rPr>
      <w:rFonts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rsid w:val="00AB7054"/>
    <w:rPr>
      <w:rFonts w:ascii="Tahoma" w:eastAsia="Times New Roman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AB7054"/>
    <w:rPr>
      <w:szCs w:val="20"/>
    </w:rPr>
  </w:style>
  <w:style w:type="character" w:customStyle="1" w:styleId="FootnoteTextChar">
    <w:name w:val="Footnote Text Char"/>
    <w:link w:val="FootnoteText"/>
    <w:uiPriority w:val="99"/>
    <w:rsid w:val="00AB7054"/>
    <w:rPr>
      <w:rFonts w:ascii="Tahoma" w:eastAsia="Times New Roman" w:hAnsi="Tahoma" w:cs="Times New Roman"/>
    </w:rPr>
  </w:style>
  <w:style w:type="character" w:styleId="FootnoteReference">
    <w:name w:val="footnote reference"/>
    <w:uiPriority w:val="99"/>
    <w:rsid w:val="00AB7054"/>
    <w:rPr>
      <w:rFonts w:cs="Times New Roman"/>
      <w:vertAlign w:val="superscript"/>
    </w:rPr>
  </w:style>
  <w:style w:type="character" w:customStyle="1" w:styleId="apple-style-span">
    <w:name w:val="apple-style-span"/>
    <w:uiPriority w:val="99"/>
    <w:rsid w:val="00AB7054"/>
    <w:rPr>
      <w:rFonts w:cs="Times New Roman"/>
    </w:rPr>
  </w:style>
  <w:style w:type="character" w:customStyle="1" w:styleId="apple-converted-space">
    <w:name w:val="apple-converted-space"/>
    <w:uiPriority w:val="99"/>
    <w:rsid w:val="00AB7054"/>
    <w:rPr>
      <w:rFonts w:cs="Times New Roman"/>
    </w:rPr>
  </w:style>
  <w:style w:type="character" w:customStyle="1" w:styleId="dynamichelpcontent">
    <w:name w:val="dynamichelpcontent"/>
    <w:uiPriority w:val="99"/>
    <w:rsid w:val="00AB7054"/>
    <w:rPr>
      <w:rFonts w:cs="Times New Roman"/>
    </w:rPr>
  </w:style>
  <w:style w:type="character" w:styleId="Emphasis">
    <w:name w:val="Emphasis"/>
    <w:uiPriority w:val="99"/>
    <w:qFormat/>
    <w:rsid w:val="00AB7054"/>
    <w:rPr>
      <w:rFonts w:cs="Times New Roman"/>
      <w:i/>
      <w:iCs/>
    </w:rPr>
  </w:style>
  <w:style w:type="paragraph" w:styleId="NormalWeb">
    <w:name w:val="Normal (Web)"/>
    <w:basedOn w:val="Normal"/>
    <w:uiPriority w:val="99"/>
    <w:rsid w:val="00AB7054"/>
    <w:pPr>
      <w:spacing w:before="100" w:beforeAutospacing="1" w:after="100" w:afterAutospacing="1"/>
    </w:pPr>
  </w:style>
  <w:style w:type="character" w:styleId="FollowedHyperlink">
    <w:name w:val="FollowedHyperlink"/>
    <w:uiPriority w:val="99"/>
    <w:rsid w:val="00AB7054"/>
    <w:rPr>
      <w:rFonts w:cs="Times New Roman"/>
      <w:color w:val="800080"/>
      <w:u w:val="single"/>
    </w:rPr>
  </w:style>
  <w:style w:type="character" w:customStyle="1" w:styleId="pcba">
    <w:name w:val="pcba"/>
    <w:uiPriority w:val="99"/>
    <w:rsid w:val="00AB7054"/>
    <w:rPr>
      <w:rFonts w:cs="Times New Roman"/>
    </w:rPr>
  </w:style>
  <w:style w:type="paragraph" w:customStyle="1" w:styleId="paragraph">
    <w:name w:val="paragraph"/>
    <w:basedOn w:val="Normal"/>
    <w:uiPriority w:val="99"/>
    <w:rsid w:val="00AB7054"/>
    <w:pPr>
      <w:spacing w:before="108" w:after="108"/>
    </w:pPr>
    <w:rPr>
      <w:color w:val="333333"/>
    </w:rPr>
  </w:style>
  <w:style w:type="paragraph" w:customStyle="1" w:styleId="Default">
    <w:name w:val="Default"/>
    <w:uiPriority w:val="99"/>
    <w:rsid w:val="00AB7054"/>
    <w:pPr>
      <w:autoSpaceDE w:val="0"/>
      <w:autoSpaceDN w:val="0"/>
      <w:adjustRightInd w:val="0"/>
    </w:pPr>
    <w:rPr>
      <w:rFonts w:ascii="Guardian Sans" w:eastAsia="Times New Roman" w:hAnsi="Guardian Sans" w:cs="Guardian Sans"/>
      <w:color w:val="000000"/>
      <w:sz w:val="24"/>
      <w:szCs w:val="24"/>
    </w:rPr>
  </w:style>
  <w:style w:type="character" w:customStyle="1" w:styleId="A0">
    <w:name w:val="A0"/>
    <w:uiPriority w:val="99"/>
    <w:rsid w:val="00AB7054"/>
    <w:rPr>
      <w:color w:val="626365"/>
      <w:sz w:val="18"/>
    </w:rPr>
  </w:style>
  <w:style w:type="character" w:customStyle="1" w:styleId="A2">
    <w:name w:val="A2"/>
    <w:uiPriority w:val="99"/>
    <w:rsid w:val="00AB7054"/>
    <w:rPr>
      <w:color w:val="221E1F"/>
      <w:sz w:val="20"/>
    </w:rPr>
  </w:style>
  <w:style w:type="paragraph" w:customStyle="1" w:styleId="Normal1">
    <w:name w:val="Normal1"/>
    <w:basedOn w:val="Normal"/>
    <w:uiPriority w:val="99"/>
    <w:rsid w:val="00AB7054"/>
    <w:pPr>
      <w:spacing w:before="100" w:beforeAutospacing="1" w:after="100" w:afterAutospacing="1" w:line="336" w:lineRule="atLeast"/>
    </w:pPr>
  </w:style>
  <w:style w:type="character" w:customStyle="1" w:styleId="style181">
    <w:name w:val="style181"/>
    <w:uiPriority w:val="99"/>
    <w:rsid w:val="00AB7054"/>
    <w:rPr>
      <w:rFonts w:ascii="Tahoma" w:hAnsi="Tahoma" w:cs="Tahoma"/>
      <w:b/>
      <w:bCs/>
      <w:color w:val="000000"/>
      <w:sz w:val="12"/>
      <w:szCs w:val="12"/>
    </w:rPr>
  </w:style>
  <w:style w:type="paragraph" w:customStyle="1" w:styleId="style8">
    <w:name w:val="style8"/>
    <w:basedOn w:val="Normal"/>
    <w:uiPriority w:val="99"/>
    <w:rsid w:val="00AB7054"/>
    <w:pPr>
      <w:spacing w:before="100" w:beforeAutospacing="1" w:after="100" w:afterAutospacing="1"/>
    </w:pPr>
    <w:rPr>
      <w:rFonts w:cs="Tahoma"/>
      <w:color w:val="595436"/>
      <w:sz w:val="12"/>
      <w:szCs w:val="12"/>
    </w:rPr>
  </w:style>
  <w:style w:type="character" w:customStyle="1" w:styleId="heading30">
    <w:name w:val="heading3"/>
    <w:uiPriority w:val="99"/>
    <w:rsid w:val="00AB7054"/>
    <w:rPr>
      <w:rFonts w:cs="Times New Roman"/>
      <w:b/>
      <w:bCs/>
      <w:sz w:val="14"/>
      <w:szCs w:val="14"/>
    </w:rPr>
  </w:style>
  <w:style w:type="character" w:customStyle="1" w:styleId="periph3">
    <w:name w:val="periph3"/>
    <w:uiPriority w:val="99"/>
    <w:rsid w:val="00AB7054"/>
    <w:rPr>
      <w:rFonts w:cs="Times New Roman"/>
      <w:color w:val="666666"/>
      <w:sz w:val="22"/>
      <w:szCs w:val="22"/>
    </w:rPr>
  </w:style>
  <w:style w:type="paragraph" w:customStyle="1" w:styleId="Caption1">
    <w:name w:val="Caption1"/>
    <w:basedOn w:val="Normal"/>
    <w:uiPriority w:val="99"/>
    <w:rsid w:val="00AB7054"/>
    <w:rPr>
      <w:sz w:val="17"/>
      <w:szCs w:val="17"/>
    </w:rPr>
  </w:style>
  <w:style w:type="table" w:customStyle="1" w:styleId="MediumShading1-Accent11">
    <w:name w:val="Medium Shading 1 - Accent 11"/>
    <w:basedOn w:val="TableNormal"/>
    <w:uiPriority w:val="99"/>
    <w:rsid w:val="00AB7054"/>
    <w:rPr>
      <w:rFonts w:ascii="Calibri" w:eastAsia="Times New Roman" w:hAnsi="Calibri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link w:val="TitleChar"/>
    <w:uiPriority w:val="99"/>
    <w:qFormat/>
    <w:rsid w:val="00AB7054"/>
    <w:pPr>
      <w:suppressAutoHyphens/>
      <w:spacing w:after="240"/>
      <w:jc w:val="center"/>
      <w:outlineLvl w:val="0"/>
    </w:pPr>
    <w:rPr>
      <w:rFonts w:ascii="Times New Roman Bold" w:hAnsi="Times New Roman Bold"/>
      <w:b/>
      <w:kern w:val="28"/>
      <w:szCs w:val="20"/>
      <w:u w:val="single"/>
    </w:rPr>
  </w:style>
  <w:style w:type="character" w:customStyle="1" w:styleId="TitleChar">
    <w:name w:val="Title Char"/>
    <w:link w:val="Title"/>
    <w:uiPriority w:val="99"/>
    <w:rsid w:val="00AB7054"/>
    <w:rPr>
      <w:rFonts w:ascii="Times New Roman Bold" w:eastAsia="Times New Roman" w:hAnsi="Times New Roman Bold" w:cs="Times New Roman"/>
      <w:b/>
      <w:kern w:val="28"/>
      <w:sz w:val="24"/>
      <w:u w:val="single"/>
    </w:rPr>
  </w:style>
  <w:style w:type="character" w:styleId="CommentReference">
    <w:name w:val="annotation reference"/>
    <w:uiPriority w:val="99"/>
    <w:semiHidden/>
    <w:rsid w:val="00AB705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B7054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AB7054"/>
    <w:rPr>
      <w:rFonts w:ascii="Tahoma" w:eastAsia="Times New Roman" w:hAnsi="Tahoma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B705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B7054"/>
    <w:rPr>
      <w:rFonts w:ascii="Tahoma" w:eastAsia="Times New Roman" w:hAnsi="Tahoma" w:cs="Times New Roman"/>
      <w:b/>
      <w:bCs/>
    </w:rPr>
  </w:style>
  <w:style w:type="paragraph" w:customStyle="1" w:styleId="Pa5">
    <w:name w:val="Pa5"/>
    <w:basedOn w:val="Default"/>
    <w:next w:val="Default"/>
    <w:uiPriority w:val="99"/>
    <w:rsid w:val="00F60518"/>
    <w:pPr>
      <w:spacing w:line="241" w:lineRule="atLeast"/>
    </w:pPr>
    <w:rPr>
      <w:rFonts w:ascii="Garamond" w:eastAsia="Calibri" w:hAnsi="Garamond" w:cs="Times New Roman"/>
      <w:color w:val="auto"/>
    </w:rPr>
  </w:style>
  <w:style w:type="paragraph" w:customStyle="1" w:styleId="Pa1">
    <w:name w:val="Pa1"/>
    <w:basedOn w:val="Default"/>
    <w:next w:val="Default"/>
    <w:uiPriority w:val="99"/>
    <w:rsid w:val="00F60518"/>
    <w:pPr>
      <w:spacing w:line="241" w:lineRule="atLeast"/>
    </w:pPr>
    <w:rPr>
      <w:rFonts w:ascii="Garamond" w:eastAsia="Calibri" w:hAnsi="Garamond" w:cs="Times New Roman"/>
      <w:color w:val="auto"/>
    </w:rPr>
  </w:style>
  <w:style w:type="paragraph" w:customStyle="1" w:styleId="Pa4">
    <w:name w:val="Pa4"/>
    <w:basedOn w:val="Default"/>
    <w:next w:val="Default"/>
    <w:uiPriority w:val="99"/>
    <w:rsid w:val="00F60518"/>
    <w:pPr>
      <w:spacing w:line="241" w:lineRule="atLeast"/>
    </w:pPr>
    <w:rPr>
      <w:rFonts w:ascii="Garamond" w:eastAsia="Calibri" w:hAnsi="Garamond" w:cs="Times New Roman"/>
      <w:color w:val="auto"/>
    </w:rPr>
  </w:style>
  <w:style w:type="character" w:styleId="PageNumber">
    <w:name w:val="page number"/>
    <w:basedOn w:val="DefaultParagraphFont"/>
    <w:rsid w:val="00C11857"/>
  </w:style>
  <w:style w:type="paragraph" w:customStyle="1" w:styleId="NoSpacing1">
    <w:name w:val="No Spacing1"/>
    <w:uiPriority w:val="99"/>
    <w:qFormat/>
    <w:rsid w:val="004C64FE"/>
    <w:rPr>
      <w:rFonts w:ascii="Tahoma" w:eastAsia="Times New Roman" w:hAnsi="Tahom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footnote reference" w:uiPriority="99"/>
    <w:lsdException w:name="annotation reference" w:uiPriority="99"/>
    <w:lsdException w:name="Hyperlink" w:uiPriority="99"/>
    <w:lsdException w:name="FollowedHyperlink" w:uiPriority="99"/>
    <w:lsdException w:name="Strong" w:uiPriority="99" w:qFormat="1"/>
    <w:lsdException w:name="Emphasis" w:uiPriority="99" w:qFormat="1"/>
    <w:lsdException w:name="Document Map" w:uiPriority="99"/>
    <w:lsdException w:name="Normal (Web)" w:uiPriority="99"/>
    <w:lsdException w:name="annotation subject" w:uiPriority="99"/>
    <w:lsdException w:name="Balloon Text" w:uiPriority="99"/>
    <w:lsdException w:name="Table Grid" w:uiPriority="99"/>
    <w:lsdException w:name="No Spacing" w:uiPriority="99" w:qFormat="1"/>
    <w:lsdException w:name="List Paragraph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9" w:unhideWhenUsed="1" w:qFormat="1"/>
  </w:latentStyles>
  <w:style w:type="paragraph" w:default="1" w:styleId="Normal">
    <w:name w:val="Normal"/>
    <w:qFormat/>
    <w:rsid w:val="004C64F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B7054"/>
    <w:pPr>
      <w:keepNext/>
      <w:spacing w:before="240" w:after="120"/>
      <w:outlineLvl w:val="0"/>
    </w:pPr>
    <w:rPr>
      <w:rFonts w:cs="Arial"/>
      <w:b/>
      <w:bCs/>
      <w:caps/>
      <w:kern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B7054"/>
    <w:pPr>
      <w:keepNext/>
      <w:keepLines/>
      <w:spacing w:before="200"/>
      <w:outlineLvl w:val="1"/>
    </w:pPr>
    <w:rPr>
      <w:bCs/>
      <w:color w:val="BFBFBF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B7054"/>
    <w:pPr>
      <w:keepNext/>
      <w:keepLines/>
      <w:spacing w:after="120"/>
      <w:outlineLvl w:val="2"/>
    </w:pPr>
    <w:rPr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AB7054"/>
    <w:pPr>
      <w:keepNext/>
      <w:keepLines/>
      <w:spacing w:after="120"/>
      <w:outlineLvl w:val="3"/>
    </w:pPr>
    <w:rPr>
      <w:b/>
      <w:bCs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94CC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705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B705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705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B7054"/>
    <w:rPr>
      <w:sz w:val="24"/>
      <w:szCs w:val="24"/>
    </w:rPr>
  </w:style>
  <w:style w:type="character" w:customStyle="1" w:styleId="Heading1Char">
    <w:name w:val="Heading 1 Char"/>
    <w:link w:val="Heading1"/>
    <w:uiPriority w:val="99"/>
    <w:rsid w:val="00AB7054"/>
    <w:rPr>
      <w:rFonts w:ascii="Tahoma" w:eastAsia="Times New Roman" w:hAnsi="Tahoma" w:cs="Arial"/>
      <w:b/>
      <w:bCs/>
      <w:caps/>
      <w:kern w:val="32"/>
      <w:sz w:val="24"/>
      <w:szCs w:val="24"/>
    </w:rPr>
  </w:style>
  <w:style w:type="character" w:customStyle="1" w:styleId="Heading2Char">
    <w:name w:val="Heading 2 Char"/>
    <w:link w:val="Heading2"/>
    <w:uiPriority w:val="99"/>
    <w:rsid w:val="00AB7054"/>
    <w:rPr>
      <w:rFonts w:ascii="Tahoma" w:eastAsia="Times New Roman" w:hAnsi="Tahoma" w:cs="Times New Roman"/>
      <w:bCs/>
      <w:color w:val="BFBFBF"/>
      <w:sz w:val="24"/>
      <w:szCs w:val="26"/>
    </w:rPr>
  </w:style>
  <w:style w:type="character" w:customStyle="1" w:styleId="Heading3Char">
    <w:name w:val="Heading 3 Char"/>
    <w:link w:val="Heading3"/>
    <w:uiPriority w:val="99"/>
    <w:rsid w:val="00AB7054"/>
    <w:rPr>
      <w:rFonts w:ascii="Tahoma" w:eastAsia="Times New Roman" w:hAnsi="Tahoma" w:cs="Times New Roman"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AB7054"/>
    <w:rPr>
      <w:rFonts w:ascii="Tahoma" w:eastAsia="Times New Roman" w:hAnsi="Tahoma" w:cs="Times New Roman"/>
      <w:b/>
      <w:bCs/>
      <w:iCs/>
      <w:caps/>
      <w:sz w:val="24"/>
      <w:szCs w:val="24"/>
    </w:rPr>
  </w:style>
  <w:style w:type="paragraph" w:customStyle="1" w:styleId="Allcaps">
    <w:name w:val="All caps"/>
    <w:basedOn w:val="Normal"/>
    <w:link w:val="AllcapsChar"/>
    <w:uiPriority w:val="99"/>
    <w:rsid w:val="00AB7054"/>
    <w:rPr>
      <w:caps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B7054"/>
    <w:rPr>
      <w:rFonts w:ascii="Lucida Grande" w:eastAsia="Times New Roman" w:hAnsi="Lucida Grande" w:cs="Times New Roman"/>
      <w:sz w:val="18"/>
      <w:szCs w:val="18"/>
    </w:rPr>
  </w:style>
  <w:style w:type="character" w:customStyle="1" w:styleId="AllcapsChar">
    <w:name w:val="All caps Char"/>
    <w:link w:val="Allcaps"/>
    <w:uiPriority w:val="99"/>
    <w:locked/>
    <w:rsid w:val="00AB7054"/>
    <w:rPr>
      <w:rFonts w:ascii="Tahoma" w:eastAsia="Times New Roman" w:hAnsi="Tahoma" w:cs="Times New Roman"/>
      <w:caps/>
      <w:szCs w:val="16"/>
    </w:rPr>
  </w:style>
  <w:style w:type="paragraph" w:customStyle="1" w:styleId="BulletedList">
    <w:name w:val="Bulleted List"/>
    <w:basedOn w:val="Normal"/>
    <w:uiPriority w:val="99"/>
    <w:rsid w:val="00AB7054"/>
    <w:pPr>
      <w:numPr>
        <w:numId w:val="1"/>
      </w:numPr>
      <w:spacing w:before="120" w:after="240"/>
    </w:pPr>
  </w:style>
  <w:style w:type="paragraph" w:customStyle="1" w:styleId="Bold">
    <w:name w:val="Bold"/>
    <w:basedOn w:val="Normal"/>
    <w:link w:val="BoldChar"/>
    <w:uiPriority w:val="99"/>
    <w:rsid w:val="00AB7054"/>
    <w:rPr>
      <w:b/>
    </w:rPr>
  </w:style>
  <w:style w:type="character" w:customStyle="1" w:styleId="BoldChar">
    <w:name w:val="Bold Char"/>
    <w:link w:val="Bold"/>
    <w:uiPriority w:val="99"/>
    <w:locked/>
    <w:rsid w:val="00AB7054"/>
    <w:rPr>
      <w:rFonts w:ascii="Tahoma" w:eastAsia="Times New Roman" w:hAnsi="Tahoma" w:cs="Times New Roman"/>
      <w:b/>
      <w:szCs w:val="24"/>
    </w:rPr>
  </w:style>
  <w:style w:type="paragraph" w:customStyle="1" w:styleId="Italic">
    <w:name w:val="Italic"/>
    <w:basedOn w:val="Normal"/>
    <w:link w:val="ItalicChar"/>
    <w:uiPriority w:val="99"/>
    <w:rsid w:val="00AB7054"/>
    <w:rPr>
      <w:i/>
    </w:rPr>
  </w:style>
  <w:style w:type="character" w:customStyle="1" w:styleId="ItalicChar">
    <w:name w:val="Italic Char"/>
    <w:link w:val="Italic"/>
    <w:uiPriority w:val="99"/>
    <w:locked/>
    <w:rsid w:val="00AB7054"/>
    <w:rPr>
      <w:rFonts w:ascii="Tahoma" w:eastAsia="Times New Roman" w:hAnsi="Tahoma" w:cs="Times New Roman"/>
      <w:i/>
      <w:szCs w:val="24"/>
    </w:rPr>
  </w:style>
  <w:style w:type="character" w:styleId="Hyperlink">
    <w:name w:val="Hyperlink"/>
    <w:uiPriority w:val="99"/>
    <w:rsid w:val="00AB7054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99"/>
    <w:qFormat/>
    <w:rsid w:val="00AB7054"/>
    <w:pPr>
      <w:keepLines/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99"/>
    <w:rsid w:val="00AB7054"/>
    <w:pPr>
      <w:spacing w:before="120"/>
    </w:pPr>
    <w:rPr>
      <w:rFonts w:ascii="Calibri" w:hAnsi="Calibri" w:cs="Calibri"/>
      <w:b/>
      <w:bCs/>
      <w:i/>
      <w:iCs/>
    </w:rPr>
  </w:style>
  <w:style w:type="paragraph" w:styleId="TOC2">
    <w:name w:val="toc 2"/>
    <w:basedOn w:val="Normal"/>
    <w:next w:val="Normal"/>
    <w:autoRedefine/>
    <w:uiPriority w:val="99"/>
    <w:rsid w:val="00AB7054"/>
    <w:pPr>
      <w:spacing w:before="120"/>
      <w:ind w:left="20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99"/>
    <w:rsid w:val="00AB7054"/>
    <w:pPr>
      <w:ind w:left="400"/>
    </w:pPr>
    <w:rPr>
      <w:rFonts w:ascii="Calibri" w:hAnsi="Calibri" w:cs="Calibri"/>
      <w:szCs w:val="20"/>
    </w:rPr>
  </w:style>
  <w:style w:type="table" w:styleId="TableGrid">
    <w:name w:val="Table Grid"/>
    <w:basedOn w:val="TableNormal"/>
    <w:uiPriority w:val="99"/>
    <w:rsid w:val="00AB7054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99"/>
    <w:rsid w:val="00AB7054"/>
    <w:pPr>
      <w:ind w:left="600"/>
    </w:pPr>
    <w:rPr>
      <w:rFonts w:ascii="Calibri" w:hAnsi="Calibri" w:cs="Calibri"/>
      <w:szCs w:val="20"/>
    </w:rPr>
  </w:style>
  <w:style w:type="paragraph" w:styleId="TOC5">
    <w:name w:val="toc 5"/>
    <w:basedOn w:val="Normal"/>
    <w:next w:val="Normal"/>
    <w:autoRedefine/>
    <w:uiPriority w:val="99"/>
    <w:rsid w:val="00AB7054"/>
    <w:pPr>
      <w:ind w:left="800"/>
    </w:pPr>
    <w:rPr>
      <w:rFonts w:ascii="Calibri" w:hAnsi="Calibri" w:cs="Calibri"/>
      <w:szCs w:val="20"/>
    </w:rPr>
  </w:style>
  <w:style w:type="paragraph" w:styleId="TOC6">
    <w:name w:val="toc 6"/>
    <w:basedOn w:val="Normal"/>
    <w:next w:val="Normal"/>
    <w:autoRedefine/>
    <w:uiPriority w:val="99"/>
    <w:rsid w:val="00AB7054"/>
    <w:pPr>
      <w:ind w:left="1000"/>
    </w:pPr>
    <w:rPr>
      <w:rFonts w:ascii="Calibri" w:hAnsi="Calibri" w:cs="Calibri"/>
      <w:szCs w:val="20"/>
    </w:rPr>
  </w:style>
  <w:style w:type="paragraph" w:styleId="TOC7">
    <w:name w:val="toc 7"/>
    <w:basedOn w:val="Normal"/>
    <w:next w:val="Normal"/>
    <w:autoRedefine/>
    <w:uiPriority w:val="99"/>
    <w:rsid w:val="00AB7054"/>
    <w:pPr>
      <w:ind w:left="1200"/>
    </w:pPr>
    <w:rPr>
      <w:rFonts w:ascii="Calibri" w:hAnsi="Calibri" w:cs="Calibri"/>
      <w:szCs w:val="20"/>
    </w:rPr>
  </w:style>
  <w:style w:type="paragraph" w:styleId="TOC8">
    <w:name w:val="toc 8"/>
    <w:basedOn w:val="Normal"/>
    <w:next w:val="Normal"/>
    <w:autoRedefine/>
    <w:uiPriority w:val="99"/>
    <w:rsid w:val="00AB7054"/>
    <w:pPr>
      <w:ind w:left="1400"/>
    </w:pPr>
    <w:rPr>
      <w:rFonts w:ascii="Calibri" w:hAnsi="Calibri" w:cs="Calibri"/>
      <w:szCs w:val="20"/>
    </w:rPr>
  </w:style>
  <w:style w:type="paragraph" w:styleId="TOC9">
    <w:name w:val="toc 9"/>
    <w:basedOn w:val="Normal"/>
    <w:next w:val="Normal"/>
    <w:autoRedefine/>
    <w:uiPriority w:val="99"/>
    <w:rsid w:val="00AB7054"/>
    <w:pPr>
      <w:ind w:left="1600"/>
    </w:pPr>
    <w:rPr>
      <w:rFonts w:ascii="Calibri" w:hAnsi="Calibri" w:cs="Calibri"/>
      <w:szCs w:val="20"/>
    </w:rPr>
  </w:style>
  <w:style w:type="character" w:styleId="Strong">
    <w:name w:val="Strong"/>
    <w:uiPriority w:val="99"/>
    <w:qFormat/>
    <w:rsid w:val="00AB7054"/>
    <w:rPr>
      <w:rFonts w:ascii="Tahoma" w:hAnsi="Tahoma" w:cs="Times New Roman"/>
      <w:b/>
      <w:bCs/>
      <w:caps/>
      <w:sz w:val="16"/>
    </w:rPr>
  </w:style>
  <w:style w:type="paragraph" w:styleId="NoSpacing">
    <w:name w:val="No Spacing"/>
    <w:uiPriority w:val="99"/>
    <w:qFormat/>
    <w:rsid w:val="00AB7054"/>
    <w:rPr>
      <w:rFonts w:ascii="Tahoma" w:eastAsia="Times New Roman" w:hAnsi="Tahoma"/>
      <w:sz w:val="24"/>
      <w:szCs w:val="24"/>
    </w:rPr>
  </w:style>
  <w:style w:type="paragraph" w:styleId="ListParagraph">
    <w:name w:val="List Paragraph"/>
    <w:basedOn w:val="Normal"/>
    <w:qFormat/>
    <w:rsid w:val="00AB705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rsid w:val="00AB7054"/>
    <w:rPr>
      <w:rFonts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rsid w:val="00AB7054"/>
    <w:rPr>
      <w:rFonts w:ascii="Tahoma" w:eastAsia="Times New Roman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AB7054"/>
    <w:rPr>
      <w:szCs w:val="20"/>
    </w:rPr>
  </w:style>
  <w:style w:type="character" w:customStyle="1" w:styleId="FootnoteTextChar">
    <w:name w:val="Footnote Text Char"/>
    <w:link w:val="FootnoteText"/>
    <w:uiPriority w:val="99"/>
    <w:rsid w:val="00AB7054"/>
    <w:rPr>
      <w:rFonts w:ascii="Tahoma" w:eastAsia="Times New Roman" w:hAnsi="Tahoma" w:cs="Times New Roman"/>
    </w:rPr>
  </w:style>
  <w:style w:type="character" w:styleId="FootnoteReference">
    <w:name w:val="footnote reference"/>
    <w:uiPriority w:val="99"/>
    <w:rsid w:val="00AB7054"/>
    <w:rPr>
      <w:rFonts w:cs="Times New Roman"/>
      <w:vertAlign w:val="superscript"/>
    </w:rPr>
  </w:style>
  <w:style w:type="character" w:customStyle="1" w:styleId="apple-style-span">
    <w:name w:val="apple-style-span"/>
    <w:uiPriority w:val="99"/>
    <w:rsid w:val="00AB7054"/>
    <w:rPr>
      <w:rFonts w:cs="Times New Roman"/>
    </w:rPr>
  </w:style>
  <w:style w:type="character" w:customStyle="1" w:styleId="apple-converted-space">
    <w:name w:val="apple-converted-space"/>
    <w:uiPriority w:val="99"/>
    <w:rsid w:val="00AB7054"/>
    <w:rPr>
      <w:rFonts w:cs="Times New Roman"/>
    </w:rPr>
  </w:style>
  <w:style w:type="character" w:customStyle="1" w:styleId="dynamichelpcontent">
    <w:name w:val="dynamichelpcontent"/>
    <w:uiPriority w:val="99"/>
    <w:rsid w:val="00AB7054"/>
    <w:rPr>
      <w:rFonts w:cs="Times New Roman"/>
    </w:rPr>
  </w:style>
  <w:style w:type="character" w:styleId="Emphasis">
    <w:name w:val="Emphasis"/>
    <w:uiPriority w:val="99"/>
    <w:qFormat/>
    <w:rsid w:val="00AB7054"/>
    <w:rPr>
      <w:rFonts w:cs="Times New Roman"/>
      <w:i/>
      <w:iCs/>
    </w:rPr>
  </w:style>
  <w:style w:type="paragraph" w:styleId="NormalWeb">
    <w:name w:val="Normal (Web)"/>
    <w:basedOn w:val="Normal"/>
    <w:uiPriority w:val="99"/>
    <w:rsid w:val="00AB7054"/>
    <w:pPr>
      <w:spacing w:before="100" w:beforeAutospacing="1" w:after="100" w:afterAutospacing="1"/>
    </w:pPr>
  </w:style>
  <w:style w:type="character" w:styleId="FollowedHyperlink">
    <w:name w:val="FollowedHyperlink"/>
    <w:uiPriority w:val="99"/>
    <w:rsid w:val="00AB7054"/>
    <w:rPr>
      <w:rFonts w:cs="Times New Roman"/>
      <w:color w:val="800080"/>
      <w:u w:val="single"/>
    </w:rPr>
  </w:style>
  <w:style w:type="character" w:customStyle="1" w:styleId="pcba">
    <w:name w:val="pcba"/>
    <w:uiPriority w:val="99"/>
    <w:rsid w:val="00AB7054"/>
    <w:rPr>
      <w:rFonts w:cs="Times New Roman"/>
    </w:rPr>
  </w:style>
  <w:style w:type="paragraph" w:customStyle="1" w:styleId="paragraph">
    <w:name w:val="paragraph"/>
    <w:basedOn w:val="Normal"/>
    <w:uiPriority w:val="99"/>
    <w:rsid w:val="00AB7054"/>
    <w:pPr>
      <w:spacing w:before="108" w:after="108"/>
    </w:pPr>
    <w:rPr>
      <w:color w:val="333333"/>
    </w:rPr>
  </w:style>
  <w:style w:type="paragraph" w:customStyle="1" w:styleId="Default">
    <w:name w:val="Default"/>
    <w:uiPriority w:val="99"/>
    <w:rsid w:val="00AB7054"/>
    <w:pPr>
      <w:autoSpaceDE w:val="0"/>
      <w:autoSpaceDN w:val="0"/>
      <w:adjustRightInd w:val="0"/>
    </w:pPr>
    <w:rPr>
      <w:rFonts w:ascii="Guardian Sans" w:eastAsia="Times New Roman" w:hAnsi="Guardian Sans" w:cs="Guardian Sans"/>
      <w:color w:val="000000"/>
      <w:sz w:val="24"/>
      <w:szCs w:val="24"/>
    </w:rPr>
  </w:style>
  <w:style w:type="character" w:customStyle="1" w:styleId="A0">
    <w:name w:val="A0"/>
    <w:uiPriority w:val="99"/>
    <w:rsid w:val="00AB7054"/>
    <w:rPr>
      <w:color w:val="626365"/>
      <w:sz w:val="18"/>
    </w:rPr>
  </w:style>
  <w:style w:type="character" w:customStyle="1" w:styleId="A2">
    <w:name w:val="A2"/>
    <w:uiPriority w:val="99"/>
    <w:rsid w:val="00AB7054"/>
    <w:rPr>
      <w:color w:val="221E1F"/>
      <w:sz w:val="20"/>
    </w:rPr>
  </w:style>
  <w:style w:type="paragraph" w:customStyle="1" w:styleId="Normal1">
    <w:name w:val="Normal1"/>
    <w:basedOn w:val="Normal"/>
    <w:uiPriority w:val="99"/>
    <w:rsid w:val="00AB7054"/>
    <w:pPr>
      <w:spacing w:before="100" w:beforeAutospacing="1" w:after="100" w:afterAutospacing="1" w:line="336" w:lineRule="atLeast"/>
    </w:pPr>
  </w:style>
  <w:style w:type="character" w:customStyle="1" w:styleId="style181">
    <w:name w:val="style181"/>
    <w:uiPriority w:val="99"/>
    <w:rsid w:val="00AB7054"/>
    <w:rPr>
      <w:rFonts w:ascii="Tahoma" w:hAnsi="Tahoma" w:cs="Tahoma"/>
      <w:b/>
      <w:bCs/>
      <w:color w:val="000000"/>
      <w:sz w:val="12"/>
      <w:szCs w:val="12"/>
    </w:rPr>
  </w:style>
  <w:style w:type="paragraph" w:customStyle="1" w:styleId="style8">
    <w:name w:val="style8"/>
    <w:basedOn w:val="Normal"/>
    <w:uiPriority w:val="99"/>
    <w:rsid w:val="00AB7054"/>
    <w:pPr>
      <w:spacing w:before="100" w:beforeAutospacing="1" w:after="100" w:afterAutospacing="1"/>
    </w:pPr>
    <w:rPr>
      <w:rFonts w:cs="Tahoma"/>
      <w:color w:val="595436"/>
      <w:sz w:val="12"/>
      <w:szCs w:val="12"/>
    </w:rPr>
  </w:style>
  <w:style w:type="character" w:customStyle="1" w:styleId="heading30">
    <w:name w:val="heading3"/>
    <w:uiPriority w:val="99"/>
    <w:rsid w:val="00AB7054"/>
    <w:rPr>
      <w:rFonts w:cs="Times New Roman"/>
      <w:b/>
      <w:bCs/>
      <w:sz w:val="14"/>
      <w:szCs w:val="14"/>
    </w:rPr>
  </w:style>
  <w:style w:type="character" w:customStyle="1" w:styleId="periph3">
    <w:name w:val="periph3"/>
    <w:uiPriority w:val="99"/>
    <w:rsid w:val="00AB7054"/>
    <w:rPr>
      <w:rFonts w:cs="Times New Roman"/>
      <w:color w:val="666666"/>
      <w:sz w:val="22"/>
      <w:szCs w:val="22"/>
    </w:rPr>
  </w:style>
  <w:style w:type="paragraph" w:customStyle="1" w:styleId="Caption1">
    <w:name w:val="Caption1"/>
    <w:basedOn w:val="Normal"/>
    <w:uiPriority w:val="99"/>
    <w:rsid w:val="00AB7054"/>
    <w:rPr>
      <w:sz w:val="17"/>
      <w:szCs w:val="17"/>
    </w:rPr>
  </w:style>
  <w:style w:type="table" w:customStyle="1" w:styleId="MediumShading1-Accent11">
    <w:name w:val="Medium Shading 1 - Accent 11"/>
    <w:basedOn w:val="TableNormal"/>
    <w:uiPriority w:val="99"/>
    <w:rsid w:val="00AB7054"/>
    <w:rPr>
      <w:rFonts w:ascii="Calibri" w:eastAsia="Times New Roman" w:hAnsi="Calibri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link w:val="TitleChar"/>
    <w:uiPriority w:val="99"/>
    <w:qFormat/>
    <w:rsid w:val="00AB7054"/>
    <w:pPr>
      <w:suppressAutoHyphens/>
      <w:spacing w:after="240"/>
      <w:jc w:val="center"/>
      <w:outlineLvl w:val="0"/>
    </w:pPr>
    <w:rPr>
      <w:rFonts w:ascii="Times New Roman Bold" w:hAnsi="Times New Roman Bold"/>
      <w:b/>
      <w:kern w:val="28"/>
      <w:szCs w:val="20"/>
      <w:u w:val="single"/>
    </w:rPr>
  </w:style>
  <w:style w:type="character" w:customStyle="1" w:styleId="TitleChar">
    <w:name w:val="Title Char"/>
    <w:link w:val="Title"/>
    <w:uiPriority w:val="99"/>
    <w:rsid w:val="00AB7054"/>
    <w:rPr>
      <w:rFonts w:ascii="Times New Roman Bold" w:eastAsia="Times New Roman" w:hAnsi="Times New Roman Bold" w:cs="Times New Roman"/>
      <w:b/>
      <w:kern w:val="28"/>
      <w:sz w:val="24"/>
      <w:u w:val="single"/>
    </w:rPr>
  </w:style>
  <w:style w:type="character" w:styleId="CommentReference">
    <w:name w:val="annotation reference"/>
    <w:uiPriority w:val="99"/>
    <w:semiHidden/>
    <w:rsid w:val="00AB705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B7054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AB7054"/>
    <w:rPr>
      <w:rFonts w:ascii="Tahoma" w:eastAsia="Times New Roman" w:hAnsi="Tahoma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B705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B7054"/>
    <w:rPr>
      <w:rFonts w:ascii="Tahoma" w:eastAsia="Times New Roman" w:hAnsi="Tahoma" w:cs="Times New Roman"/>
      <w:b/>
      <w:bCs/>
    </w:rPr>
  </w:style>
  <w:style w:type="paragraph" w:customStyle="1" w:styleId="Pa5">
    <w:name w:val="Pa5"/>
    <w:basedOn w:val="Default"/>
    <w:next w:val="Default"/>
    <w:uiPriority w:val="99"/>
    <w:rsid w:val="00F60518"/>
    <w:pPr>
      <w:spacing w:line="241" w:lineRule="atLeast"/>
    </w:pPr>
    <w:rPr>
      <w:rFonts w:ascii="Garamond" w:eastAsia="Calibri" w:hAnsi="Garamond" w:cs="Times New Roman"/>
      <w:color w:val="auto"/>
    </w:rPr>
  </w:style>
  <w:style w:type="paragraph" w:customStyle="1" w:styleId="Pa1">
    <w:name w:val="Pa1"/>
    <w:basedOn w:val="Default"/>
    <w:next w:val="Default"/>
    <w:uiPriority w:val="99"/>
    <w:rsid w:val="00F60518"/>
    <w:pPr>
      <w:spacing w:line="241" w:lineRule="atLeast"/>
    </w:pPr>
    <w:rPr>
      <w:rFonts w:ascii="Garamond" w:eastAsia="Calibri" w:hAnsi="Garamond" w:cs="Times New Roman"/>
      <w:color w:val="auto"/>
    </w:rPr>
  </w:style>
  <w:style w:type="paragraph" w:customStyle="1" w:styleId="Pa4">
    <w:name w:val="Pa4"/>
    <w:basedOn w:val="Default"/>
    <w:next w:val="Default"/>
    <w:uiPriority w:val="99"/>
    <w:rsid w:val="00F60518"/>
    <w:pPr>
      <w:spacing w:line="241" w:lineRule="atLeast"/>
    </w:pPr>
    <w:rPr>
      <w:rFonts w:ascii="Garamond" w:eastAsia="Calibri" w:hAnsi="Garamond" w:cs="Times New Roman"/>
      <w:color w:val="auto"/>
    </w:rPr>
  </w:style>
  <w:style w:type="character" w:styleId="PageNumber">
    <w:name w:val="page number"/>
    <w:basedOn w:val="DefaultParagraphFont"/>
    <w:rsid w:val="00C11857"/>
  </w:style>
  <w:style w:type="paragraph" w:customStyle="1" w:styleId="NoSpacing1">
    <w:name w:val="No Spacing1"/>
    <w:uiPriority w:val="99"/>
    <w:qFormat/>
    <w:rsid w:val="004C64FE"/>
    <w:rPr>
      <w:rFonts w:ascii="Tahoma" w:eastAsia="Times New Roman" w:hAnsi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Consulting\2012%20Consulting%20Work\TO12%20-%20Strengthening%20Small%20&amp;%20Emerging\Templates\TO12%20Word%20Lega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DFI_x0020_Category xmlns="54b55132-26e5-4d15-b936-ab3610dee79c">Resource Banks</CDFI_x0020_Category>
    <CDFI_x0020_Program xmlns="1dbe7651-cd84-4392-9fac-4e185041b4e2">
      <Value>Capacity Building Initiative</Value>
    </CDFI_x0020_Program>
    <TaxCatchAll xmlns="1dbe7651-cd84-4392-9fac-4e185041b4e2">
      <Value>10</Value>
      <Value>7</Value>
    </TaxCatchAll>
    <CDFI_x0020_Publish_x0020_Year xmlns="1dbe7651-cd84-4392-9fac-4e185041b4e2" xsi:nil="true"/>
    <CDFI_x0020_Publishing_x0020_Content xmlns="1dbe7651-cd84-4392-9fac-4e185041b4e2" xsi:nil="true"/>
    <ha62e04a38c94887971fe396dff18af8 xmlns="1dbe7651-cd84-4392-9fac-4e185041b4e2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Strengthening Small and Emerging CDFIs</TermName>
          <TermId xmlns="http://schemas.microsoft.com/office/infopath/2007/PartnerControls">aa2b7444-e6fc-4cba-b393-a896f899d578</TermId>
        </TermInfo>
        <TermInfo xmlns="http://schemas.microsoft.com/office/infopath/2007/PartnerControls">
          <TermName xmlns="http://schemas.microsoft.com/office/infopath/2007/PartnerControls">Training Curriculum</TermName>
          <TermId xmlns="http://schemas.microsoft.com/office/infopath/2007/PartnerControls">2047e98f-30d1-4520-bb3e-7848b9de46bf</TermId>
        </TermInfo>
      </Terms>
    </ha62e04a38c94887971fe396dff18af8>
    <_dlc_DocId xmlns="1dbe7651-cd84-4392-9fac-4e185041b4e2">H34TN2MWWJXZ-58-551</_dlc_DocId>
    <_dlc_DocIdUrl xmlns="1dbe7651-cd84-4392-9fac-4e185041b4e2">
      <Url>https://www.cdfifund.gov/_layouts/15/DocIdRedir.aspx?ID=H34TN2MWWJXZ-58-551</Url>
      <Description>H34TN2MWWJXZ-58-551</Description>
    </_dlc_DocIdUrl>
    <IconOverlay xmlns="http://schemas.microsoft.com/sharepoint/v4" xsi:nil="true"/>
    <CDFI_x0020_Publish_x0020_Date xmlns="54b55132-26e5-4d15-b936-ab3610dee79c" xsi:nil="true"/>
    <CDFI_x0020_Image xmlns="54b55132-26e5-4d15-b936-ab3610dee79c" xsi:nil="true"/>
    <CDFI_x0020_Featured xmlns="1dbe7651-cd84-4392-9fac-4e185041b4e2">false</CDFI_x0020_Featured>
    <_dlc_DocIdPersistId xmlns="1dbe7651-cd84-4392-9fac-4e185041b4e2">false</_dlc_DocIdPersistId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DFI Document Library" ma:contentTypeID="0x010100ED4B65E0AC657946A816EE9BBFD5AE1202007DB144602AC1DA428E702BE31425F139" ma:contentTypeVersion="19" ma:contentTypeDescription="" ma:contentTypeScope="" ma:versionID="4cb7feae51f7dbbb8864d1dbd08000ac">
  <xsd:schema xmlns:xsd="http://www.w3.org/2001/XMLSchema" xmlns:xs="http://www.w3.org/2001/XMLSchema" xmlns:p="http://schemas.microsoft.com/office/2006/metadata/properties" xmlns:ns2="1dbe7651-cd84-4392-9fac-4e185041b4e2" xmlns:ns3="54b55132-26e5-4d15-b936-ab3610dee79c" xmlns:ns4="http://schemas.microsoft.com/sharepoint/v4" targetNamespace="http://schemas.microsoft.com/office/2006/metadata/properties" ma:root="true" ma:fieldsID="58eee9c3fe0de771e9ed4e23316978e5" ns2:_="" ns3:_="" ns4:_="">
    <xsd:import namespace="1dbe7651-cd84-4392-9fac-4e185041b4e2"/>
    <xsd:import namespace="54b55132-26e5-4d15-b936-ab3610dee79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CDFI_x0020_Publish_x0020_Year" minOccurs="0"/>
                <xsd:element ref="ns3:CDFI_x0020_Publish_x0020_Date" minOccurs="0"/>
                <xsd:element ref="ns3:CDFI_x0020_Category" minOccurs="0"/>
                <xsd:element ref="ns2:CDFI_x0020_Program" minOccurs="0"/>
                <xsd:element ref="ns2:CDFI_x0020_Publishing_x0020_Content" minOccurs="0"/>
                <xsd:element ref="ns3:CDFI_x0020_Image" minOccurs="0"/>
                <xsd:element ref="ns2:CDFI_x0020_Featured" minOccurs="0"/>
                <xsd:element ref="ns2:_dlc_DocId" minOccurs="0"/>
                <xsd:element ref="ns2:ha62e04a38c94887971fe396dff18af8" minOccurs="0"/>
                <xsd:element ref="ns2:TaxCatchAll" minOccurs="0"/>
                <xsd:element ref="ns2:TaxCatchAllLabel" minOccurs="0"/>
                <xsd:element ref="ns2:_dlc_DocIdUrl" minOccurs="0"/>
                <xsd:element ref="ns4:IconOverlay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e7651-cd84-4392-9fac-4e185041b4e2" elementFormDefault="qualified">
    <xsd:import namespace="http://schemas.microsoft.com/office/2006/documentManagement/types"/>
    <xsd:import namespace="http://schemas.microsoft.com/office/infopath/2007/PartnerControls"/>
    <xsd:element name="CDFI_x0020_Publish_x0020_Year" ma:index="2" nillable="true" ma:displayName="CDFI Publish Year" ma:format="Dropdown" ma:indexed="true" ma:internalName="CDFI_x0020_Publish_x0020_Year">
      <xsd:simpleType>
        <xsd:restriction base="dms:Choice">
          <xsd:enumeration value="2016"/>
          <xsd:enumeration value="2015"/>
          <xsd:enumeration value="2014"/>
          <xsd:enumeration value="2013"/>
          <xsd:enumeration value="2012"/>
          <xsd:enumeration value="2011"/>
          <xsd:enumeration value="2010"/>
          <xsd:enumeration value="2009"/>
          <xsd:enumeration value="2008"/>
          <xsd:enumeration value="2007"/>
          <xsd:enumeration value="2006"/>
          <xsd:enumeration value="2005"/>
          <xsd:enumeration value="2004"/>
          <xsd:enumeration value="2003"/>
          <xsd:enumeration value="2002"/>
          <xsd:enumeration value="2001"/>
          <xsd:enumeration value="2000"/>
          <xsd:enumeration value="1999"/>
          <xsd:enumeration value="1998"/>
          <xsd:enumeration value="1997"/>
          <xsd:enumeration value="1996"/>
          <xsd:enumeration value="1995"/>
        </xsd:restriction>
      </xsd:simpleType>
    </xsd:element>
    <xsd:element name="CDFI_x0020_Program" ma:index="6" nillable="true" ma:displayName="CDFI Program" ma:internalName="CDFI_x0020_Program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ank Enterprise Award"/>
                    <xsd:enumeration value="Capital Magnet Fund"/>
                    <xsd:enumeration value="Capacity Building Initiative"/>
                    <xsd:enumeration value="CDE Certification"/>
                    <xsd:enumeration value="CDFI Bond Guarantee Program"/>
                    <xsd:enumeration value="CDFI Certification"/>
                    <xsd:enumeration value="CDFI Program"/>
                    <xsd:enumeration value="FEC Pilot Program"/>
                    <xsd:enumeration value="Native Initiatives"/>
                    <xsd:enumeration value="New Markets Tax Credit"/>
                  </xsd:restriction>
                </xsd:simpleType>
              </xsd:element>
            </xsd:sequence>
          </xsd:extension>
        </xsd:complexContent>
      </xsd:complexType>
    </xsd:element>
    <xsd:element name="CDFI_x0020_Publishing_x0020_Content" ma:index="7" nillable="true" ma:displayName="CDFI Publishing Content" ma:internalName="CDFI_x0020_Publishing_x0020_Content">
      <xsd:simpleType>
        <xsd:restriction base="dms:Unknown"/>
      </xsd:simpleType>
    </xsd:element>
    <xsd:element name="CDFI_x0020_Featured" ma:index="10" nillable="true" ma:displayName="CDFI Featured" ma:default="0" ma:internalName="CDFI_x0020_Featured">
      <xsd:simpleType>
        <xsd:restriction base="dms:Boolean"/>
      </xsd:simpleType>
    </xsd:element>
    <xsd:element name="_dlc_DocId" ma:index="1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ha62e04a38c94887971fe396dff18af8" ma:index="14" nillable="true" ma:taxonomy="true" ma:internalName="ha62e04a38c94887971fe396dff18af8" ma:taxonomyFieldName="CDFI_x0020_Document_x0020_Tags" ma:displayName="CDFI Document Tags" ma:readOnly="false" ma:default="" ma:fieldId="{1a62e04a-38c9-4887-971f-e396dff18af8}" ma:taxonomyMulti="true" ma:sspId="941dd797-457a-4169-b92c-8babd6fcb222" ma:termSetId="c3d5d9ce-6bf7-4c50-90b5-dee03ea0c5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5" nillable="true" ma:displayName="Taxonomy Catch All Column" ma:hidden="true" ma:list="{8e476c7b-5adb-4a27-9376-8c235aec2c92}" ma:internalName="TaxCatchAll" ma:showField="CatchAllData" ma:web="22887c5b-6f96-410c-b6b6-b0ba4b9400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8e476c7b-5adb-4a27-9376-8c235aec2c92}" ma:internalName="TaxCatchAllLabel" ma:readOnly="true" ma:showField="CatchAllDataLabel" ma:web="22887c5b-6f96-410c-b6b6-b0ba4b9400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1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b55132-26e5-4d15-b936-ab3610dee79c" elementFormDefault="qualified">
    <xsd:import namespace="http://schemas.microsoft.com/office/2006/documentManagement/types"/>
    <xsd:import namespace="http://schemas.microsoft.com/office/infopath/2007/PartnerControls"/>
    <xsd:element name="CDFI_x0020_Publish_x0020_Date" ma:index="3" nillable="true" ma:displayName="CDFI Publish Date" ma:format="DateOnly" ma:indexed="true" ma:internalName="CDFI_x0020_Publish_x0020_Date">
      <xsd:simpleType>
        <xsd:restriction base="dms:DateTime"/>
      </xsd:simpleType>
    </xsd:element>
    <xsd:element name="CDFI_x0020_Category" ma:index="5" nillable="true" ma:displayName="CDFI Category" ma:format="Dropdown" ma:internalName="CDFI_x0020_Category">
      <xsd:simpleType>
        <xsd:restriction base="dms:Choice">
          <xsd:enumeration value="Press Releases"/>
          <xsd:enumeration value="Publications"/>
          <xsd:enumeration value="Resource Banks"/>
          <xsd:enumeration value="Speeches"/>
          <xsd:enumeration value="Testimony"/>
          <xsd:enumeration value="Updates"/>
        </xsd:restriction>
      </xsd:simpleType>
    </xsd:element>
    <xsd:element name="CDFI_x0020_Image" ma:index="9" nillable="true" ma:displayName="CDFI Image" ma:internalName="CDFI_x0020_Imag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3957C5B-4720-4841-9E51-B7141AE00110}"/>
</file>

<file path=customXml/itemProps2.xml><?xml version="1.0" encoding="utf-8"?>
<ds:datastoreItem xmlns:ds="http://schemas.openxmlformats.org/officeDocument/2006/customXml" ds:itemID="{09E869CC-5C14-4D8F-BD26-DA57333318A3}"/>
</file>

<file path=customXml/itemProps3.xml><?xml version="1.0" encoding="utf-8"?>
<ds:datastoreItem xmlns:ds="http://schemas.openxmlformats.org/officeDocument/2006/customXml" ds:itemID="{7DB0508D-B345-41DA-B7B3-71F2FF900EF2}"/>
</file>

<file path=customXml/itemProps4.xml><?xml version="1.0" encoding="utf-8"?>
<ds:datastoreItem xmlns:ds="http://schemas.openxmlformats.org/officeDocument/2006/customXml" ds:itemID="{E27288C2-D11B-425D-9AC3-4470EBA8B419}"/>
</file>

<file path=customXml/itemProps5.xml><?xml version="1.0" encoding="utf-8"?>
<ds:datastoreItem xmlns:ds="http://schemas.openxmlformats.org/officeDocument/2006/customXml" ds:itemID="{4C828E79-DCD0-4545-B873-2409D4E1F93A}"/>
</file>

<file path=docProps/app.xml><?xml version="1.0" encoding="utf-8"?>
<Properties xmlns="http://schemas.openxmlformats.org/officeDocument/2006/extended-properties" xmlns:vt="http://schemas.openxmlformats.org/officeDocument/2006/docPropsVTypes">
  <Template>TO12 Word Legal Template</Template>
  <TotalTime>1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Opportunity Finance Network</Company>
  <LinksUpToDate>false</LinksUpToDate>
  <CharactersWithSpaces>3418</CharactersWithSpaces>
  <SharedDoc>false</SharedDoc>
  <HLinks>
    <vt:vector size="12" baseType="variant">
      <vt:variant>
        <vt:i4>8126543</vt:i4>
      </vt:variant>
      <vt:variant>
        <vt:i4>-1</vt:i4>
      </vt:variant>
      <vt:variant>
        <vt:i4>2054</vt:i4>
      </vt:variant>
      <vt:variant>
        <vt:i4>1</vt:i4>
      </vt:variant>
      <vt:variant>
        <vt:lpwstr>Small_Emerging_WORD_footer</vt:lpwstr>
      </vt:variant>
      <vt:variant>
        <vt:lpwstr/>
      </vt:variant>
      <vt:variant>
        <vt:i4>8126543</vt:i4>
      </vt:variant>
      <vt:variant>
        <vt:i4>-1</vt:i4>
      </vt:variant>
      <vt:variant>
        <vt:i4>2055</vt:i4>
      </vt:variant>
      <vt:variant>
        <vt:i4>1</vt:i4>
      </vt:variant>
      <vt:variant>
        <vt:lpwstr>Small_Emerging_WORD_footer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 Misak</dc:creator>
  <cp:lastModifiedBy>Bowers, Scott</cp:lastModifiedBy>
  <cp:revision>2</cp:revision>
  <cp:lastPrinted>2013-06-11T21:13:00Z</cp:lastPrinted>
  <dcterms:created xsi:type="dcterms:W3CDTF">2013-10-08T20:47:00Z</dcterms:created>
  <dcterms:modified xsi:type="dcterms:W3CDTF">2013-10-08T20:47:00Z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0x010100ED4B65E0AC657946A816EE9BBFD5AE1202007DB144602AC1DA428E702BE31425F139</vt:lpwstr>
  </property>
  <property fmtid="{D5CDD505-2E9C-101B-9397-08002B2CF9AE}" pid="3" name="_dlc_DocIdItemGuid">
    <vt:lpwstr>ba0c49ca-a394-4707-8a7e-27c6fa41c0f6</vt:lpwstr>
  </property>
  <property fmtid="{D5CDD505-2E9C-101B-9397-08002B2CF9AE}" pid="4" name="TaxKeyword">
    <vt:lpwstr/>
  </property>
  <property fmtid="{D5CDD505-2E9C-101B-9397-08002B2CF9AE}" pid="5" name="CDFI Document Tags">
    <vt:lpwstr>10;#Strengthening Small and Emerging CDFIs|aa2b7444-e6fc-4cba-b393-a896f899d578;#7;#Training Curriculum|2047e98f-30d1-4520-bb3e-7848b9de46bf</vt:lpwstr>
  </property>
  <property fmtid="{D5CDD505-2E9C-101B-9397-08002B2CF9AE}" pid="6" name="TaxKeywordTaxHTField">
    <vt:lpwstr/>
  </property>
  <property fmtid="{D5CDD505-2E9C-101B-9397-08002B2CF9AE}" pid="7" name="Order">
    <vt:r8>55100</vt:r8>
  </property>
  <property fmtid="{D5CDD505-2E9C-101B-9397-08002B2CF9AE}" pid="8" name="URL">
    <vt:lpwstr/>
  </property>
  <property fmtid="{D5CDD505-2E9C-101B-9397-08002B2CF9AE}" pid="9" name="xd_Signature">
    <vt:bool>false</vt:bool>
  </property>
  <property fmtid="{D5CDD505-2E9C-101B-9397-08002B2CF9AE}" pid="10" name="CDFI Description">
    <vt:lpwstr/>
  </property>
  <property fmtid="{D5CDD505-2E9C-101B-9397-08002B2CF9AE}" pid="11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TemplateUrl">
    <vt:lpwstr/>
  </property>
</Properties>
</file>