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8B" w:rsidRDefault="009E2D8B" w:rsidP="00D55398">
      <w:pPr>
        <w:jc w:val="right"/>
        <w:rPr>
          <w:rFonts w:cs="Times New Roman"/>
        </w:rPr>
      </w:pPr>
      <w:bookmarkStart w:id="0" w:name="_GoBack"/>
      <w:r>
        <w:rPr>
          <w:noProof/>
          <w:lang w:val="es-PA" w:eastAsia="es-P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0;margin-top:486pt;width:442.2pt;height:252pt;z-index:251654144;visibility:visible;mso-wrap-distance-left:2.88pt;mso-wrap-distance-top:2.88pt;mso-wrap-distance-right:2.88pt;mso-wrap-distance-bottom:2.88pt" filled="f" stroked="f" insetpen="t">
            <v:textbox inset="2.88pt,2.88pt,2.88pt,2.88pt">
              <w:txbxContent>
                <w:p w:rsidR="009E2D8B" w:rsidRDefault="009E2D8B" w:rsidP="00B40C73">
                  <w:pPr>
                    <w:widowControl w:val="0"/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>EXPERIENCIA LABORAL:</w:t>
                  </w:r>
                </w:p>
                <w:p w:rsidR="009E2D8B" w:rsidRPr="00D55398" w:rsidRDefault="009E2D8B" w:rsidP="00D55398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Lugar: </w:t>
                  </w:r>
                  <w:r>
                    <w:rPr>
                      <w:sz w:val="22"/>
                      <w:szCs w:val="22"/>
                      <w:lang w:val="es-VE"/>
                    </w:rPr>
                    <w:t>Inversora IPSFA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 xml:space="preserve"> C.A (</w:t>
                  </w:r>
                  <w:r>
                    <w:rPr>
                      <w:sz w:val="22"/>
                      <w:szCs w:val="22"/>
                      <w:lang w:val="es-VE"/>
                    </w:rPr>
                    <w:t>21/05/2015 al 31/12/2015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)</w:t>
                  </w:r>
                </w:p>
                <w:p w:rsidR="009E2D8B" w:rsidRPr="00D55398" w:rsidRDefault="009E2D8B" w:rsidP="00D55398">
                  <w:pPr>
                    <w:widowControl w:val="0"/>
                    <w:rPr>
                      <w:rFonts w:cs="Times New Roman"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Cargo desempeñado: </w:t>
                  </w:r>
                  <w:r>
                    <w:rPr>
                      <w:sz w:val="22"/>
                      <w:szCs w:val="22"/>
                      <w:lang w:val="es-VE"/>
                    </w:rPr>
                    <w:t>Analista DE Cuenta.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Lugar: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HMO Servisalud C.A (11/11/2014 hasta la fecha)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Cargo desempeñado: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Analista Contact Center.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Lugar: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Mapfre la Seguridad C.A (05/04/2011 al 25/04/2013)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sz w:val="22"/>
                      <w:szCs w:val="22"/>
                      <w:lang w:val="es-VE"/>
                    </w:rPr>
                    <w:t xml:space="preserve">Cargo desempeñado: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 xml:space="preserve">Analista de Siniestros de Salud. 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Lugar: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Laboratorio Clínico InmunofuturoXXI (25/08/2008 al 17/12/2008)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Cargo desempeñado: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Asistente de Laboratorio.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Lugar: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Banco de Venezuela S.A.C.A.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Cargo desempeñado: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Teleoperador (9 meses)</w:t>
                  </w:r>
                </w:p>
              </w:txbxContent>
            </v:textbox>
          </v:shape>
        </w:pict>
      </w:r>
      <w:r>
        <w:rPr>
          <w:noProof/>
          <w:lang w:val="es-PA" w:eastAsia="es-PA"/>
        </w:rPr>
        <w:pict>
          <v:shape id="Cuadro de texto 3" o:spid="_x0000_s1027" type="#_x0000_t202" style="position:absolute;left:0;text-align:left;margin-left:0;margin-top:198pt;width:452.8pt;height:300.35pt;z-index:251655168;visibility:visible;mso-wrap-distance-left:2.88pt;mso-wrap-distance-top:2.88pt;mso-wrap-distance-right:2.88pt;mso-wrap-distance-bottom:2.88pt" filled="f" stroked="f" insetpen="t">
            <v:textbox inset="2.88pt,2.88pt,2.88pt,2.88pt">
              <w:txbxContent>
                <w:p w:rsidR="009E2D8B" w:rsidRPr="00D55398" w:rsidRDefault="009E2D8B" w:rsidP="00B40C73">
                  <w:pPr>
                    <w:widowControl w:val="0"/>
                    <w:jc w:val="center"/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NIVEL EDUCATIVO: 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Educación Universitaria: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VI Semestre (en curso).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Universidad y/o Instituto: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Universidad Central de Venezuela.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Carrera: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 xml:space="preserve">Sociología. 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Educación Media Diversificada y Profesional: 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Completa.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cs="Times New Roman"/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Plantel: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Escuela Técnica Asistencial “Luis Rodríguez Sánchez”.</w:t>
                  </w:r>
                </w:p>
                <w:p w:rsidR="009E2D8B" w:rsidRDefault="009E2D8B" w:rsidP="00B40C73">
                  <w:pPr>
                    <w:widowControl w:val="0"/>
                    <w:rPr>
                      <w:rFonts w:cs="Times New Roman"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sz w:val="22"/>
                      <w:szCs w:val="22"/>
                      <w:lang w:val="es-VE"/>
                    </w:rPr>
                    <w:tab/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Mención: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 xml:space="preserve">Técnico Medio en la Especialidad Promoción Social y Servicios de la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ab/>
                    <w:t xml:space="preserve">Salud mención Laboratorio Clínico.  </w:t>
                  </w:r>
                </w:p>
                <w:p w:rsidR="009E2D8B" w:rsidRPr="00D55398" w:rsidRDefault="009E2D8B" w:rsidP="00B40C73">
                  <w:pPr>
                    <w:widowControl w:val="0"/>
                    <w:rPr>
                      <w:rFonts w:cs="Times New Roman"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b/>
                      <w:bCs/>
                      <w:sz w:val="22"/>
                      <w:szCs w:val="22"/>
                    </w:rPr>
                    <w:t xml:space="preserve">Curso: </w:t>
                  </w:r>
                  <w:r w:rsidRPr="00D55398">
                    <w:rPr>
                      <w:sz w:val="22"/>
                      <w:szCs w:val="22"/>
                    </w:rPr>
                    <w:t>Bartender profesional en la academia “Tu bartender Academy” (May 2106)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Curso: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Taller de Programación Neurolingúistica para Equipos de Alto Desempeño (2008).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i/>
                      <w:iCs/>
                      <w:sz w:val="22"/>
                      <w:szCs w:val="22"/>
                      <w:lang w:val="es-VE"/>
                    </w:rPr>
                    <w:t xml:space="preserve">Curso: </w:t>
                  </w:r>
                  <w:r w:rsidRPr="00D55398">
                    <w:rPr>
                      <w:sz w:val="22"/>
                      <w:szCs w:val="22"/>
                      <w:lang w:val="es-VE"/>
                    </w:rPr>
                    <w:t>Actualización de Asistentes de Laboratorio Clínico en el Hospital Universitario de Caracas  (2007).</w:t>
                  </w:r>
                </w:p>
                <w:p w:rsidR="009E2D8B" w:rsidRPr="00D55398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D55398">
                    <w:rPr>
                      <w:rFonts w:ascii="Symbol" w:hAnsi="Symbol" w:cs="Symbol"/>
                      <w:sz w:val="22"/>
                      <w:szCs w:val="22"/>
                      <w:lang/>
                    </w:rPr>
                    <w:t></w:t>
                  </w:r>
                  <w:r w:rsidRPr="00D55398">
                    <w:rPr>
                      <w:rFonts w:cs="Times New Roman"/>
                      <w:sz w:val="22"/>
                      <w:szCs w:val="22"/>
                    </w:rPr>
                    <w:t> </w:t>
                  </w:r>
                  <w:r w:rsidRPr="00D55398">
                    <w:rPr>
                      <w:b/>
                      <w:bCs/>
                      <w:sz w:val="22"/>
                      <w:szCs w:val="22"/>
                    </w:rPr>
                    <w:t xml:space="preserve">Curso: </w:t>
                  </w:r>
                  <w:r w:rsidRPr="00D55398">
                    <w:rPr>
                      <w:sz w:val="22"/>
                      <w:szCs w:val="22"/>
                    </w:rPr>
                    <w:t>Primeros Auxilios en La Cruz Roja Venezolana (2006).</w:t>
                  </w:r>
                </w:p>
                <w:p w:rsidR="009E2D8B" w:rsidRPr="00D55398" w:rsidRDefault="009E2D8B" w:rsidP="00D55398">
                  <w:pPr>
                    <w:widowControl w:val="0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</w:p>
                <w:p w:rsidR="009E2D8B" w:rsidRDefault="009E2D8B" w:rsidP="00B40C73">
                  <w:pPr>
                    <w:widowControl w:val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9E2D8B" w:rsidRDefault="009E2D8B" w:rsidP="00B40C73">
                  <w:pPr>
                    <w:widowControl w:val="0"/>
                    <w:ind w:left="567" w:hanging="567"/>
                    <w:rPr>
                      <w:rFonts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0"/>
                      <w:szCs w:val="20"/>
                      <w:lang/>
                    </w:rPr>
                    <w:t></w:t>
                  </w:r>
                  <w:r>
                    <w:rPr>
                      <w:rFonts w:cs="Times New Roman"/>
                    </w:rPr>
                    <w:t> </w:t>
                  </w:r>
                  <w:r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:rsidR="009E2D8B" w:rsidRDefault="009E2D8B" w:rsidP="00B40C73">
                  <w:pPr>
                    <w:widowControl w:val="0"/>
                    <w:ind w:left="567" w:hanging="567"/>
                    <w:rPr>
                      <w:b/>
                      <w:bCs/>
                      <w:i/>
                      <w:iCs/>
                      <w:sz w:val="24"/>
                      <w:szCs w:val="24"/>
                      <w:lang w:val="es-VE"/>
                    </w:rPr>
                  </w:pPr>
                  <w:r>
                    <w:rPr>
                      <w:rFonts w:ascii="Symbol" w:hAnsi="Symbol" w:cs="Symbol"/>
                      <w:sz w:val="20"/>
                      <w:szCs w:val="20"/>
                      <w:lang/>
                    </w:rPr>
                    <w:t></w:t>
                  </w:r>
                  <w:r>
                    <w:rPr>
                      <w:rFonts w:cs="Times New Roman"/>
                    </w:rPr>
                    <w:t> </w:t>
                  </w:r>
                  <w:r>
                    <w:rPr>
                      <w:b/>
                      <w:bCs/>
                      <w:i/>
                      <w:iCs/>
                      <w:sz w:val="24"/>
                      <w:szCs w:val="24"/>
                      <w:lang w:val="es-VE"/>
                    </w:rPr>
                    <w:t xml:space="preserve">Curso: </w:t>
                  </w:r>
                </w:p>
                <w:p w:rsidR="009E2D8B" w:rsidRDefault="009E2D8B" w:rsidP="00B40C73">
                  <w:pPr>
                    <w:widowControl w:val="0"/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  <w:lang w:val="es-VE"/>
                    </w:rPr>
                  </w:pPr>
                  <w:r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  <w:lang w:val="es-VE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  <w:lang w:val="es-PA" w:eastAsia="es-PA"/>
        </w:rPr>
        <w:pict>
          <v:shape id="Cuadro de texto 8" o:spid="_x0000_s1028" type="#_x0000_t202" style="position:absolute;left:0;text-align:left;margin-left:-9pt;margin-top:9pt;width:351pt;height:30.2pt;z-index:251660288;visibility:visible;mso-wrap-distance-left:2.88pt;mso-wrap-distance-top:2.88pt;mso-wrap-distance-right:2.88pt;mso-wrap-distance-bottom:2.88pt" filled="f" stroked="f" strokeweight="0" insetpen="t">
            <o:lock v:ext="edit" shapetype="t"/>
            <v:textbox inset="2.88pt,2.88pt,2.88pt,2.88pt">
              <w:txbxContent>
                <w:p w:rsidR="009E2D8B" w:rsidRDefault="009E2D8B" w:rsidP="00B40C73">
                  <w:pPr>
                    <w:pStyle w:val="Title"/>
                    <w:widowControl w:val="0"/>
                    <w:rPr>
                      <w:rFonts w:cs="Times New Roman"/>
                      <w:b/>
                      <w:bCs/>
                      <w:color w:val="3399FF"/>
                      <w:sz w:val="40"/>
                      <w:szCs w:val="40"/>
                    </w:rPr>
                  </w:pPr>
                  <w:r w:rsidRPr="00D55398">
                    <w:rPr>
                      <w:b/>
                      <w:bCs/>
                      <w:color w:val="3399FF"/>
                      <w:sz w:val="36"/>
                      <w:szCs w:val="36"/>
                    </w:rPr>
                    <w:t>ERNESTO JOSÉ SOLÓRZANO</w:t>
                  </w:r>
                  <w:r>
                    <w:rPr>
                      <w:b/>
                      <w:bCs/>
                      <w:color w:val="3399FF"/>
                      <w:sz w:val="40"/>
                      <w:szCs w:val="40"/>
                    </w:rPr>
                    <w:t xml:space="preserve"> </w:t>
                  </w:r>
                  <w:r w:rsidRPr="00D55398">
                    <w:rPr>
                      <w:b/>
                      <w:bCs/>
                      <w:color w:val="3399FF"/>
                      <w:sz w:val="36"/>
                      <w:szCs w:val="36"/>
                    </w:rPr>
                    <w:t>TOVAR</w:t>
                  </w:r>
                </w:p>
              </w:txbxContent>
            </v:textbox>
          </v:shape>
        </w:pict>
      </w:r>
      <w:r>
        <w:rPr>
          <w:noProof/>
          <w:lang w:val="es-PA" w:eastAsia="es-PA"/>
        </w:rPr>
        <w:pict>
          <v:shape id="Cuadro de texto 9" o:spid="_x0000_s1029" type="#_x0000_t202" style="position:absolute;left:0;text-align:left;margin-left:0;margin-top:54pt;width:442.2pt;height:130.4pt;z-index:251661312;visibility:visible;mso-wrap-distance-left:2.88pt;mso-wrap-distance-top:2.88pt;mso-wrap-distance-right:2.88pt;mso-wrap-distance-bottom:2.88pt" filled="f" stroked="f" strokeweight="0" insetpen="t">
            <o:lock v:ext="edit" shapetype="t"/>
            <v:textbox inset="2.88pt,2.88pt,2.88pt,2.88pt">
              <w:txbxContent>
                <w:p w:rsidR="009E2D8B" w:rsidRDefault="009E2D8B" w:rsidP="00B40C73">
                  <w:pPr>
                    <w:pStyle w:val="msoaddress"/>
                    <w:widowControl w:val="0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DATOS PERSONALES: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 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C.I.: V– 18.587.576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Fecha de nacimiento: 18 de septiembre de 1989.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Estado civil: Soltero.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Números de Contactos: </w:t>
                  </w:r>
                  <w:r>
                    <w:rPr>
                      <w:sz w:val="24"/>
                      <w:szCs w:val="24"/>
                    </w:rPr>
                    <w:t>+507-60670355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Dirección: </w:t>
                  </w:r>
                  <w:r>
                    <w:rPr>
                      <w:sz w:val="24"/>
                      <w:szCs w:val="24"/>
                    </w:rPr>
                    <w:t>Cale 75 E, casa S/N, Bethania, Ciudad de Panamá.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Correo electrónico: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solorzanoernes31@gmail.com</w:t>
                  </w:r>
                </w:p>
                <w:p w:rsidR="009E2D8B" w:rsidRDefault="009E2D8B" w:rsidP="00B40C73">
                  <w:pPr>
                    <w:pStyle w:val="msoaddress"/>
                    <w:widowControl w:val="0"/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 </w:t>
                  </w:r>
                </w:p>
              </w:txbxContent>
            </v:textbox>
          </v:shape>
        </w:pict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90pt">
            <v:imagedata r:id="rId4" o:title=""/>
          </v:shape>
        </w:pict>
      </w:r>
      <w:r>
        <w:rPr>
          <w:noProof/>
          <w:lang w:val="es-PA" w:eastAsia="es-PA"/>
        </w:rPr>
        <w:pict>
          <v:line id="Conector recto 4" o:spid="_x0000_s1030" style="position:absolute;left:0;text-align:left;z-index:251656192;visibility:visible;mso-wrap-distance-left:2.88pt;mso-wrap-distance-top:2.88pt;mso-wrap-distance-right:2.88pt;mso-wrap-distance-bottom:2.88pt;mso-position-horizontal-relative:text;mso-position-vertical-relative:text" from="-56.2pt,8.15pt" to="-5.95pt,8.15pt" strokecolor="#39f" strokeweight="2.25pt">
            <v:shadow color="#ccc"/>
          </v:line>
        </w:pict>
      </w:r>
      <w:r>
        <w:rPr>
          <w:noProof/>
          <w:lang w:val="es-PA" w:eastAsia="es-PA"/>
        </w:rPr>
        <w:pict>
          <v:rect id="Rectángulo 5" o:spid="_x0000_s1031" style="position:absolute;left:0;text-align:left;margin-left:-56.95pt;margin-top:-15.55pt;width:52.05pt;height:23.8pt;z-index:251657216;visibility:visible;mso-wrap-distance-left:2.88pt;mso-wrap-distance-top:2.88pt;mso-wrap-distance-right:2.88pt;mso-wrap-distance-bottom:2.88pt;mso-position-horizontal-relative:text;mso-position-vertical-relative:text" fillcolor="#39f" stroked="f" insetpen="t">
            <v:fill opacity="34181f"/>
            <v:shadow color="#ccc"/>
            <o:lock v:ext="edit" shapetype="t"/>
            <v:textbox inset="2.88pt,2.88pt,2.88pt,2.88pt"/>
          </v:rect>
        </w:pict>
      </w:r>
      <w:r>
        <w:rPr>
          <w:noProof/>
          <w:lang w:val="es-PA" w:eastAsia="es-PA"/>
        </w:rPr>
        <w:pict>
          <v:rect id="Rectángulo 6" o:spid="_x0000_s1032" style="position:absolute;left:0;text-align:left;margin-left:-56.95pt;margin-top:8.15pt;width:52.05pt;height:707.15pt;z-index:251658240;visibility:visible;mso-wrap-distance-left:2.88pt;mso-wrap-distance-top:2.88pt;mso-wrap-distance-right:2.88pt;mso-wrap-distance-bottom:2.88pt;mso-position-horizontal-relative:text;mso-position-vertical-relative:text" fillcolor="#39f" stroked="f" insetpen="t">
            <v:fill opacity="15677f"/>
            <v:shadow color="#ccc"/>
            <o:lock v:ext="edit" shapetype="t"/>
            <v:textbox inset="2.88pt,2.88pt,2.88pt,2.88pt"/>
          </v:rect>
        </w:pict>
      </w:r>
      <w:r>
        <w:rPr>
          <w:noProof/>
          <w:lang w:val="es-PA" w:eastAsia="es-PA"/>
        </w:rPr>
        <w:pict>
          <v:shape id="Cuadro de texto 7" o:spid="_x0000_s1033" type="#_x0000_t202" style="position:absolute;left:0;text-align:left;margin-left:-1.45pt;margin-top:-14.15pt;width:364.5pt;height:19.45pt;z-index:251659264;visibility:visible;mso-wrap-distance-left:2.88pt;mso-wrap-distance-top:2.88pt;mso-wrap-distance-right:2.88pt;mso-wrap-distance-bottom:2.88pt;mso-position-horizontal-relative:text;mso-position-vertical-relative:text" filled="f" stroked="f" strokeweight="0" insetpen="t">
            <o:lock v:ext="edit" shapetype="t"/>
            <v:textbox inset="2.88pt,2.88pt,2.88pt,2.88pt">
              <w:txbxContent>
                <w:p w:rsidR="009E2D8B" w:rsidRDefault="009E2D8B" w:rsidP="00B40C73">
                  <w:pPr>
                    <w:pStyle w:val="msotagline"/>
                    <w:widowControl w:val="0"/>
                    <w:rPr>
                      <w:color w:val="3399FF"/>
                      <w:sz w:val="24"/>
                      <w:szCs w:val="24"/>
                    </w:rPr>
                  </w:pPr>
                  <w:r>
                    <w:rPr>
                      <w:color w:val="3399FF"/>
                      <w:sz w:val="24"/>
                      <w:szCs w:val="24"/>
                    </w:rPr>
                    <w:t>HOJA DE VIDA:</w:t>
                  </w:r>
                </w:p>
              </w:txbxContent>
            </v:textbox>
          </v:shape>
        </w:pict>
      </w:r>
      <w:bookmarkEnd w:id="0"/>
    </w:p>
    <w:sectPr w:rsidR="009E2D8B" w:rsidSect="00E9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0C73"/>
    <w:rsid w:val="001835B8"/>
    <w:rsid w:val="007E66D1"/>
    <w:rsid w:val="009E2D8B"/>
    <w:rsid w:val="00B40C73"/>
    <w:rsid w:val="00BA2E2F"/>
    <w:rsid w:val="00D55398"/>
    <w:rsid w:val="00E933C9"/>
    <w:rsid w:val="00EA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73"/>
    <w:pPr>
      <w:spacing w:after="180" w:line="271" w:lineRule="auto"/>
    </w:pPr>
    <w:rPr>
      <w:rFonts w:ascii="Franklin Gothic Book" w:eastAsia="Times New Roman" w:hAnsi="Franklin Gothic Book" w:cs="Franklin Gothic Book"/>
      <w:color w:val="000000"/>
      <w:kern w:val="28"/>
      <w:sz w:val="18"/>
      <w:szCs w:val="18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uiPriority w:val="99"/>
    <w:rsid w:val="00B40C73"/>
    <w:pPr>
      <w:spacing w:line="271" w:lineRule="auto"/>
    </w:pPr>
    <w:rPr>
      <w:rFonts w:ascii="Franklin Gothic Book" w:eastAsia="Times New Roman" w:hAnsi="Franklin Gothic Book" w:cs="Franklin Gothic Book"/>
      <w:color w:val="000000"/>
      <w:kern w:val="28"/>
      <w:sz w:val="13"/>
      <w:szCs w:val="13"/>
      <w:lang w:val="es-ES" w:eastAsia="es-ES"/>
    </w:rPr>
  </w:style>
  <w:style w:type="paragraph" w:customStyle="1" w:styleId="msotagline">
    <w:name w:val="msotagline"/>
    <w:uiPriority w:val="99"/>
    <w:rsid w:val="00B40C73"/>
    <w:pPr>
      <w:spacing w:line="271" w:lineRule="auto"/>
    </w:pPr>
    <w:rPr>
      <w:rFonts w:ascii="Franklin Gothic Medium Cond" w:eastAsia="Times New Roman" w:hAnsi="Franklin Gothic Medium Cond" w:cs="Franklin Gothic Medium Cond"/>
      <w:color w:val="336600"/>
      <w:kern w:val="28"/>
      <w:sz w:val="26"/>
      <w:szCs w:val="26"/>
      <w:lang w:val="es-ES" w:eastAsia="es-ES"/>
    </w:rPr>
  </w:style>
  <w:style w:type="paragraph" w:styleId="Title">
    <w:name w:val="Title"/>
    <w:basedOn w:val="Normal"/>
    <w:link w:val="TitleChar"/>
    <w:uiPriority w:val="99"/>
    <w:qFormat/>
    <w:rsid w:val="00B40C73"/>
    <w:pPr>
      <w:spacing w:after="0"/>
    </w:pPr>
    <w:rPr>
      <w:rFonts w:ascii="Imprint MT Shadow" w:hAnsi="Imprint MT Shadow" w:cs="Imprint MT Shadow"/>
      <w:color w:val="336600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99"/>
    <w:rsid w:val="00B40C73"/>
    <w:rPr>
      <w:rFonts w:ascii="Imprint MT Shadow" w:hAnsi="Imprint MT Shadow" w:cs="Imprint MT Shadow"/>
      <w:color w:val="336600"/>
      <w:kern w:val="28"/>
      <w:sz w:val="64"/>
      <w:szCs w:val="6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</Words>
  <Characters>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Aleja</dc:creator>
  <cp:keywords/>
  <dc:description/>
  <cp:lastModifiedBy>Copi@-T</cp:lastModifiedBy>
  <cp:revision>2</cp:revision>
  <dcterms:created xsi:type="dcterms:W3CDTF">2016-05-30T15:20:00Z</dcterms:created>
  <dcterms:modified xsi:type="dcterms:W3CDTF">2016-05-30T15:20:00Z</dcterms:modified>
</cp:coreProperties>
</file>