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F7" w:rsidRPr="00865FB7" w:rsidRDefault="00B50863">
      <w:pPr>
        <w:rPr>
          <w:rFonts w:ascii="Arial" w:hAnsi="Arial" w:cs="Arial"/>
          <w:b/>
          <w:sz w:val="24"/>
          <w:szCs w:val="24"/>
        </w:rPr>
      </w:pPr>
      <w:r w:rsidRPr="00865FB7">
        <w:rPr>
          <w:rFonts w:ascii="Arial" w:hAnsi="Arial" w:cs="Arial"/>
          <w:b/>
          <w:sz w:val="24"/>
          <w:szCs w:val="24"/>
        </w:rPr>
        <w:t>SGB II Fälle</w:t>
      </w:r>
      <w:r w:rsidR="00A25FF3" w:rsidRPr="00865FB7">
        <w:rPr>
          <w:rFonts w:ascii="Arial" w:hAnsi="Arial" w:cs="Arial"/>
          <w:b/>
          <w:sz w:val="24"/>
          <w:szCs w:val="24"/>
        </w:rPr>
        <w:t xml:space="preserve"> - </w:t>
      </w:r>
      <w:r w:rsidRPr="00865FB7">
        <w:rPr>
          <w:rFonts w:ascii="Arial" w:hAnsi="Arial" w:cs="Arial"/>
          <w:b/>
          <w:sz w:val="24"/>
          <w:szCs w:val="24"/>
        </w:rPr>
        <w:t xml:space="preserve"> </w:t>
      </w:r>
      <w:r w:rsidR="00865FB7">
        <w:rPr>
          <w:rFonts w:ascii="Arial" w:hAnsi="Arial" w:cs="Arial"/>
          <w:b/>
          <w:sz w:val="24"/>
          <w:szCs w:val="24"/>
        </w:rPr>
        <w:t>Fragestellung an</w:t>
      </w:r>
      <w:r w:rsidRPr="00865FB7">
        <w:rPr>
          <w:rFonts w:ascii="Arial" w:hAnsi="Arial" w:cs="Arial"/>
          <w:b/>
          <w:sz w:val="24"/>
          <w:szCs w:val="24"/>
        </w:rPr>
        <w:t xml:space="preserve"> Jobcenter:</w:t>
      </w:r>
    </w:p>
    <w:p w:rsidR="00764A83" w:rsidRPr="007F0736" w:rsidRDefault="00764A83">
      <w:pPr>
        <w:rPr>
          <w:rFonts w:ascii="Arial" w:hAnsi="Arial" w:cs="Arial"/>
        </w:rPr>
      </w:pPr>
    </w:p>
    <w:p w:rsidR="006A3203" w:rsidRPr="007F0736" w:rsidRDefault="006A3203">
      <w:pPr>
        <w:rPr>
          <w:rFonts w:ascii="Arial" w:hAnsi="Arial" w:cs="Arial"/>
          <w:b/>
        </w:rPr>
      </w:pPr>
      <w:r w:rsidRPr="007F0736">
        <w:rPr>
          <w:rFonts w:ascii="Arial" w:hAnsi="Arial" w:cs="Arial"/>
          <w:b/>
        </w:rPr>
        <w:t>1. Grundsätzliche</w:t>
      </w:r>
      <w:r w:rsidR="00865FB7">
        <w:rPr>
          <w:rFonts w:ascii="Arial" w:hAnsi="Arial" w:cs="Arial"/>
          <w:b/>
        </w:rPr>
        <w:t xml:space="preserve"> Problematik</w:t>
      </w:r>
      <w:r w:rsidRPr="007F0736">
        <w:rPr>
          <w:rFonts w:ascii="Arial" w:hAnsi="Arial" w:cs="Arial"/>
          <w:b/>
        </w:rPr>
        <w:t>:</w:t>
      </w:r>
    </w:p>
    <w:p w:rsidR="00502503" w:rsidRPr="00865FB7" w:rsidRDefault="006A3203" w:rsidP="006A3203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865FB7">
        <w:rPr>
          <w:rFonts w:ascii="Arial" w:hAnsi="Arial" w:cs="Arial"/>
        </w:rPr>
        <w:t>Telefonische Erreichbarkeit mit 1 Stunde am Tag – schwierig für Beratungsstellen, da oft selbst in Beratung</w:t>
      </w:r>
      <w:r w:rsidR="00865FB7">
        <w:rPr>
          <w:rFonts w:ascii="Arial" w:hAnsi="Arial" w:cs="Arial"/>
        </w:rPr>
        <w:t>. Durch unsere Telefonate wird</w:t>
      </w:r>
      <w:r w:rsidR="00502503" w:rsidRPr="00865FB7">
        <w:rPr>
          <w:rFonts w:ascii="Arial" w:hAnsi="Arial" w:cs="Arial"/>
        </w:rPr>
        <w:t xml:space="preserve"> die ohnehin </w:t>
      </w:r>
      <w:r w:rsidR="00865FB7">
        <w:rPr>
          <w:rFonts w:ascii="Arial" w:hAnsi="Arial" w:cs="Arial"/>
        </w:rPr>
        <w:t>knappe Telefonzeit für Klienten weiter reduziert.</w:t>
      </w:r>
    </w:p>
    <w:p w:rsidR="006A3203" w:rsidRPr="007F0736" w:rsidRDefault="006A3203" w:rsidP="006A3203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 xml:space="preserve">Mailnachricht wird oft nicht beantwortet ( Sachbearbeiter abhängig)- </w:t>
      </w:r>
      <w:r w:rsidR="00865FB7">
        <w:rPr>
          <w:rFonts w:ascii="Arial" w:hAnsi="Arial" w:cs="Arial"/>
        </w:rPr>
        <w:t xml:space="preserve">teilweise </w:t>
      </w:r>
      <w:r w:rsidRPr="007F0736">
        <w:rPr>
          <w:rFonts w:ascii="Arial" w:hAnsi="Arial" w:cs="Arial"/>
        </w:rPr>
        <w:t>keine Reaktion auch nach 3. Mail</w:t>
      </w:r>
    </w:p>
    <w:p w:rsidR="007A7A52" w:rsidRDefault="006A3203" w:rsidP="007A7A5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190703">
        <w:rPr>
          <w:rFonts w:ascii="Arial" w:hAnsi="Arial" w:cs="Arial"/>
        </w:rPr>
        <w:t>Ist Nutzung des kurzen Dienstweges zur schnelleren Klärung erwünscht?</w:t>
      </w:r>
    </w:p>
    <w:p w:rsidR="00190703" w:rsidRDefault="00190703" w:rsidP="00190703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Theke: Falschinformationen, da Sachverhalt nicht genau geklärt sowie  im Einzelfall</w:t>
      </w:r>
    </w:p>
    <w:p w:rsidR="00190703" w:rsidRDefault="00190703" w:rsidP="00190703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F0736">
        <w:rPr>
          <w:rFonts w:ascii="Arial" w:hAnsi="Arial" w:cs="Arial"/>
        </w:rPr>
        <w:t xml:space="preserve">Ablehnung </w:t>
      </w:r>
      <w:r>
        <w:rPr>
          <w:rFonts w:ascii="Arial" w:hAnsi="Arial" w:cs="Arial"/>
        </w:rPr>
        <w:t>von</w:t>
      </w:r>
      <w:r w:rsidRPr="007F0736">
        <w:rPr>
          <w:rFonts w:ascii="Arial" w:hAnsi="Arial" w:cs="Arial"/>
        </w:rPr>
        <w:t xml:space="preserve"> Antragsannahme </w:t>
      </w:r>
      <w:r w:rsidR="00C5253D">
        <w:rPr>
          <w:rFonts w:ascii="Arial" w:hAnsi="Arial" w:cs="Arial"/>
        </w:rPr>
        <w:t>ohne</w:t>
      </w:r>
      <w:r>
        <w:rPr>
          <w:rFonts w:ascii="Arial" w:hAnsi="Arial" w:cs="Arial"/>
        </w:rPr>
        <w:t xml:space="preserve"> </w:t>
      </w:r>
      <w:r w:rsidR="00865FB7">
        <w:rPr>
          <w:rFonts w:ascii="Arial" w:hAnsi="Arial" w:cs="Arial"/>
        </w:rPr>
        <w:t xml:space="preserve"> genaue </w:t>
      </w:r>
      <w:r>
        <w:rPr>
          <w:rFonts w:ascii="Arial" w:hAnsi="Arial" w:cs="Arial"/>
        </w:rPr>
        <w:t>Prüfung</w:t>
      </w:r>
      <w:r w:rsidR="00865FB7">
        <w:rPr>
          <w:rFonts w:ascii="Arial" w:hAnsi="Arial" w:cs="Arial"/>
        </w:rPr>
        <w:t xml:space="preserve"> des Einzelfalls</w:t>
      </w:r>
    </w:p>
    <w:p w:rsidR="00C56AFF" w:rsidRPr="00190703" w:rsidRDefault="00C56AFF" w:rsidP="00190703">
      <w:pPr>
        <w:pStyle w:val="Listenabsatz"/>
        <w:rPr>
          <w:rFonts w:ascii="Arial" w:hAnsi="Arial" w:cs="Arial"/>
        </w:rPr>
      </w:pPr>
    </w:p>
    <w:p w:rsidR="00C56AFF" w:rsidRPr="007F0736" w:rsidRDefault="00C56AFF" w:rsidP="00C56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Grundsätzliches </w:t>
      </w:r>
      <w:proofErr w:type="spellStart"/>
      <w:r>
        <w:rPr>
          <w:rFonts w:ascii="Arial" w:hAnsi="Arial" w:cs="Arial"/>
          <w:b/>
        </w:rPr>
        <w:t>bzgl</w:t>
      </w:r>
      <w:proofErr w:type="spellEnd"/>
      <w:r>
        <w:rPr>
          <w:rFonts w:ascii="Arial" w:hAnsi="Arial" w:cs="Arial"/>
          <w:b/>
        </w:rPr>
        <w:t xml:space="preserve"> Fall</w:t>
      </w:r>
      <w:r>
        <w:rPr>
          <w:rFonts w:ascii="Arial" w:hAnsi="Arial" w:cs="Arial"/>
          <w:b/>
        </w:rPr>
        <w:t>management</w:t>
      </w:r>
    </w:p>
    <w:p w:rsidR="00C56AFF" w:rsidRPr="006A3203" w:rsidRDefault="00C56AFF" w:rsidP="00C56AF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0736">
        <w:rPr>
          <w:rFonts w:ascii="Arial" w:hAnsi="Arial" w:cs="Arial"/>
        </w:rPr>
        <w:t>Verpflich</w:t>
      </w:r>
      <w:r w:rsidRPr="006A3203">
        <w:rPr>
          <w:rFonts w:ascii="Arial" w:hAnsi="Arial" w:cs="Arial"/>
          <w:sz w:val="24"/>
          <w:szCs w:val="24"/>
        </w:rPr>
        <w:t>tung zu Bewerbertraining obwohl bereits mehrmals absolviert</w:t>
      </w:r>
    </w:p>
    <w:p w:rsidR="00C56AFF" w:rsidRDefault="00C56AFF" w:rsidP="00C56AF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5FF3">
        <w:rPr>
          <w:rFonts w:ascii="Arial" w:hAnsi="Arial" w:cs="Arial"/>
          <w:sz w:val="24"/>
          <w:szCs w:val="24"/>
        </w:rPr>
        <w:t>Verpflichtung zu Bewerbung von Alleinerziehenden, auch wenn klar ist, dass Arbeitsstelle nicht  mit Betreuungszeiten des Kindes kompatibel ist</w:t>
      </w:r>
    </w:p>
    <w:p w:rsidR="00C56AFF" w:rsidRPr="006924D1" w:rsidRDefault="00C56AFF" w:rsidP="00C56AF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Persönliche Neigungen bei Umschulung werden nicht berücksichtigt</w:t>
      </w:r>
    </w:p>
    <w:p w:rsidR="00C56AFF" w:rsidRPr="007F0736" w:rsidRDefault="00C56AFF" w:rsidP="00C56AF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Auflage zu Bewerbungen auch wenn Arbeitsstelle vorhanden (in anderem Landkreis/Fahrkosten, Kind lebt in </w:t>
      </w:r>
      <w:proofErr w:type="spellStart"/>
      <w:r>
        <w:rPr>
          <w:rFonts w:ascii="Arial" w:hAnsi="Arial" w:cs="Arial"/>
        </w:rPr>
        <w:t>T</w:t>
      </w:r>
      <w:r>
        <w:rPr>
          <w:rFonts w:ascii="Arial" w:hAnsi="Arial" w:cs="Arial"/>
        </w:rPr>
        <w:t>ü</w:t>
      </w:r>
      <w:proofErr w:type="spellEnd"/>
      <w:r>
        <w:rPr>
          <w:rFonts w:ascii="Arial" w:hAnsi="Arial" w:cs="Arial"/>
        </w:rPr>
        <w:t>)</w:t>
      </w:r>
    </w:p>
    <w:p w:rsidR="00C56AFF" w:rsidRDefault="00C56AFF" w:rsidP="00C56AF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 Familien /Personen in instabilen Verhältnissen – </w:t>
      </w:r>
      <w:r>
        <w:rPr>
          <w:rFonts w:ascii="Arial" w:hAnsi="Arial" w:cs="Arial"/>
        </w:rPr>
        <w:t xml:space="preserve">Anregung, vermehr </w:t>
      </w:r>
      <w:r>
        <w:rPr>
          <w:rFonts w:ascii="Arial" w:hAnsi="Arial" w:cs="Arial"/>
        </w:rPr>
        <w:t>andere soziale Dienste-Jugendhilfe zur Stabilisierung</w:t>
      </w:r>
      <w:r>
        <w:rPr>
          <w:rFonts w:ascii="Arial" w:hAnsi="Arial" w:cs="Arial"/>
        </w:rPr>
        <w:t xml:space="preserve"> einzubinden</w:t>
      </w:r>
    </w:p>
    <w:p w:rsidR="00C56AFF" w:rsidRPr="007F0736" w:rsidRDefault="00C56AFF" w:rsidP="006A3203">
      <w:pPr>
        <w:pStyle w:val="Listenabsatz"/>
        <w:rPr>
          <w:rFonts w:ascii="Arial" w:hAnsi="Arial" w:cs="Arial"/>
        </w:rPr>
      </w:pPr>
    </w:p>
    <w:p w:rsidR="006A3203" w:rsidRPr="007F0736" w:rsidRDefault="00865FB7" w:rsidP="006A32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Grundsätzliches bzgl. Leistungen</w:t>
      </w:r>
      <w:r w:rsidR="006A3203" w:rsidRPr="007F0736">
        <w:rPr>
          <w:rFonts w:ascii="Arial" w:hAnsi="Arial" w:cs="Arial"/>
          <w:b/>
        </w:rPr>
        <w:t>:</w:t>
      </w:r>
    </w:p>
    <w:p w:rsidR="006A3203" w:rsidRPr="007F0736" w:rsidRDefault="006A3203" w:rsidP="006A3203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Umgang / Regelungen mit Direktzahlungen an Dritte.</w:t>
      </w:r>
      <w:r w:rsidR="00C5253D">
        <w:rPr>
          <w:rFonts w:ascii="Arial" w:hAnsi="Arial" w:cs="Arial"/>
        </w:rPr>
        <w:t xml:space="preserve"> Besonders bei Aufenthaltsbewilligungsende un</w:t>
      </w:r>
      <w:r w:rsidR="00865FB7">
        <w:rPr>
          <w:rFonts w:ascii="Arial" w:hAnsi="Arial" w:cs="Arial"/>
        </w:rPr>
        <w:t xml:space="preserve">d </w:t>
      </w:r>
      <w:r w:rsidR="00C5253D">
        <w:rPr>
          <w:rFonts w:ascii="Arial" w:hAnsi="Arial" w:cs="Arial"/>
        </w:rPr>
        <w:t>gleich Monatsende</w:t>
      </w:r>
      <w:r w:rsidRPr="007F0736">
        <w:rPr>
          <w:rFonts w:ascii="Arial" w:hAnsi="Arial" w:cs="Arial"/>
        </w:rPr>
        <w:t xml:space="preserve"> </w:t>
      </w:r>
    </w:p>
    <w:p w:rsidR="006A3203" w:rsidRPr="007F0736" w:rsidRDefault="006A3203" w:rsidP="006A3203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Vorschuss/Barauszahlungen</w:t>
      </w:r>
      <w:r w:rsidR="00A25FF3" w:rsidRPr="007F0736">
        <w:rPr>
          <w:rFonts w:ascii="Arial" w:hAnsi="Arial" w:cs="Arial"/>
        </w:rPr>
        <w:t>?</w:t>
      </w:r>
    </w:p>
    <w:p w:rsidR="006A3203" w:rsidRDefault="006A3203" w:rsidP="006A3203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Erfahrungen mit Behördenpaten /Ehrenamtlichen Begleitern</w:t>
      </w:r>
      <w:r w:rsidR="00A25FF3" w:rsidRPr="007F0736">
        <w:rPr>
          <w:rFonts w:ascii="Arial" w:hAnsi="Arial" w:cs="Arial"/>
        </w:rPr>
        <w:t>?</w:t>
      </w:r>
    </w:p>
    <w:p w:rsidR="00C56AFF" w:rsidRPr="007F0736" w:rsidRDefault="00C56AFF" w:rsidP="00C56AFF">
      <w:pPr>
        <w:rPr>
          <w:rFonts w:ascii="Arial" w:hAnsi="Arial" w:cs="Arial"/>
        </w:rPr>
      </w:pPr>
    </w:p>
    <w:p w:rsidR="00C56AFF" w:rsidRPr="007F0736" w:rsidRDefault="00C56AFF" w:rsidP="00C56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7F0736">
        <w:rPr>
          <w:rFonts w:ascii="Arial" w:hAnsi="Arial" w:cs="Arial"/>
          <w:b/>
        </w:rPr>
        <w:t>.  Miete</w:t>
      </w:r>
    </w:p>
    <w:p w:rsidR="00C56AFF" w:rsidRPr="007F0736" w:rsidRDefault="00C56AFF" w:rsidP="00C56AF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 xml:space="preserve">Umgang / Regelungen mit darlehensweiser Übernahme von </w:t>
      </w:r>
      <w:proofErr w:type="spellStart"/>
      <w:r w:rsidRPr="007F0736">
        <w:rPr>
          <w:rFonts w:ascii="Arial" w:hAnsi="Arial" w:cs="Arial"/>
        </w:rPr>
        <w:t>Miet</w:t>
      </w:r>
      <w:proofErr w:type="spellEnd"/>
      <w:r w:rsidRPr="007F0736">
        <w:rPr>
          <w:rFonts w:ascii="Arial" w:hAnsi="Arial" w:cs="Arial"/>
        </w:rPr>
        <w:t xml:space="preserve"> -/Energieschulden?</w:t>
      </w:r>
    </w:p>
    <w:p w:rsidR="00C56AFF" w:rsidRPr="007F0736" w:rsidRDefault="00C56AFF" w:rsidP="00C56AF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Mietnebenkosten- Höhe der Berechnungsgrundlage?</w:t>
      </w:r>
    </w:p>
    <w:p w:rsidR="00C56AFF" w:rsidRPr="007F0736" w:rsidRDefault="00C56AFF" w:rsidP="00C56AFF">
      <w:pPr>
        <w:pStyle w:val="Listenabsatz"/>
        <w:rPr>
          <w:rFonts w:ascii="Arial" w:hAnsi="Arial" w:cs="Arial"/>
        </w:rPr>
      </w:pPr>
    </w:p>
    <w:p w:rsidR="00C56AFF" w:rsidRPr="007F0736" w:rsidRDefault="00C56AFF" w:rsidP="00C56AFF">
      <w:pPr>
        <w:ind w:left="360"/>
        <w:rPr>
          <w:rFonts w:ascii="Arial" w:hAnsi="Arial" w:cs="Arial"/>
        </w:rPr>
      </w:pPr>
      <w:r w:rsidRPr="007F0736">
        <w:rPr>
          <w:rFonts w:ascii="Arial" w:hAnsi="Arial" w:cs="Arial"/>
          <w:b/>
        </w:rPr>
        <w:t xml:space="preserve"> Fallerfahrungen</w:t>
      </w:r>
      <w:r w:rsidRPr="007F0736">
        <w:rPr>
          <w:rFonts w:ascii="Arial" w:hAnsi="Arial" w:cs="Arial"/>
        </w:rPr>
        <w:t>:</w:t>
      </w:r>
    </w:p>
    <w:p w:rsidR="00C56AFF" w:rsidRPr="007F0736" w:rsidRDefault="00C56AFF" w:rsidP="00C56AF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 xml:space="preserve">Miete wird nicht in angemessener Höhe übernommen – keine Anpassung der </w:t>
      </w:r>
      <w:proofErr w:type="spellStart"/>
      <w:r w:rsidRPr="007F0736">
        <w:rPr>
          <w:rFonts w:ascii="Arial" w:hAnsi="Arial" w:cs="Arial"/>
        </w:rPr>
        <w:t>KdU</w:t>
      </w:r>
      <w:proofErr w:type="spellEnd"/>
      <w:r w:rsidRPr="007F0736">
        <w:rPr>
          <w:rFonts w:ascii="Arial" w:hAnsi="Arial" w:cs="Arial"/>
        </w:rPr>
        <w:t xml:space="preserve"> Kosten nach Erhöhung von Mietobergrenzen in 2014</w:t>
      </w:r>
      <w:r>
        <w:rPr>
          <w:rFonts w:ascii="Arial" w:hAnsi="Arial" w:cs="Arial"/>
        </w:rPr>
        <w:t>- im System sollte Warnhinweis bei allen Fällen, in denen Mietobergrenze überschritten ist, festgehalten werden.</w:t>
      </w:r>
    </w:p>
    <w:p w:rsidR="00C56AFF" w:rsidRPr="007F0736" w:rsidRDefault="00C56AFF" w:rsidP="00C56AF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Kind Ü25 in Haushalt von Mutter, Bei Mutter wird Mietanteil von Kind abgezogen, bei Kind aber nicht dazu gerechnet</w:t>
      </w:r>
    </w:p>
    <w:p w:rsidR="00C56AFF" w:rsidRPr="007F0736" w:rsidRDefault="00C56AFF" w:rsidP="00C56AF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Bei extrem niedrigen Neben/Heizkosten ( z.B. 20 € 1 Person) kein Hinweis an Antragsteller, dass da wahrscheinlich etwas nicht stimmt.</w:t>
      </w:r>
    </w:p>
    <w:p w:rsidR="00C56AFF" w:rsidRPr="007F0736" w:rsidRDefault="00C56AFF" w:rsidP="00C56AFF">
      <w:pPr>
        <w:rPr>
          <w:rFonts w:ascii="Arial" w:hAnsi="Arial" w:cs="Arial"/>
        </w:rPr>
      </w:pPr>
    </w:p>
    <w:p w:rsidR="00C56AFF" w:rsidRPr="007F0736" w:rsidRDefault="00C56AFF" w:rsidP="00C56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Pr="007F0736">
        <w:rPr>
          <w:rFonts w:ascii="Arial" w:hAnsi="Arial" w:cs="Arial"/>
          <w:b/>
        </w:rPr>
        <w:t xml:space="preserve">  Energieforderung</w:t>
      </w:r>
    </w:p>
    <w:p w:rsidR="00C56AFF" w:rsidRPr="007F0736" w:rsidRDefault="00C56AFF" w:rsidP="00C56AF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 xml:space="preserve">Bei extrem hohen Stromkosten keine Überprüfung, Hinweis, dass </w:t>
      </w:r>
      <w:proofErr w:type="spellStart"/>
      <w:r w:rsidRPr="007F0736">
        <w:rPr>
          <w:rFonts w:ascii="Arial" w:hAnsi="Arial" w:cs="Arial"/>
        </w:rPr>
        <w:t>evtl</w:t>
      </w:r>
      <w:proofErr w:type="spellEnd"/>
      <w:r w:rsidRPr="007F0736">
        <w:rPr>
          <w:rFonts w:ascii="Arial" w:hAnsi="Arial" w:cs="Arial"/>
        </w:rPr>
        <w:t xml:space="preserve"> Heizenergie aus Gas/Strom oder Boiler relevant sein könnten.</w:t>
      </w:r>
      <w:r>
        <w:rPr>
          <w:rFonts w:ascii="Arial" w:hAnsi="Arial" w:cs="Arial"/>
        </w:rPr>
        <w:t xml:space="preserve"> </w:t>
      </w:r>
    </w:p>
    <w:p w:rsidR="00C56AFF" w:rsidRPr="007F0736" w:rsidRDefault="00C56AFF" w:rsidP="00C56AF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Bei hohem Haushaltsstrom – Hinweis wünschenswert auf Strom Sparcheck und Möglichkeit der Finanzierung von energiesparsamer Kühlgerät</w:t>
      </w:r>
    </w:p>
    <w:p w:rsidR="00C56AFF" w:rsidRPr="007F0736" w:rsidRDefault="00C56AFF" w:rsidP="00C56AF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lastRenderedPageBreak/>
        <w:t>Bei Stromschulden –teils  keine Darlehensgewährung  sondern Verweis an Energieversorger mit der Folge von hohen Ratenbelastungen, oft zusätzlich zu Aufrechnungen</w:t>
      </w:r>
    </w:p>
    <w:p w:rsidR="00C56AFF" w:rsidRPr="007F0736" w:rsidRDefault="00C56AFF" w:rsidP="00C56AFF">
      <w:pPr>
        <w:rPr>
          <w:rFonts w:ascii="Arial" w:hAnsi="Arial" w:cs="Arial"/>
        </w:rPr>
      </w:pPr>
    </w:p>
    <w:p w:rsidR="00C56AFF" w:rsidRPr="007F0736" w:rsidRDefault="00C56AFF" w:rsidP="00C56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F0736">
        <w:rPr>
          <w:rFonts w:ascii="Arial" w:hAnsi="Arial" w:cs="Arial"/>
          <w:b/>
        </w:rPr>
        <w:t>.  Aufstockende Leistungen</w:t>
      </w:r>
    </w:p>
    <w:p w:rsidR="00C56AFF" w:rsidRPr="007F0736" w:rsidRDefault="00C56AFF" w:rsidP="00C56AF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Regelungen/ Neuerungen </w:t>
      </w:r>
      <w:proofErr w:type="spellStart"/>
      <w:r w:rsidRPr="007F0736">
        <w:rPr>
          <w:rFonts w:ascii="Arial" w:hAnsi="Arial" w:cs="Arial"/>
        </w:rPr>
        <w:t>bzgl</w:t>
      </w:r>
      <w:proofErr w:type="spellEnd"/>
      <w:r w:rsidRPr="007F0736">
        <w:rPr>
          <w:rFonts w:ascii="Arial" w:hAnsi="Arial" w:cs="Arial"/>
        </w:rPr>
        <w:t xml:space="preserve"> Nachberechnungen</w:t>
      </w:r>
    </w:p>
    <w:p w:rsidR="00C56AFF" w:rsidRPr="007F0736" w:rsidRDefault="00C56AFF" w:rsidP="00C56AF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Immer wieder späte Nachzahlungen</w:t>
      </w:r>
    </w:p>
    <w:p w:rsidR="00C56AFF" w:rsidRDefault="00C56AFF" w:rsidP="00C56AF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Hohe Aufrechnungen- keine Raten …. Hohe Nachzahlungen werden mit Einmalzahlungen aufgerechnet und einbehalten ( z.B. 214,-)</w:t>
      </w:r>
    </w:p>
    <w:p w:rsidR="00C56AFF" w:rsidRPr="007F0736" w:rsidRDefault="00C56AFF" w:rsidP="00C56AFF">
      <w:pPr>
        <w:rPr>
          <w:rFonts w:ascii="Arial" w:hAnsi="Arial" w:cs="Arial"/>
        </w:rPr>
      </w:pPr>
    </w:p>
    <w:p w:rsidR="00C56AFF" w:rsidRDefault="00C56AFF" w:rsidP="00C56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 </w:t>
      </w:r>
      <w:r w:rsidRPr="007F0736">
        <w:rPr>
          <w:rFonts w:ascii="Arial" w:hAnsi="Arial" w:cs="Arial"/>
          <w:b/>
        </w:rPr>
        <w:t xml:space="preserve"> Aufrechnung</w:t>
      </w:r>
    </w:p>
    <w:p w:rsidR="00C56AFF" w:rsidRPr="007F0736" w:rsidRDefault="00C56AFF" w:rsidP="00C56AF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Aufrechnungshöhe Darlehen?</w:t>
      </w:r>
    </w:p>
    <w:p w:rsidR="00C56AFF" w:rsidRDefault="00C56AFF" w:rsidP="00C56AF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Aufrechnungshöhe bei Kautionsdarlehen, wenn zwei Mieter im Mietvertrag stehen?</w:t>
      </w:r>
    </w:p>
    <w:p w:rsidR="00C56AFF" w:rsidRPr="007F0736" w:rsidRDefault="00C56AFF" w:rsidP="00C56AF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Wie werden Ermessensspielräume genutzt – Kriterien?</w:t>
      </w:r>
    </w:p>
    <w:p w:rsidR="00C56AFF" w:rsidRPr="007F0736" w:rsidRDefault="00C56AFF" w:rsidP="00C56AFF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Fallerfahrung: </w:t>
      </w:r>
      <w:r w:rsidRPr="007F0736">
        <w:rPr>
          <w:rFonts w:ascii="Arial" w:hAnsi="Arial" w:cs="Arial"/>
        </w:rPr>
        <w:t>Aufrechnung auch, wenn Mietkosten ( 2 Personen) 140€ über Mietobergrenzen</w:t>
      </w:r>
    </w:p>
    <w:p w:rsidR="00C56AFF" w:rsidRPr="007F0736" w:rsidRDefault="00C56AFF" w:rsidP="00C56AFF">
      <w:pPr>
        <w:pStyle w:val="Listenabsatz"/>
        <w:rPr>
          <w:rFonts w:ascii="Arial" w:hAnsi="Arial" w:cs="Arial"/>
        </w:rPr>
      </w:pPr>
      <w:r w:rsidRPr="007F0736">
        <w:rPr>
          <w:rFonts w:ascii="Arial" w:hAnsi="Arial" w:cs="Arial"/>
        </w:rPr>
        <w:t xml:space="preserve">Aufrechnung, obwohl </w:t>
      </w:r>
      <w:proofErr w:type="spellStart"/>
      <w:r w:rsidRPr="007F0736">
        <w:rPr>
          <w:rFonts w:ascii="Arial" w:hAnsi="Arial" w:cs="Arial"/>
        </w:rPr>
        <w:t>Miet</w:t>
      </w:r>
      <w:proofErr w:type="spellEnd"/>
      <w:r w:rsidRPr="007F0736">
        <w:rPr>
          <w:rFonts w:ascii="Arial" w:hAnsi="Arial" w:cs="Arial"/>
        </w:rPr>
        <w:t xml:space="preserve"> / Energieforderungen bestehen und Ratenzahlungen geleistet oder Schulgeld oder sonstige Belastungen bestehen</w:t>
      </w:r>
    </w:p>
    <w:p w:rsidR="00C56AFF" w:rsidRPr="007F0736" w:rsidRDefault="00C56AFF" w:rsidP="00C56AF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Aufrechnung von Rückforderung nach Trennung, die durch Einkommen des Partners entstand</w:t>
      </w:r>
    </w:p>
    <w:p w:rsidR="00C56AFF" w:rsidRPr="007F0736" w:rsidRDefault="00C56AFF" w:rsidP="00C56AFF">
      <w:pPr>
        <w:pStyle w:val="Listenabsatz"/>
        <w:rPr>
          <w:rFonts w:ascii="Arial" w:hAnsi="Arial" w:cs="Arial"/>
        </w:rPr>
      </w:pPr>
    </w:p>
    <w:p w:rsidR="00C56AFF" w:rsidRPr="007F0736" w:rsidRDefault="00C56AFF" w:rsidP="00C56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Pr="007F0736">
        <w:rPr>
          <w:rFonts w:ascii="Arial" w:hAnsi="Arial" w:cs="Arial"/>
          <w:b/>
        </w:rPr>
        <w:t xml:space="preserve">. Einstellung von ALGII Leistungen </w:t>
      </w:r>
    </w:p>
    <w:p w:rsidR="00C56AFF" w:rsidRPr="007F0736" w:rsidRDefault="00C56AFF" w:rsidP="00C56AF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Überbrückung von Leistungen z.B. bei Rentenbeginn etc. – oft 4 Wochen keine Leistungen. Gibt es sonstige Überbrückungsmöglichkeiten?</w:t>
      </w:r>
    </w:p>
    <w:p w:rsidR="00C56AFF" w:rsidRPr="007F0736" w:rsidRDefault="00C56AFF" w:rsidP="00C56AF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Einstellung der Leistungen nach Aufforderung der Antragstellung-Bearbeitungszeit wird nicht berücksichtigt. Erstattungsanspruch wird nicht eingesetzt.</w:t>
      </w:r>
    </w:p>
    <w:p w:rsidR="00C56AFF" w:rsidRPr="007F0736" w:rsidRDefault="00C56AFF" w:rsidP="00C56AF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>Schüler ohne Bafög Anspruch- wie ist zukünftig gesetzliche Regelung?</w:t>
      </w:r>
    </w:p>
    <w:p w:rsidR="00C56AFF" w:rsidRPr="007F0736" w:rsidRDefault="00C56AFF" w:rsidP="00C56AFF">
      <w:pPr>
        <w:rPr>
          <w:rFonts w:ascii="Arial" w:hAnsi="Arial" w:cs="Arial"/>
        </w:rPr>
      </w:pPr>
    </w:p>
    <w:p w:rsidR="00E928FF" w:rsidRPr="007F0736" w:rsidRDefault="00E928FF" w:rsidP="00E928FF">
      <w:pPr>
        <w:pStyle w:val="Listenabsatz"/>
        <w:rPr>
          <w:rFonts w:ascii="Arial" w:hAnsi="Arial" w:cs="Arial"/>
        </w:rPr>
      </w:pPr>
    </w:p>
    <w:p w:rsidR="00E928FF" w:rsidRDefault="00C56AFF" w:rsidP="00E928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 w:rsidR="00E928FF" w:rsidRPr="007F0736">
        <w:rPr>
          <w:rFonts w:ascii="Arial" w:hAnsi="Arial" w:cs="Arial"/>
          <w:b/>
        </w:rPr>
        <w:t>. Schwierigkeiten bei Antragsbearbeitung/Auszahlung</w:t>
      </w:r>
      <w:r>
        <w:rPr>
          <w:rFonts w:ascii="Arial" w:hAnsi="Arial" w:cs="Arial"/>
          <w:b/>
        </w:rPr>
        <w:t xml:space="preserve"> / Fallerfahrungen</w:t>
      </w:r>
    </w:p>
    <w:p w:rsidR="00357744" w:rsidRDefault="00190703" w:rsidP="00190703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357744">
        <w:rPr>
          <w:rFonts w:ascii="Arial" w:hAnsi="Arial" w:cs="Arial"/>
        </w:rPr>
        <w:t xml:space="preserve">Nichtleistung, wenn andere Leistungsträger potenziell zuständig sind –  Damit oft monatelang erhebliche Unterdeckung  mit Folgeproblemen wie nicht gezahlter Miete, gekündigten Verträgen. </w:t>
      </w:r>
      <w:r w:rsidR="00357744">
        <w:rPr>
          <w:rFonts w:ascii="Arial" w:hAnsi="Arial" w:cs="Arial"/>
        </w:rPr>
        <w:t>Warum nicht Weiterleistung und Überleitungsansprüche geltend machen?</w:t>
      </w:r>
    </w:p>
    <w:p w:rsidR="00357744" w:rsidRPr="00502503" w:rsidRDefault="00357744" w:rsidP="00357744">
      <w:pPr>
        <w:pStyle w:val="Listenabsatz"/>
        <w:rPr>
          <w:rFonts w:ascii="Arial" w:hAnsi="Arial" w:cs="Arial"/>
          <w:sz w:val="20"/>
          <w:szCs w:val="20"/>
        </w:rPr>
      </w:pPr>
    </w:p>
    <w:p w:rsidR="00357744" w:rsidRPr="00357744" w:rsidRDefault="00357744" w:rsidP="00357744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Anrechnung von Leistungen (Z.B Kindergeld) auch wenn Leistung noch nicht fließt und damit Problem Unterdeckung und Anschlussprobleme</w:t>
      </w:r>
    </w:p>
    <w:p w:rsidR="00190703" w:rsidRDefault="00357744" w:rsidP="00357744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Anregung: B</w:t>
      </w:r>
      <w:r w:rsidR="00190703">
        <w:rPr>
          <w:rFonts w:ascii="Arial" w:hAnsi="Arial" w:cs="Arial"/>
        </w:rPr>
        <w:t>ei s</w:t>
      </w:r>
      <w:r>
        <w:rPr>
          <w:rFonts w:ascii="Arial" w:hAnsi="Arial" w:cs="Arial"/>
        </w:rPr>
        <w:t xml:space="preserve">ichtlich überforderten Klienten, </w:t>
      </w:r>
      <w:proofErr w:type="spellStart"/>
      <w:r>
        <w:rPr>
          <w:rFonts w:ascii="Arial" w:hAnsi="Arial" w:cs="Arial"/>
        </w:rPr>
        <w:t>z.B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U25 ,</w:t>
      </w:r>
      <w:proofErr w:type="gramEnd"/>
      <w:r>
        <w:rPr>
          <w:rFonts w:ascii="Arial" w:hAnsi="Arial" w:cs="Arial"/>
        </w:rPr>
        <w:t xml:space="preserve"> </w:t>
      </w:r>
      <w:r w:rsidR="00567596">
        <w:rPr>
          <w:rFonts w:ascii="Arial" w:hAnsi="Arial" w:cs="Arial"/>
        </w:rPr>
        <w:t xml:space="preserve">bei Antragstellung </w:t>
      </w:r>
      <w:r w:rsidR="002D4A02">
        <w:rPr>
          <w:rFonts w:ascii="Arial" w:hAnsi="Arial" w:cs="Arial"/>
        </w:rPr>
        <w:t xml:space="preserve">und Anträgen an andere Institutionen noch tatkräftiger </w:t>
      </w:r>
      <w:r w:rsidR="00567596">
        <w:rPr>
          <w:rFonts w:ascii="Arial" w:hAnsi="Arial" w:cs="Arial"/>
        </w:rPr>
        <w:t>unterstützen</w:t>
      </w:r>
      <w:r>
        <w:rPr>
          <w:rFonts w:ascii="Arial" w:hAnsi="Arial" w:cs="Arial"/>
        </w:rPr>
        <w:t>.</w:t>
      </w:r>
      <w:r w:rsidR="00190703">
        <w:rPr>
          <w:rFonts w:ascii="Arial" w:hAnsi="Arial" w:cs="Arial"/>
        </w:rPr>
        <w:t xml:space="preserve"> </w:t>
      </w:r>
    </w:p>
    <w:p w:rsidR="002D4A02" w:rsidRPr="00502503" w:rsidRDefault="002D4A02" w:rsidP="00357744">
      <w:pPr>
        <w:pStyle w:val="Listenabsatz"/>
        <w:rPr>
          <w:rFonts w:ascii="Arial" w:hAnsi="Arial" w:cs="Arial"/>
          <w:sz w:val="20"/>
          <w:szCs w:val="20"/>
        </w:rPr>
      </w:pPr>
    </w:p>
    <w:p w:rsidR="002D4A02" w:rsidRPr="002D4A02" w:rsidRDefault="002D4A02" w:rsidP="002D4A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2D4A02">
        <w:rPr>
          <w:rFonts w:ascii="Arial" w:hAnsi="Arial" w:cs="Arial"/>
        </w:rPr>
        <w:t>Aufforderung</w:t>
      </w:r>
      <w:r>
        <w:rPr>
          <w:rFonts w:ascii="Arial" w:hAnsi="Arial" w:cs="Arial"/>
        </w:rPr>
        <w:t>,</w:t>
      </w:r>
      <w:r w:rsidRPr="002D4A02">
        <w:rPr>
          <w:rFonts w:ascii="Arial" w:hAnsi="Arial" w:cs="Arial"/>
        </w:rPr>
        <w:t xml:space="preserve"> Antrag auf </w:t>
      </w:r>
      <w:proofErr w:type="spellStart"/>
      <w:r w:rsidRPr="002D4A02">
        <w:rPr>
          <w:rFonts w:ascii="Arial" w:hAnsi="Arial" w:cs="Arial"/>
        </w:rPr>
        <w:t>BAFöG</w:t>
      </w:r>
      <w:proofErr w:type="spellEnd"/>
      <w:r w:rsidRPr="002D4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zu </w:t>
      </w:r>
      <w:r w:rsidRPr="002D4A02">
        <w:rPr>
          <w:rFonts w:ascii="Arial" w:hAnsi="Arial" w:cs="Arial"/>
        </w:rPr>
        <w:t xml:space="preserve">stellen, mit Mutter </w:t>
      </w:r>
      <w:r>
        <w:rPr>
          <w:rFonts w:ascii="Arial" w:hAnsi="Arial" w:cs="Arial"/>
        </w:rPr>
        <w:t xml:space="preserve"> - schw</w:t>
      </w:r>
      <w:r w:rsidRPr="002D4A02">
        <w:rPr>
          <w:rFonts w:ascii="Arial" w:hAnsi="Arial" w:cs="Arial"/>
        </w:rPr>
        <w:t>ierige Beziehung – vorher schon instabiles Mietverhältnis, dann bleiben Mietzahlungen erneut aus, fristlose Kündigung und Räumungsklage trotz Schulbesuch, Stromsperre, weil über Monate keinerlei Einkommen.</w:t>
      </w:r>
    </w:p>
    <w:p w:rsidR="00357744" w:rsidRPr="00502503" w:rsidRDefault="00357744" w:rsidP="00357744">
      <w:pPr>
        <w:pStyle w:val="Listenabsatz"/>
        <w:rPr>
          <w:rFonts w:ascii="Arial" w:hAnsi="Arial" w:cs="Arial"/>
          <w:b/>
          <w:sz w:val="20"/>
          <w:szCs w:val="20"/>
        </w:rPr>
      </w:pPr>
    </w:p>
    <w:p w:rsidR="00357744" w:rsidRDefault="00357744" w:rsidP="0035774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F0736">
        <w:rPr>
          <w:rFonts w:ascii="Arial" w:hAnsi="Arial" w:cs="Arial"/>
        </w:rPr>
        <w:t xml:space="preserve">Anrechnung von Kind </w:t>
      </w:r>
      <w:r w:rsidR="00567596">
        <w:rPr>
          <w:rFonts w:ascii="Arial" w:hAnsi="Arial" w:cs="Arial"/>
        </w:rPr>
        <w:t xml:space="preserve"> mit Einkommen </w:t>
      </w:r>
      <w:r w:rsidRPr="007F0736">
        <w:rPr>
          <w:rFonts w:ascii="Arial" w:hAnsi="Arial" w:cs="Arial"/>
        </w:rPr>
        <w:t>in Bedarfsgemeinschaft  obwohl Kind Einkommen über Bedarf erzielt</w:t>
      </w:r>
      <w:r w:rsidR="00C5253D">
        <w:rPr>
          <w:rFonts w:ascii="Arial" w:hAnsi="Arial" w:cs="Arial"/>
        </w:rPr>
        <w:t xml:space="preserve"> (Unterhaltsvermutung, ohne dies zu erklären oder zu prüfen)</w:t>
      </w:r>
    </w:p>
    <w:p w:rsidR="00357744" w:rsidRPr="00502503" w:rsidRDefault="00357744" w:rsidP="00357744">
      <w:pPr>
        <w:pStyle w:val="Listenabsatz"/>
        <w:rPr>
          <w:rFonts w:ascii="Arial" w:hAnsi="Arial" w:cs="Arial"/>
          <w:sz w:val="20"/>
          <w:szCs w:val="20"/>
        </w:rPr>
      </w:pPr>
    </w:p>
    <w:p w:rsidR="00357744" w:rsidRDefault="00357744" w:rsidP="0035774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357744">
        <w:rPr>
          <w:rFonts w:ascii="Arial" w:hAnsi="Arial" w:cs="Arial"/>
        </w:rPr>
        <w:t xml:space="preserve">Ausgliederung </w:t>
      </w:r>
      <w:r w:rsidR="00C56AFF">
        <w:rPr>
          <w:rFonts w:ascii="Arial" w:hAnsi="Arial" w:cs="Arial"/>
        </w:rPr>
        <w:t xml:space="preserve"> </w:t>
      </w:r>
      <w:r w:rsidRPr="00357744">
        <w:rPr>
          <w:rFonts w:ascii="Arial" w:hAnsi="Arial" w:cs="Arial"/>
        </w:rPr>
        <w:t>an SGB XII ohne Sicherstellung, dass der Antrag dort gestellt wurde, ohne Weiterleitung der Information-  in Folge</w:t>
      </w:r>
      <w:r>
        <w:rPr>
          <w:rFonts w:ascii="Arial" w:hAnsi="Arial" w:cs="Arial"/>
        </w:rPr>
        <w:t xml:space="preserve"> fehlt </w:t>
      </w:r>
      <w:r w:rsidRPr="00357744">
        <w:rPr>
          <w:rFonts w:ascii="Arial" w:hAnsi="Arial" w:cs="Arial"/>
        </w:rPr>
        <w:t xml:space="preserve"> 2 Mo</w:t>
      </w:r>
      <w:r>
        <w:rPr>
          <w:rFonts w:ascii="Arial" w:hAnsi="Arial" w:cs="Arial"/>
        </w:rPr>
        <w:t>nate Mietanteil und Grundbetrag. Erst über Klage erfolgt Zahlung</w:t>
      </w:r>
      <w:r w:rsidR="00C5253D">
        <w:rPr>
          <w:rFonts w:ascii="Arial" w:hAnsi="Arial" w:cs="Arial"/>
        </w:rPr>
        <w:t xml:space="preserve"> (von LRA)</w:t>
      </w:r>
      <w:r w:rsidRPr="00357744">
        <w:rPr>
          <w:rFonts w:ascii="Arial" w:hAnsi="Arial" w:cs="Arial"/>
        </w:rPr>
        <w:t>.</w:t>
      </w:r>
    </w:p>
    <w:p w:rsidR="00357744" w:rsidRPr="00502503" w:rsidRDefault="00357744" w:rsidP="00357744">
      <w:pPr>
        <w:pStyle w:val="Listenabsatz"/>
        <w:rPr>
          <w:rFonts w:ascii="Arial" w:hAnsi="Arial" w:cs="Arial"/>
          <w:sz w:val="20"/>
          <w:szCs w:val="20"/>
        </w:rPr>
      </w:pPr>
    </w:p>
    <w:p w:rsidR="00567596" w:rsidRDefault="006D7BD4" w:rsidP="0035774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Zum Teil </w:t>
      </w:r>
      <w:r w:rsidR="00357744">
        <w:rPr>
          <w:rFonts w:ascii="Arial" w:hAnsi="Arial" w:cs="Arial"/>
        </w:rPr>
        <w:t xml:space="preserve"> sehr lange Bearbeitungszeiten und damit verspätete Auszahlungen. Es wird kein Vorschuss gewährt,</w:t>
      </w:r>
      <w:r>
        <w:rPr>
          <w:rFonts w:ascii="Arial" w:hAnsi="Arial" w:cs="Arial"/>
        </w:rPr>
        <w:t xml:space="preserve"> </w:t>
      </w:r>
      <w:r w:rsidR="00357744">
        <w:rPr>
          <w:rFonts w:ascii="Arial" w:hAnsi="Arial" w:cs="Arial"/>
        </w:rPr>
        <w:t>sondern Zahlung erst nach Bescheid. Damit</w:t>
      </w:r>
      <w:r>
        <w:rPr>
          <w:rFonts w:ascii="Arial" w:hAnsi="Arial" w:cs="Arial"/>
        </w:rPr>
        <w:t xml:space="preserve"> Leistungszahlung erst nach 2 Monaten mit Folgeproblemen von f</w:t>
      </w:r>
      <w:r w:rsidR="00567596">
        <w:rPr>
          <w:rFonts w:ascii="Arial" w:hAnsi="Arial" w:cs="Arial"/>
        </w:rPr>
        <w:t xml:space="preserve">ehlenden </w:t>
      </w:r>
      <w:r>
        <w:rPr>
          <w:rFonts w:ascii="Arial" w:hAnsi="Arial" w:cs="Arial"/>
        </w:rPr>
        <w:t>Mietzahlungen, nicht gezahlten Rechnungen.</w:t>
      </w:r>
    </w:p>
    <w:p w:rsidR="006D7BD4" w:rsidRDefault="00C5253D" w:rsidP="006D7BD4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Bescheid mit kurzer Laufzeit (</w:t>
      </w:r>
      <w:r w:rsidR="00567596">
        <w:rPr>
          <w:rFonts w:ascii="Arial" w:hAnsi="Arial" w:cs="Arial"/>
        </w:rPr>
        <w:t>Monaten), d.h. Problem setzt sich fort</w:t>
      </w:r>
    </w:p>
    <w:p w:rsidR="00567596" w:rsidRPr="00502503" w:rsidRDefault="00567596" w:rsidP="006D7BD4">
      <w:pPr>
        <w:pStyle w:val="Listenabsatz"/>
        <w:rPr>
          <w:rFonts w:ascii="Arial" w:hAnsi="Arial" w:cs="Arial"/>
          <w:sz w:val="20"/>
          <w:szCs w:val="20"/>
        </w:rPr>
      </w:pPr>
    </w:p>
    <w:p w:rsidR="00567596" w:rsidRDefault="00567596" w:rsidP="0056759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Zum Teil sehr lange Prüfung der Unterlagen. Zum Teil müssen Unterlagen mehrfach vorgelegt werden, da beim </w:t>
      </w:r>
      <w:r w:rsidR="00C56AFF">
        <w:rPr>
          <w:rFonts w:ascii="Arial" w:hAnsi="Arial" w:cs="Arial"/>
        </w:rPr>
        <w:t>J</w:t>
      </w:r>
      <w:r>
        <w:rPr>
          <w:rFonts w:ascii="Arial" w:hAnsi="Arial" w:cs="Arial"/>
        </w:rPr>
        <w:t>ob-Center nicht auffindbar. Erst Intervention von Beratungsstelle führt zu Bescheid und Leistung</w:t>
      </w:r>
    </w:p>
    <w:p w:rsidR="00567596" w:rsidRPr="00502503" w:rsidRDefault="00567596" w:rsidP="00567596">
      <w:pPr>
        <w:pStyle w:val="Listenabsatz"/>
        <w:rPr>
          <w:rFonts w:ascii="Arial" w:hAnsi="Arial" w:cs="Arial"/>
          <w:sz w:val="20"/>
          <w:szCs w:val="20"/>
        </w:rPr>
      </w:pPr>
    </w:p>
    <w:p w:rsidR="00E928FF" w:rsidRPr="007F0736" w:rsidRDefault="006924D1" w:rsidP="00E928F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Ablehnung von Leistungen (</w:t>
      </w:r>
      <w:r w:rsidR="00E928FF" w:rsidRPr="007F0736">
        <w:rPr>
          <w:rFonts w:ascii="Arial" w:hAnsi="Arial" w:cs="Arial"/>
        </w:rPr>
        <w:t xml:space="preserve">Paar mit kleinem Kind, sie ist noch in Ausbildung, erhält Mutterschaftsgeld, ist von Ausbildung freigestellt,  etc. sehr schwierige </w:t>
      </w:r>
      <w:proofErr w:type="gramStart"/>
      <w:r w:rsidR="00E928FF" w:rsidRPr="007F0736">
        <w:rPr>
          <w:rFonts w:ascii="Arial" w:hAnsi="Arial" w:cs="Arial"/>
        </w:rPr>
        <w:t xml:space="preserve">Förderungslage </w:t>
      </w:r>
      <w:proofErr w:type="gramEnd"/>
      <w:r w:rsidR="00E928FF" w:rsidRPr="007F073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)</w:t>
      </w:r>
      <w:r w:rsidR="00E928FF" w:rsidRPr="007F0736">
        <w:rPr>
          <w:rFonts w:ascii="Arial" w:hAnsi="Arial" w:cs="Arial"/>
        </w:rPr>
        <w:t xml:space="preserve"> erst nach Widerspruchsablehnung Hinweis, dass Antrag auf Darlehen zulässig sei.</w:t>
      </w:r>
    </w:p>
    <w:p w:rsidR="00E928FF" w:rsidRPr="007F0736" w:rsidRDefault="00E928FF" w:rsidP="006924D1">
      <w:pPr>
        <w:pStyle w:val="Listenabsatz"/>
        <w:rPr>
          <w:rFonts w:ascii="Arial" w:hAnsi="Arial" w:cs="Arial"/>
        </w:rPr>
      </w:pPr>
      <w:r w:rsidRPr="007F0736">
        <w:rPr>
          <w:rFonts w:ascii="Arial" w:hAnsi="Arial" w:cs="Arial"/>
        </w:rPr>
        <w:t>.</w:t>
      </w:r>
    </w:p>
    <w:p w:rsidR="00090B87" w:rsidRPr="00090B87" w:rsidRDefault="00090B87" w:rsidP="00090B87">
      <w:pPr>
        <w:rPr>
          <w:rFonts w:ascii="Arial" w:hAnsi="Arial" w:cs="Arial"/>
        </w:rPr>
      </w:pPr>
    </w:p>
    <w:p w:rsidR="00C56AFF" w:rsidRPr="00C56AFF" w:rsidRDefault="00C56AFF" w:rsidP="00C56AFF">
      <w:pPr>
        <w:rPr>
          <w:rFonts w:ascii="Arial" w:hAnsi="Arial" w:cs="Arial"/>
          <w:b/>
        </w:rPr>
      </w:pPr>
    </w:p>
    <w:p w:rsidR="00C56AFF" w:rsidRPr="00C56AFF" w:rsidRDefault="00C56AFF" w:rsidP="00C56AFF">
      <w:pPr>
        <w:rPr>
          <w:rFonts w:ascii="Arial" w:hAnsi="Arial" w:cs="Arial"/>
          <w:b/>
        </w:rPr>
      </w:pPr>
      <w:r w:rsidRPr="00C56AFF">
        <w:rPr>
          <w:rFonts w:ascii="Arial" w:hAnsi="Arial" w:cs="Arial"/>
          <w:b/>
        </w:rPr>
        <w:t>Anregung: Einrichtung einer Servicestelle im Job-Center zur Erklärung und Überprüfung von Bescheiden sowie</w:t>
      </w:r>
    </w:p>
    <w:p w:rsidR="00C56AFF" w:rsidRPr="00C56AFF" w:rsidRDefault="00C56AFF" w:rsidP="00C56AFF">
      <w:pPr>
        <w:rPr>
          <w:rFonts w:ascii="Arial" w:hAnsi="Arial" w:cs="Arial"/>
          <w:b/>
        </w:rPr>
      </w:pPr>
      <w:r w:rsidRPr="00C56AFF">
        <w:rPr>
          <w:rFonts w:ascii="Arial" w:hAnsi="Arial" w:cs="Arial"/>
          <w:b/>
        </w:rPr>
        <w:t>Anlaufstelle für Fragen der Antragsteller, da Sachbearbeiter nur innerhalb festgelegten Zeitraums zu erreichen sind</w:t>
      </w:r>
      <w:r>
        <w:rPr>
          <w:rFonts w:ascii="Arial" w:hAnsi="Arial" w:cs="Arial"/>
          <w:b/>
        </w:rPr>
        <w:t xml:space="preserve"> und fehlendes Verständnis oft zu erheblichen Folgeproblemen und Mehraufwand </w:t>
      </w:r>
      <w:bookmarkStart w:id="0" w:name="_GoBack"/>
      <w:bookmarkEnd w:id="0"/>
      <w:r>
        <w:rPr>
          <w:rFonts w:ascii="Arial" w:hAnsi="Arial" w:cs="Arial"/>
          <w:b/>
        </w:rPr>
        <w:t>seitens Job-Centers, anderen Diensten und natürlich auch bei den Betroffenen führt- mit Risiko von Arbeitsverlust, Ausbildungsabbruch, Wohnungs-und Energieverlust und erheblichem Stress.</w:t>
      </w:r>
    </w:p>
    <w:p w:rsidR="002C313C" w:rsidRPr="00C56AFF" w:rsidRDefault="002C313C" w:rsidP="00C0730D">
      <w:pPr>
        <w:ind w:firstLine="300"/>
        <w:rPr>
          <w:rFonts w:ascii="Arial" w:hAnsi="Arial" w:cs="Arial"/>
          <w:b/>
          <w:sz w:val="24"/>
          <w:szCs w:val="24"/>
        </w:rPr>
      </w:pPr>
    </w:p>
    <w:sectPr w:rsidR="002C313C" w:rsidRPr="00C56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C67"/>
    <w:multiLevelType w:val="hybridMultilevel"/>
    <w:tmpl w:val="164E1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379FD"/>
    <w:multiLevelType w:val="hybridMultilevel"/>
    <w:tmpl w:val="68ACF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7CFD"/>
    <w:multiLevelType w:val="hybridMultilevel"/>
    <w:tmpl w:val="33DCF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E1877"/>
    <w:multiLevelType w:val="hybridMultilevel"/>
    <w:tmpl w:val="912CC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A3F4C"/>
    <w:multiLevelType w:val="hybridMultilevel"/>
    <w:tmpl w:val="B8DE91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81825"/>
    <w:multiLevelType w:val="hybridMultilevel"/>
    <w:tmpl w:val="EF36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2652D"/>
    <w:multiLevelType w:val="hybridMultilevel"/>
    <w:tmpl w:val="2C949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601F2"/>
    <w:multiLevelType w:val="hybridMultilevel"/>
    <w:tmpl w:val="91EA3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F7E85"/>
    <w:multiLevelType w:val="hybridMultilevel"/>
    <w:tmpl w:val="36A6C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C5B21"/>
    <w:multiLevelType w:val="hybridMultilevel"/>
    <w:tmpl w:val="3E968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63"/>
    <w:rsid w:val="00090B87"/>
    <w:rsid w:val="00190703"/>
    <w:rsid w:val="002A691F"/>
    <w:rsid w:val="002C313C"/>
    <w:rsid w:val="002D4A02"/>
    <w:rsid w:val="002F0E0E"/>
    <w:rsid w:val="00357744"/>
    <w:rsid w:val="00484A74"/>
    <w:rsid w:val="00502503"/>
    <w:rsid w:val="00527ED4"/>
    <w:rsid w:val="005461F2"/>
    <w:rsid w:val="00546EF7"/>
    <w:rsid w:val="00567596"/>
    <w:rsid w:val="0069209A"/>
    <w:rsid w:val="006924D1"/>
    <w:rsid w:val="006A3203"/>
    <w:rsid w:val="006D7BD4"/>
    <w:rsid w:val="00764A83"/>
    <w:rsid w:val="007A7A52"/>
    <w:rsid w:val="007F0736"/>
    <w:rsid w:val="0081378B"/>
    <w:rsid w:val="00865FB7"/>
    <w:rsid w:val="009918CE"/>
    <w:rsid w:val="00A25FF3"/>
    <w:rsid w:val="00AA5FA3"/>
    <w:rsid w:val="00B50863"/>
    <w:rsid w:val="00BC670B"/>
    <w:rsid w:val="00C0730D"/>
    <w:rsid w:val="00C524D8"/>
    <w:rsid w:val="00C5253D"/>
    <w:rsid w:val="00C56AFF"/>
    <w:rsid w:val="00E928FF"/>
    <w:rsid w:val="00ED4415"/>
    <w:rsid w:val="00F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8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F0E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8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F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Heiner Gutbrod</dc:creator>
  <cp:lastModifiedBy>Gieschen, Michaela</cp:lastModifiedBy>
  <cp:revision>11</cp:revision>
  <cp:lastPrinted>2016-06-01T11:57:00Z</cp:lastPrinted>
  <dcterms:created xsi:type="dcterms:W3CDTF">2016-04-12T08:08:00Z</dcterms:created>
  <dcterms:modified xsi:type="dcterms:W3CDTF">2016-06-10T09:28:00Z</dcterms:modified>
</cp:coreProperties>
</file>