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B4294" w14:textId="77777777" w:rsidR="00031076" w:rsidRDefault="00C20E72" w:rsidP="00031076">
      <w:pPr>
        <w:pStyle w:val="NoSpacing"/>
        <w:jc w:val="center"/>
        <w:rPr>
          <w:rFonts w:cs="Tahoma"/>
          <w:b/>
          <w:bCs/>
          <w:cs/>
        </w:rPr>
      </w:pPr>
      <w:r>
        <w:rPr>
          <w:b/>
        </w:rPr>
        <w:pict w14:anchorId="7BDBB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15pt;height:142.65pt">
            <v:imagedata r:id="rId5" o:title="WotOG_Logo_m01"/>
          </v:shape>
        </w:pict>
      </w:r>
    </w:p>
    <w:p w14:paraId="3B76062D" w14:textId="77777777" w:rsidR="00031076" w:rsidRDefault="00031076" w:rsidP="00AB538A">
      <w:pPr>
        <w:pStyle w:val="NoSpacing"/>
        <w:rPr>
          <w:rFonts w:cs="Tahoma"/>
          <w:b/>
          <w:bCs/>
          <w:cs/>
        </w:rPr>
      </w:pPr>
    </w:p>
    <w:p w14:paraId="39D7C118" w14:textId="77777777" w:rsidR="00031076" w:rsidRPr="000F69CE" w:rsidRDefault="00031076" w:rsidP="00AB538A">
      <w:pPr>
        <w:pStyle w:val="NoSpacing"/>
        <w:rPr>
          <w:rFonts w:cs="Tahoma"/>
          <w:b/>
          <w:bCs/>
          <w:sz w:val="18"/>
          <w:szCs w:val="18"/>
          <w:cs/>
        </w:rPr>
      </w:pPr>
    </w:p>
    <w:p w14:paraId="1B6566F1" w14:textId="34414703" w:rsidR="00E37AC7" w:rsidRDefault="003F5722" w:rsidP="003F5722">
      <w:pPr>
        <w:pStyle w:val="NoSpacing"/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t>สิ่งชั่วร้ายจากบรรพกาลลืมตาตื่นขึ้น และประตูสู่มิติคู่ขนานถูกเปิดออก ณ ที่แห่งนี้ โลกอาเซ</w:t>
      </w:r>
      <w:proofErr w:type="spellStart"/>
      <w:r>
        <w:rPr>
          <w:rFonts w:ascii="Tahoma" w:hAnsi="Tahoma" w:cs="Tahoma"/>
          <w:sz w:val="18"/>
          <w:szCs w:val="18"/>
          <w:cs/>
        </w:rPr>
        <w:t>รอธ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ของตกอยู่ภายใต้อิทธิพลมืดของเหล่าเทพโบราณ ความบ้าคลั่งลุกลามเข้าครอบคลุมโรงเตี๊ยม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ส่วนเสริมใหม่ล่าสุดของ </w:t>
      </w:r>
      <w:proofErr w:type="spellStart"/>
      <w:r>
        <w:rPr>
          <w:rFonts w:ascii="Tahoma" w:hAnsi="Tahoma" w:cs="Tahoma"/>
          <w:sz w:val="18"/>
          <w:szCs w:val="18"/>
          <w:cs/>
        </w:rPr>
        <w:t>Hearthstone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ต่อกรกับพลังอันยิ่งใหญ่นี้ด้วยการ์ดใหม่ที่เต็มไปด้วยรยางค์รุงรัง 134 ใบ หรือควบคุมพลังเพื่ออัญเชิญหนึ่งใน</w:t>
      </w:r>
      <w:r w:rsidR="00BF3C55">
        <w:rPr>
          <w:rFonts w:ascii="Tahoma" w:hAnsi="Tahoma" w:cs="Tahoma"/>
          <w:sz w:val="18"/>
          <w:szCs w:val="18"/>
          <w:cs/>
        </w:rPr>
        <w:br/>
      </w:r>
      <w:r>
        <w:rPr>
          <w:rFonts w:ascii="Tahoma" w:hAnsi="Tahoma" w:cs="Tahoma"/>
          <w:sz w:val="18"/>
          <w:szCs w:val="18"/>
          <w:cs/>
        </w:rPr>
        <w:t>เทพโบราณผู้น่าเกรงขามอย่าง</w:t>
      </w:r>
      <w:proofErr w:type="spellStart"/>
      <w:r>
        <w:rPr>
          <w:rFonts w:ascii="Tahoma" w:hAnsi="Tahoma" w:cs="Tahoma"/>
          <w:sz w:val="18"/>
          <w:szCs w:val="18"/>
          <w:cs/>
        </w:rPr>
        <w:t>คาธูน</w:t>
      </w:r>
      <w:proofErr w:type="spellEnd"/>
      <w:r>
        <w:rPr>
          <w:rFonts w:ascii="Tahoma" w:hAnsi="Tahoma" w:cs="Tahoma"/>
          <w:sz w:val="18"/>
          <w:szCs w:val="18"/>
          <w:cs/>
        </w:rPr>
        <w:t>, ยาชา</w:t>
      </w:r>
      <w:proofErr w:type="spellStart"/>
      <w:r>
        <w:rPr>
          <w:rFonts w:ascii="Tahoma" w:hAnsi="Tahoma" w:cs="Tahoma"/>
          <w:sz w:val="18"/>
          <w:szCs w:val="18"/>
          <w:cs/>
        </w:rPr>
        <w:t>ราจ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  <w:cs/>
        </w:rPr>
        <w:t>ย็อกก์</w:t>
      </w:r>
      <w:proofErr w:type="spellEnd"/>
      <w:r>
        <w:rPr>
          <w:rFonts w:ascii="Tahoma" w:hAnsi="Tahoma" w:cs="Tahoma"/>
          <w:sz w:val="18"/>
          <w:szCs w:val="18"/>
          <w:cs/>
        </w:rPr>
        <w:t>-ซารอน และเอ็น</w:t>
      </w:r>
      <w:proofErr w:type="spellStart"/>
      <w:r>
        <w:rPr>
          <w:rFonts w:ascii="Tahoma" w:hAnsi="Tahoma" w:cs="Tahoma"/>
          <w:sz w:val="18"/>
          <w:szCs w:val="18"/>
          <w:cs/>
        </w:rPr>
        <w:t>ซอธ</w:t>
      </w:r>
      <w:proofErr w:type="spellEnd"/>
      <w:r>
        <w:rPr>
          <w:rFonts w:ascii="Tahoma" w:hAnsi="Tahoma" w:cs="Tahoma"/>
          <w:sz w:val="18"/>
          <w:szCs w:val="18"/>
          <w:cs/>
        </w:rPr>
        <w:t>!</w:t>
      </w:r>
    </w:p>
    <w:p w14:paraId="091FE9CF" w14:textId="77777777" w:rsidR="00823581" w:rsidRPr="000F69CE" w:rsidRDefault="00823581" w:rsidP="00AB538A">
      <w:pPr>
        <w:pStyle w:val="NoSpacing"/>
        <w:rPr>
          <w:rFonts w:ascii="Segoe UI" w:hAnsi="Segoe UI" w:cs="Segoe UI"/>
          <w:b/>
          <w:bCs/>
          <w:sz w:val="18"/>
          <w:szCs w:val="18"/>
          <w:cs/>
        </w:rPr>
      </w:pPr>
    </w:p>
    <w:p w14:paraId="57B6E2E6" w14:textId="0325CB9A" w:rsidR="005164EB" w:rsidRDefault="003D4B46" w:rsidP="00AB538A">
      <w:pPr>
        <w:pStyle w:val="NoSpacing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เทพโบราณก่อกำเนิดรยางค์ ลูกตา . . . และซองการ์ดฟรี!</w:t>
      </w:r>
    </w:p>
    <w:p w14:paraId="06A25093" w14:textId="7404DF4B" w:rsidR="00E419A6" w:rsidRDefault="00D00E8F">
      <w:pPr>
        <w:pStyle w:val="NoSpacing"/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t>ลึกลงไปใต้ผืนพิภพแห่งอาเซ</w:t>
      </w:r>
      <w:proofErr w:type="spellStart"/>
      <w:r>
        <w:rPr>
          <w:rFonts w:ascii="Tahoma" w:hAnsi="Tahoma" w:cs="Tahoma"/>
          <w:sz w:val="18"/>
          <w:szCs w:val="18"/>
          <w:cs/>
        </w:rPr>
        <w:t>รอธ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ความมืดยิ่งใหญ่เริ่มเคลื่อนไหว จนเหล่าขาประจำของโรงเตี๊ยมสัมผัสได้ถึงกระแสอันพลังชั่วร้าย ผู้เล่นที่เปิดซองการ์ด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ซองแรกของตนจะได้รับการ์ดโบนัสสองแบบ "</w:t>
      </w:r>
      <w:proofErr w:type="spellStart"/>
      <w:r>
        <w:rPr>
          <w:rFonts w:ascii="Tahoma" w:hAnsi="Tahoma" w:cs="Tahoma"/>
          <w:sz w:val="18"/>
          <w:szCs w:val="18"/>
          <w:cs/>
        </w:rPr>
        <w:t>คาธูน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" ผู้เป็นตำนาน และ </w:t>
      </w:r>
      <w:r w:rsidR="008253F4">
        <w:rPr>
          <w:rFonts w:ascii="Tahoma" w:hAnsi="Tahoma" w:cs="Tahoma"/>
          <w:sz w:val="18"/>
          <w:szCs w:val="18"/>
          <w:cs/>
        </w:rPr>
        <w:br/>
      </w:r>
      <w:bookmarkStart w:id="0" w:name="_GoBack"/>
      <w:bookmarkEnd w:id="0"/>
      <w:r>
        <w:rPr>
          <w:rFonts w:ascii="Tahoma" w:hAnsi="Tahoma" w:cs="Tahoma"/>
          <w:sz w:val="18"/>
          <w:szCs w:val="18"/>
          <w:cs/>
        </w:rPr>
        <w:t xml:space="preserve">"ผู้อัญเชิญความชั่วร้าย" ข้ารับใช้ผู้ซื่อสัตย์ของเขา เหล่าผู้ที่ตอบรับเสียงเรียกของเทพโบราณอย่างกระตือรือร้นด้วยการล็อกอินเข้าเล่น </w:t>
      </w:r>
      <w:proofErr w:type="spellStart"/>
      <w:r>
        <w:rPr>
          <w:rFonts w:ascii="Tahoma" w:hAnsi="Tahoma" w:cs="Tahoma"/>
          <w:sz w:val="18"/>
          <w:szCs w:val="18"/>
          <w:cs/>
        </w:rPr>
        <w:t>Hearthstone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ระหว่างช่วงเวลา</w:t>
      </w:r>
      <w:proofErr w:type="spellStart"/>
      <w:r>
        <w:rPr>
          <w:rFonts w:ascii="Tahoma" w:hAnsi="Tahoma" w:cs="Tahoma"/>
          <w:sz w:val="18"/>
          <w:szCs w:val="18"/>
          <w:cs/>
        </w:rPr>
        <w:t>โปร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โมชันสุดพิเศษ (ซึ่งจะเปิดเผยในภายหลัง) ยังจะได้รับซองการ์ด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ฟรี 3 ซองอีกด้วย! </w:t>
      </w:r>
    </w:p>
    <w:p w14:paraId="71768A44" w14:textId="77777777" w:rsidR="00B34633" w:rsidRPr="000F69CE" w:rsidRDefault="00B34633" w:rsidP="00B34633">
      <w:pPr>
        <w:pStyle w:val="NoSpacing"/>
        <w:rPr>
          <w:rFonts w:ascii="Segoe UI" w:hAnsi="Segoe UI" w:cs="Segoe UI"/>
          <w:b/>
          <w:bCs/>
          <w:sz w:val="18"/>
          <w:szCs w:val="18"/>
          <w:cs/>
        </w:rPr>
      </w:pPr>
    </w:p>
    <w:p w14:paraId="6BA3518E" w14:textId="54FB1196" w:rsidR="00B34633" w:rsidRPr="000F69CE" w:rsidRDefault="00B34633" w:rsidP="00B34633">
      <w:pPr>
        <w:pStyle w:val="NoSpacing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คุณจะควบคุมพลังเก่าแก่นี้ได้หรือไม่</w:t>
      </w:r>
    </w:p>
    <w:p w14:paraId="737CA25A" w14:textId="4CD2DB90" w:rsidR="00B34633" w:rsidRPr="000A4E84" w:rsidRDefault="00E802B8" w:rsidP="00B34633">
      <w:pPr>
        <w:spacing w:after="0"/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t>ผู้กล้าที่ไขว่คว้าหาพลังมืดเพื่ออัญเชิญเทพโบราณออกมาสามารถสร้างความปั่นป่วนให้กับบอร์ดได้อย่างมาก! ตัวอย่างเช่น ไม่ว่าจะอยู่ในสนาม ในมือ หรือแม้แต่ที่ไหนสักแห่งใน</w:t>
      </w:r>
      <w:proofErr w:type="spellStart"/>
      <w:r>
        <w:rPr>
          <w:rFonts w:ascii="Tahoma" w:hAnsi="Tahoma" w:cs="Tahoma"/>
          <w:sz w:val="18"/>
          <w:szCs w:val="18"/>
          <w:cs/>
        </w:rPr>
        <w:t>เด็ค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ของคุณ </w:t>
      </w:r>
      <w:proofErr w:type="spellStart"/>
      <w:r>
        <w:rPr>
          <w:rFonts w:ascii="Tahoma" w:hAnsi="Tahoma" w:cs="Tahoma"/>
          <w:sz w:val="18"/>
          <w:szCs w:val="18"/>
          <w:cs/>
        </w:rPr>
        <w:t>คาธูน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ก็จะยิ่งแข็งแกร่งขึ้นเรื่อย ๆ ด้วยความสามารถของสาวกผู้บ้าคลั่งที่คุณเรียกออกมา </w:t>
      </w:r>
      <w:proofErr w:type="spellStart"/>
      <w:r>
        <w:rPr>
          <w:rFonts w:ascii="Tahoma" w:hAnsi="Tahoma" w:cs="Tahoma"/>
          <w:sz w:val="18"/>
          <w:szCs w:val="18"/>
          <w:cs/>
        </w:rPr>
        <w:t>มินเนี่ยน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พิเศษพวกนี้จะมาจากซองการ์ด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เท่านั้น ซึ่งสามารถซื้อได้ผ่านทางร้านค้าในเกมโดยใช้</w:t>
      </w:r>
      <w:proofErr w:type="spellStart"/>
      <w:r>
        <w:rPr>
          <w:rFonts w:ascii="Tahoma" w:hAnsi="Tahoma" w:cs="Tahoma"/>
          <w:sz w:val="18"/>
          <w:szCs w:val="18"/>
          <w:cs/>
        </w:rPr>
        <w:t>โกลด์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หรือเงินจริง ในราคาเดียวกับซองการ์ดมาตรฐาน </w:t>
      </w:r>
    </w:p>
    <w:p w14:paraId="0F773DB2" w14:textId="77777777" w:rsidR="00B34633" w:rsidRPr="000F69CE" w:rsidRDefault="00B34633" w:rsidP="00B34633">
      <w:pPr>
        <w:pStyle w:val="NoSpacing"/>
        <w:rPr>
          <w:rFonts w:ascii="Segoe UI" w:hAnsi="Segoe UI" w:cs="Segoe UI"/>
          <w:b/>
          <w:bCs/>
          <w:sz w:val="18"/>
          <w:szCs w:val="18"/>
          <w:cs/>
        </w:rPr>
      </w:pPr>
    </w:p>
    <w:p w14:paraId="6C86A144" w14:textId="77777777" w:rsidR="00B34633" w:rsidRPr="000F69CE" w:rsidRDefault="00B34633" w:rsidP="00B34633">
      <w:pPr>
        <w:pStyle w:val="NoSpacing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ความบ้าคลั่งเข้าปกคลุมลานประลอง</w:t>
      </w:r>
    </w:p>
    <w:p w14:paraId="03E5921C" w14:textId="7538D21B" w:rsidR="00B34633" w:rsidRPr="000A4E84" w:rsidRDefault="00544F63" w:rsidP="00B34633">
      <w:pPr>
        <w:spacing w:after="0"/>
        <w:rPr>
          <w:rFonts w:ascii="Tahoma" w:hAnsi="Tahoma" w:cs="Tahoma"/>
          <w:sz w:val="18"/>
          <w:szCs w:val="18"/>
          <w:u w:val="single"/>
          <w:cs/>
        </w:rPr>
      </w:pPr>
      <w:r>
        <w:rPr>
          <w:rFonts w:ascii="Tahoma" w:hAnsi="Tahoma" w:cs="Tahoma"/>
          <w:sz w:val="18"/>
          <w:szCs w:val="18"/>
          <w:cs/>
        </w:rPr>
        <w:t xml:space="preserve">เมื่อส่วนเสริมชวนขนหัวลุกนี้ถูกปล่อยให้ได้เล่นกัน ผู้เล่นสามารถยืมพลังของเทพโบราณและบริวารของพวกมันเข้าต่อกรกับคู่ต่อสู้ในลานประลองได้ นอกจากนี้คุณยังมีโอกาสได้รับซองการ์ด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เป็นรางวัลอีกด้วย </w:t>
      </w:r>
    </w:p>
    <w:p w14:paraId="25826EB7" w14:textId="77777777" w:rsidR="00DD7068" w:rsidRPr="000F69CE" w:rsidRDefault="00DD7068" w:rsidP="00AB538A">
      <w:pPr>
        <w:pStyle w:val="NoSpacing"/>
        <w:rPr>
          <w:rFonts w:ascii="Segoe UI" w:hAnsi="Segoe UI" w:cs="Segoe UI"/>
          <w:b/>
          <w:bCs/>
          <w:sz w:val="18"/>
          <w:szCs w:val="18"/>
          <w:cs/>
        </w:rPr>
      </w:pPr>
    </w:p>
    <w:p w14:paraId="17DE3355" w14:textId="77777777" w:rsidR="00255C38" w:rsidRPr="000F69CE" w:rsidRDefault="00E419A6" w:rsidP="00AB538A">
      <w:pPr>
        <w:pStyle w:val="NoSpacing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ส่วนเสริมใหม่ รูปแบบการเล่นใหม่</w:t>
      </w:r>
    </w:p>
    <w:p w14:paraId="4263F6FB" w14:textId="7B344988" w:rsidR="00255C38" w:rsidRPr="000F69CE" w:rsidRDefault="00255C38" w:rsidP="000A4E84">
      <w:pPr>
        <w:spacing w:after="0"/>
        <w:rPr>
          <w:rFonts w:ascii="Tahoma" w:hAnsi="Tahoma" w:cs="Tahoma" w:hint="cs"/>
          <w:sz w:val="18"/>
          <w:szCs w:val="18"/>
          <w:cs/>
        </w:rPr>
      </w:pP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มาพร้อมกับ "กฎมาตรฐาน" กฎสำหรับโหมดแข่งขันที่ให้ผู้เล่น</w:t>
      </w:r>
      <w:proofErr w:type="spellStart"/>
      <w:r>
        <w:rPr>
          <w:rFonts w:ascii="Tahoma" w:hAnsi="Tahoma" w:cs="Tahoma"/>
          <w:sz w:val="18"/>
          <w:szCs w:val="18"/>
          <w:cs/>
        </w:rPr>
        <w:t>ดวล</w:t>
      </w:r>
      <w:proofErr w:type="spellEnd"/>
      <w:r>
        <w:rPr>
          <w:rFonts w:ascii="Tahoma" w:hAnsi="Tahoma" w:cs="Tahoma"/>
          <w:sz w:val="18"/>
          <w:szCs w:val="18"/>
          <w:cs/>
        </w:rPr>
        <w:t>กันแบบตัวต่อตัวด้วย</w:t>
      </w:r>
      <w:proofErr w:type="spellStart"/>
      <w:r>
        <w:rPr>
          <w:rFonts w:ascii="Tahoma" w:hAnsi="Tahoma" w:cs="Tahoma"/>
          <w:sz w:val="18"/>
          <w:szCs w:val="18"/>
          <w:cs/>
        </w:rPr>
        <w:t>เด็ค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ที่สร้างจากการ์ด </w:t>
      </w:r>
      <w:proofErr w:type="spellStart"/>
      <w:r>
        <w:rPr>
          <w:rFonts w:ascii="Tahoma" w:hAnsi="Tahoma" w:cs="Tahoma"/>
          <w:sz w:val="18"/>
          <w:szCs w:val="18"/>
          <w:cs/>
        </w:rPr>
        <w:t>Hearthstone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ชุดใหม่ ผสมผสานด้วยการ์ดในชุดพื้นฐานและคลาส</w:t>
      </w:r>
      <w:proofErr w:type="spellStart"/>
      <w:r>
        <w:rPr>
          <w:rFonts w:ascii="Tahoma" w:hAnsi="Tahoma" w:cs="Tahoma"/>
          <w:sz w:val="18"/>
          <w:szCs w:val="18"/>
          <w:cs/>
        </w:rPr>
        <w:t>สิค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ที่เป็นหัวใจหลักของเกม หลังจากปล่อยส่วนเสริม </w:t>
      </w:r>
      <w:proofErr w:type="spellStart"/>
      <w:r>
        <w:rPr>
          <w:rFonts w:ascii="Tahoma" w:hAnsi="Tahoma" w:cs="Tahoma"/>
          <w:sz w:val="18"/>
          <w:szCs w:val="18"/>
          <w:cs/>
        </w:rPr>
        <w:t>เควสต์</w:t>
      </w:r>
      <w:proofErr w:type="spellEnd"/>
      <w:r>
        <w:rPr>
          <w:rFonts w:ascii="Tahoma" w:hAnsi="Tahoma" w:cs="Tahoma"/>
          <w:sz w:val="18"/>
          <w:szCs w:val="18"/>
          <w:cs/>
        </w:rPr>
        <w:t>พิเศษ</w:t>
      </w:r>
      <w:proofErr w:type="spellStart"/>
      <w:r>
        <w:rPr>
          <w:rFonts w:ascii="Tahoma" w:hAnsi="Tahoma" w:cs="Tahoma"/>
          <w:sz w:val="18"/>
          <w:szCs w:val="18"/>
          <w:cs/>
        </w:rPr>
        <w:t>เควสต์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ใหม่จะปรากฏขึ้น ซึ่งจะมอบรางวัลเป็นซองการ์ด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ให้กับผู้ที่เล่นเกมจัดอันดับในโหมดมาตรฐาน สำหรับข้อมูลเพิ่มเติมเกี่ยวกับกฎมาตรฐาน โปรดดูที่ </w:t>
      </w:r>
      <w:hyperlink r:id="rId6">
        <w:r>
          <w:rPr>
            <w:rStyle w:val="Hyperlink"/>
            <w:rFonts w:ascii="Tahoma" w:hAnsi="Tahoma" w:cs="Tahoma"/>
            <w:sz w:val="18"/>
            <w:szCs w:val="18"/>
            <w:cs/>
          </w:rPr>
          <w:t>คำถามที่ถามบ่อย</w:t>
        </w:r>
      </w:hyperlink>
      <w:r>
        <w:rPr>
          <w:rFonts w:ascii="Tahoma" w:hAnsi="Tahoma" w:cs="Tahoma"/>
          <w:sz w:val="18"/>
          <w:szCs w:val="18"/>
          <w:cs/>
        </w:rPr>
        <w:t xml:space="preserve"> </w:t>
      </w:r>
    </w:p>
    <w:p w14:paraId="71F67C75" w14:textId="77777777" w:rsidR="000F69CE" w:rsidRPr="000F69CE" w:rsidRDefault="000F69CE" w:rsidP="000F69CE">
      <w:pPr>
        <w:spacing w:after="0"/>
        <w:rPr>
          <w:rFonts w:ascii="Segoe UI" w:hAnsi="Segoe UI" w:cs="Segoe UI"/>
          <w:b/>
          <w:bCs/>
          <w:sz w:val="18"/>
          <w:szCs w:val="18"/>
          <w:cs/>
        </w:rPr>
      </w:pPr>
    </w:p>
    <w:p w14:paraId="1811770A" w14:textId="2B51FBB5" w:rsidR="000F69CE" w:rsidRPr="000F69CE" w:rsidRDefault="00B249E4" w:rsidP="000F69CE">
      <w:pPr>
        <w:spacing w:after="0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เตรียมตัวให้พร้อมสำหรับการต่อสู้</w:t>
      </w:r>
    </w:p>
    <w:p w14:paraId="711068B6" w14:textId="20762C43" w:rsidR="00E419A6" w:rsidRPr="00E01027" w:rsidRDefault="00B249E4" w:rsidP="00E419A6">
      <w:pPr>
        <w:spacing w:after="0"/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t>ผู้ที่หาญกล้าหรือบ้าพอจะอัญเชิญสิ่งชั่วร้ายจากบรรพกาลมาสู่สนามรบสามารถซื้อ</w:t>
      </w:r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ชุดซองการ์ด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cs="Tahoma"/>
          <w:b/>
          <w:bCs/>
          <w:i/>
          <w:iCs/>
          <w:cs/>
        </w:rPr>
        <w:t xml:space="preserve"> </w:t>
      </w:r>
      <w:r>
        <w:rPr>
          <w:rFonts w:ascii="Tahoma" w:hAnsi="Tahoma" w:cs="Tahoma"/>
          <w:sz w:val="18"/>
          <w:szCs w:val="18"/>
          <w:cs/>
        </w:rPr>
        <w:t>50 ซองด้วยราคาพิเศษ $49.99 ซึ่งซื้อได้เพียงครั้งเดียวเท่านั้น โดยเทพโบราณจะมอบรางวัลตอบแทนเหล่าสาวกผู้ซื่อสัตย์ด้วยหลังการ์ดลายพิเศษอีกด้วย</w:t>
      </w:r>
    </w:p>
    <w:p w14:paraId="1D8E0328" w14:textId="77777777" w:rsidR="000F69CE" w:rsidRPr="000F69CE" w:rsidRDefault="000F69CE" w:rsidP="00AB538A">
      <w:pPr>
        <w:pStyle w:val="NoSpacing"/>
        <w:rPr>
          <w:rFonts w:ascii="Segoe UI" w:hAnsi="Segoe UI" w:cs="Segoe UI"/>
          <w:b/>
          <w:bCs/>
          <w:color w:val="FF0000"/>
          <w:sz w:val="18"/>
          <w:szCs w:val="18"/>
          <w:cs/>
        </w:rPr>
      </w:pPr>
    </w:p>
    <w:p w14:paraId="6C1BE4E1" w14:textId="708CC73A" w:rsidR="00DD7068" w:rsidRPr="000F69CE" w:rsidRDefault="00B75433" w:rsidP="00AB538A">
      <w:pPr>
        <w:pStyle w:val="NoSpacing"/>
        <w:rPr>
          <w:rFonts w:ascii="Tahoma" w:hAnsi="Tahoma" w:cs="Tahoma"/>
          <w:b/>
          <w:bCs/>
          <w:sz w:val="18"/>
          <w:szCs w:val="18"/>
          <w:cs/>
        </w:rPr>
      </w:pPr>
      <w:r>
        <w:rPr>
          <w:rFonts w:ascii="Tahoma" w:hAnsi="Tahoma" w:cs="Tahoma"/>
          <w:b/>
          <w:bCs/>
          <w:sz w:val="18"/>
          <w:szCs w:val="18"/>
          <w:cs/>
        </w:rPr>
        <w:t>สัมผัสกับความชั่วร้ายเร็ว ๆ นี้</w:t>
      </w:r>
    </w:p>
    <w:p w14:paraId="0528734B" w14:textId="1FF5D035" w:rsidR="00F04433" w:rsidRPr="000F69CE" w:rsidRDefault="00493093" w:rsidP="00AB538A">
      <w:pPr>
        <w:pStyle w:val="NoSpacing"/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t xml:space="preserve">ระวังให้ดี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Whispers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of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the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Old</w:t>
      </w:r>
      <w:proofErr w:type="spellEnd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18"/>
          <w:szCs w:val="18"/>
          <w:cs/>
        </w:rPr>
        <w:t>Gods</w:t>
      </w:r>
      <w:proofErr w:type="spellEnd"/>
      <w:r>
        <w:rPr>
          <w:rFonts w:ascii="Tahoma" w:hAnsi="Tahoma" w:cs="Tahoma"/>
          <w:sz w:val="18"/>
          <w:szCs w:val="18"/>
          <w:cs/>
        </w:rPr>
        <w:t xml:space="preserve"> จะมาถึงโรงเตี๊ยมในต้นเดือนเมษายน/ปลายเดือนพฤษภาคม 2016 นี้</w:t>
      </w:r>
    </w:p>
    <w:sectPr w:rsidR="00F04433" w:rsidRPr="000F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699B"/>
    <w:multiLevelType w:val="multilevel"/>
    <w:tmpl w:val="650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63A37"/>
    <w:multiLevelType w:val="hybridMultilevel"/>
    <w:tmpl w:val="0A70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158"/>
    <w:multiLevelType w:val="hybridMultilevel"/>
    <w:tmpl w:val="E77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4761B"/>
    <w:multiLevelType w:val="hybridMultilevel"/>
    <w:tmpl w:val="691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3F74"/>
    <w:multiLevelType w:val="hybridMultilevel"/>
    <w:tmpl w:val="129C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7"/>
    <w:rsid w:val="000059BB"/>
    <w:rsid w:val="00031076"/>
    <w:rsid w:val="0007283A"/>
    <w:rsid w:val="000A4E84"/>
    <w:rsid w:val="000F69CE"/>
    <w:rsid w:val="00153A2F"/>
    <w:rsid w:val="00187B1B"/>
    <w:rsid w:val="001B217C"/>
    <w:rsid w:val="001B5126"/>
    <w:rsid w:val="001C3786"/>
    <w:rsid w:val="001C5E8C"/>
    <w:rsid w:val="001E0D32"/>
    <w:rsid w:val="002516C6"/>
    <w:rsid w:val="00255C38"/>
    <w:rsid w:val="00267AD8"/>
    <w:rsid w:val="00276E8E"/>
    <w:rsid w:val="00291520"/>
    <w:rsid w:val="002C1039"/>
    <w:rsid w:val="00396674"/>
    <w:rsid w:val="003D4B46"/>
    <w:rsid w:val="003E355A"/>
    <w:rsid w:val="003E56C3"/>
    <w:rsid w:val="003F1775"/>
    <w:rsid w:val="003F5722"/>
    <w:rsid w:val="00441645"/>
    <w:rsid w:val="0045638A"/>
    <w:rsid w:val="00493093"/>
    <w:rsid w:val="004C469F"/>
    <w:rsid w:val="00503F3F"/>
    <w:rsid w:val="005164EB"/>
    <w:rsid w:val="00544F63"/>
    <w:rsid w:val="00547F1B"/>
    <w:rsid w:val="00571B6B"/>
    <w:rsid w:val="0060566A"/>
    <w:rsid w:val="00647E00"/>
    <w:rsid w:val="00705544"/>
    <w:rsid w:val="00711E4D"/>
    <w:rsid w:val="007135D6"/>
    <w:rsid w:val="0072712E"/>
    <w:rsid w:val="007331D7"/>
    <w:rsid w:val="00771B5C"/>
    <w:rsid w:val="007F4690"/>
    <w:rsid w:val="007F53B6"/>
    <w:rsid w:val="008001AC"/>
    <w:rsid w:val="0081300F"/>
    <w:rsid w:val="00820EDD"/>
    <w:rsid w:val="00823581"/>
    <w:rsid w:val="008253F4"/>
    <w:rsid w:val="00837C78"/>
    <w:rsid w:val="008424B3"/>
    <w:rsid w:val="00845E42"/>
    <w:rsid w:val="00873307"/>
    <w:rsid w:val="0088274B"/>
    <w:rsid w:val="008B01AA"/>
    <w:rsid w:val="008B7AFC"/>
    <w:rsid w:val="008D6FF2"/>
    <w:rsid w:val="009255DA"/>
    <w:rsid w:val="009434BF"/>
    <w:rsid w:val="00953217"/>
    <w:rsid w:val="009540E3"/>
    <w:rsid w:val="00986062"/>
    <w:rsid w:val="009B23B9"/>
    <w:rsid w:val="009D404F"/>
    <w:rsid w:val="00A43F65"/>
    <w:rsid w:val="00AB538A"/>
    <w:rsid w:val="00B1229D"/>
    <w:rsid w:val="00B12D78"/>
    <w:rsid w:val="00B249E4"/>
    <w:rsid w:val="00B34633"/>
    <w:rsid w:val="00B75433"/>
    <w:rsid w:val="00B92141"/>
    <w:rsid w:val="00BB2930"/>
    <w:rsid w:val="00BF3C55"/>
    <w:rsid w:val="00C036A0"/>
    <w:rsid w:val="00C04122"/>
    <w:rsid w:val="00C12539"/>
    <w:rsid w:val="00C20E72"/>
    <w:rsid w:val="00CC3AEC"/>
    <w:rsid w:val="00D00E8F"/>
    <w:rsid w:val="00D107ED"/>
    <w:rsid w:val="00DD7068"/>
    <w:rsid w:val="00DE734D"/>
    <w:rsid w:val="00E25A74"/>
    <w:rsid w:val="00E37AC7"/>
    <w:rsid w:val="00E419A6"/>
    <w:rsid w:val="00E52F53"/>
    <w:rsid w:val="00E802B8"/>
    <w:rsid w:val="00E85962"/>
    <w:rsid w:val="00EB201D"/>
    <w:rsid w:val="00EC36F3"/>
    <w:rsid w:val="00F04433"/>
    <w:rsid w:val="00F849B3"/>
    <w:rsid w:val="00F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0803C"/>
  <w15:chartTrackingRefBased/>
  <w15:docId w15:val="{E31238E6-CA79-4FB6-BDAA-CD60213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h-TH" w:eastAsia="th-TH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20"/>
    <w:pPr>
      <w:ind w:left="720"/>
      <w:contextualSpacing/>
    </w:pPr>
  </w:style>
  <w:style w:type="character" w:customStyle="1" w:styleId="text-whisper">
    <w:name w:val="text-whisper"/>
    <w:basedOn w:val="DefaultParagraphFont"/>
    <w:rsid w:val="00F04433"/>
  </w:style>
  <w:style w:type="character" w:customStyle="1" w:styleId="apple-converted-space">
    <w:name w:val="apple-converted-space"/>
    <w:basedOn w:val="DefaultParagraphFont"/>
    <w:rsid w:val="00F04433"/>
  </w:style>
  <w:style w:type="character" w:styleId="Hyperlink">
    <w:name w:val="Hyperlink"/>
    <w:basedOn w:val="DefaultParagraphFont"/>
    <w:uiPriority w:val="99"/>
    <w:unhideWhenUsed/>
    <w:rsid w:val="00F04433"/>
    <w:rPr>
      <w:color w:val="0000FF"/>
      <w:u w:val="single"/>
    </w:rPr>
  </w:style>
  <w:style w:type="paragraph" w:styleId="NoSpacing">
    <w:name w:val="No Spacing"/>
    <w:uiPriority w:val="1"/>
    <w:qFormat/>
    <w:rsid w:val="00AB538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E3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5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55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5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.battle.net/hearthstone/en/blog/19995505/a-new-way-to-play-2-2-201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ahoma" panose="020F0302020204030204"/>
        <a:ea typeface="Tahoma"/>
        <a:cs typeface="Tahoma"/>
      </a:majorFont>
      <a:minorFont>
        <a:latin typeface="Tahoma" panose="020F0502020204030204"/>
        <a:ea typeface="Tahoma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Gianozakos</dc:creator>
  <cp:keywords/>
  <dc:description/>
  <cp:lastModifiedBy>Napaporn Jamjai</cp:lastModifiedBy>
  <cp:revision>5</cp:revision>
  <dcterms:created xsi:type="dcterms:W3CDTF">2016-03-08T02:48:00Z</dcterms:created>
  <dcterms:modified xsi:type="dcterms:W3CDTF">2016-03-10T11:32:00Z</dcterms:modified>
</cp:coreProperties>
</file>