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9D4" w:rsidRPr="005719D4" w:rsidRDefault="005719D4" w:rsidP="005719D4">
      <w:pPr>
        <w:jc w:val="center"/>
        <w:rPr>
          <w:rFonts w:asciiTheme="minorEastAsia" w:hAnsiTheme="minorEastAsia" w:hint="eastAsia"/>
          <w:b/>
          <w:color w:val="FF0000"/>
          <w:sz w:val="32"/>
          <w:szCs w:val="32"/>
        </w:rPr>
      </w:pPr>
      <w:r w:rsidRPr="005719D4">
        <w:rPr>
          <w:rFonts w:asciiTheme="minorEastAsia" w:hAnsiTheme="minorEastAsia" w:hint="eastAsia"/>
          <w:b/>
          <w:color w:val="FF0000"/>
          <w:sz w:val="32"/>
          <w:szCs w:val="32"/>
        </w:rPr>
        <w:t>2016年HR最棘手的十类60个核心问题及解决方案</w:t>
      </w:r>
    </w:p>
    <w:p w:rsidR="005719D4" w:rsidRPr="005719D4" w:rsidRDefault="005719D4" w:rsidP="005719D4">
      <w:pPr>
        <w:rPr>
          <w:rFonts w:asciiTheme="minorEastAsia" w:hAnsiTheme="minorEastAsia" w:hint="eastAsia"/>
          <w:b/>
          <w:sz w:val="24"/>
          <w:szCs w:val="24"/>
        </w:rPr>
      </w:pPr>
      <w:r w:rsidRPr="005719D4">
        <w:rPr>
          <w:rFonts w:asciiTheme="minorEastAsia" w:hAnsiTheme="minorEastAsia" w:hint="eastAsia"/>
          <w:b/>
          <w:sz w:val="24"/>
          <w:szCs w:val="24"/>
        </w:rPr>
        <w:t xml:space="preserve">2016年6月28日      上海-东锦江希尔顿逸林酒店 </w:t>
      </w:r>
    </w:p>
    <w:p w:rsidR="005719D4" w:rsidRPr="005719D4" w:rsidRDefault="005719D4" w:rsidP="005719D4">
      <w:pPr>
        <w:rPr>
          <w:rFonts w:asciiTheme="minorEastAsia" w:hAnsiTheme="minorEastAsia" w:hint="eastAsia"/>
          <w:b/>
          <w:sz w:val="24"/>
          <w:szCs w:val="24"/>
        </w:rPr>
      </w:pPr>
      <w:r w:rsidRPr="005719D4">
        <w:rPr>
          <w:rFonts w:asciiTheme="minorEastAsia" w:hAnsiTheme="minorEastAsia" w:hint="eastAsia"/>
          <w:b/>
          <w:sz w:val="24"/>
          <w:szCs w:val="24"/>
        </w:rPr>
        <w:t xml:space="preserve">2016年6月17日       北京-北京亮马河饭店 </w:t>
      </w:r>
    </w:p>
    <w:p w:rsidR="005719D4" w:rsidRPr="005719D4" w:rsidRDefault="005719D4" w:rsidP="005719D4">
      <w:pPr>
        <w:rPr>
          <w:rFonts w:asciiTheme="minorEastAsia" w:hAnsiTheme="minorEastAsia" w:hint="eastAsia"/>
          <w:b/>
          <w:sz w:val="24"/>
          <w:szCs w:val="24"/>
        </w:rPr>
      </w:pPr>
      <w:r w:rsidRPr="005719D4">
        <w:rPr>
          <w:rFonts w:asciiTheme="minorEastAsia" w:hAnsiTheme="minorEastAsia" w:hint="eastAsia"/>
          <w:b/>
          <w:sz w:val="24"/>
          <w:szCs w:val="24"/>
        </w:rPr>
        <w:t>价格：3500 （含发票，教材，午餐及上下午茶点）</w:t>
      </w:r>
    </w:p>
    <w:p w:rsidR="005719D4" w:rsidRPr="005719D4" w:rsidRDefault="005719D4" w:rsidP="005719D4">
      <w:pPr>
        <w:rPr>
          <w:rFonts w:asciiTheme="minorEastAsia" w:hAnsiTheme="minorEastAsia" w:hint="eastAsia"/>
          <w:b/>
          <w:sz w:val="24"/>
          <w:szCs w:val="24"/>
        </w:rPr>
      </w:pPr>
      <w:r w:rsidRPr="005719D4">
        <w:rPr>
          <w:rFonts w:asciiTheme="minorEastAsia" w:hAnsiTheme="minorEastAsia" w:hint="eastAsia"/>
          <w:b/>
          <w:sz w:val="24"/>
          <w:szCs w:val="24"/>
        </w:rPr>
        <w:t>学习对象：企业人力资源部门专业人士；企业法务部门专业人士</w:t>
      </w:r>
    </w:p>
    <w:p w:rsidR="005719D4" w:rsidRPr="005719D4" w:rsidRDefault="005719D4" w:rsidP="005719D4">
      <w:pPr>
        <w:rPr>
          <w:rFonts w:asciiTheme="minorEastAsia" w:hAnsiTheme="minorEastAsia" w:hint="eastAsia"/>
          <w:b/>
          <w:sz w:val="24"/>
          <w:szCs w:val="24"/>
        </w:rPr>
      </w:pPr>
      <w:r w:rsidRPr="005719D4">
        <w:rPr>
          <w:rFonts w:asciiTheme="minorEastAsia" w:hAnsiTheme="minorEastAsia" w:hint="eastAsia"/>
          <w:b/>
          <w:sz w:val="24"/>
          <w:szCs w:val="24"/>
        </w:rPr>
        <w:t>咨询热线：021-31006787,010-51299910,18917870808 许先生</w:t>
      </w:r>
    </w:p>
    <w:p w:rsidR="005719D4" w:rsidRPr="005719D4" w:rsidRDefault="005719D4" w:rsidP="005719D4">
      <w:pPr>
        <w:rPr>
          <w:rFonts w:asciiTheme="minorEastAsia" w:hAnsiTheme="minorEastAsia" w:hint="eastAsia"/>
          <w:b/>
          <w:sz w:val="24"/>
          <w:szCs w:val="24"/>
        </w:rPr>
      </w:pPr>
      <w:r w:rsidRPr="005719D4">
        <w:rPr>
          <w:rFonts w:asciiTheme="minorEastAsia" w:hAnsiTheme="minorEastAsia" w:hint="eastAsia"/>
          <w:b/>
          <w:sz w:val="24"/>
          <w:szCs w:val="24"/>
        </w:rPr>
        <w:t>微信、QQ：320588808</w:t>
      </w:r>
    </w:p>
    <w:p w:rsidR="005719D4" w:rsidRPr="005719D4" w:rsidRDefault="005719D4" w:rsidP="005719D4">
      <w:pPr>
        <w:rPr>
          <w:rFonts w:asciiTheme="minorEastAsia" w:hAnsiTheme="minorEastAsia"/>
          <w:sz w:val="24"/>
          <w:szCs w:val="24"/>
        </w:rPr>
      </w:pPr>
    </w:p>
    <w:p w:rsidR="005719D4" w:rsidRPr="005719D4" w:rsidRDefault="005719D4" w:rsidP="005719D4">
      <w:pPr>
        <w:rPr>
          <w:rFonts w:asciiTheme="minorEastAsia" w:hAnsiTheme="minorEastAsia" w:hint="eastAsia"/>
          <w:b/>
          <w:color w:val="7030A0"/>
          <w:sz w:val="24"/>
          <w:szCs w:val="24"/>
        </w:rPr>
      </w:pPr>
      <w:r w:rsidRPr="005719D4">
        <w:rPr>
          <w:rFonts w:asciiTheme="minorEastAsia" w:hAnsiTheme="minorEastAsia" w:hint="eastAsia"/>
          <w:b/>
          <w:color w:val="7030A0"/>
          <w:sz w:val="24"/>
          <w:szCs w:val="24"/>
        </w:rPr>
        <w:t>【Training Background|课程背景】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 xml:space="preserve">     随着员工维权意识的觉醒，HR普遍感觉劳动关系的处理越来越难了，各种各样新的问题层出不穷，如续订无固定条件双方协商不一致？单位调岗员工拒绝？员工泡病假对抗公司管理、员工不辞而别？公司因经营需要不再需要该员工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 xml:space="preserve">     由于大量的实务问题在劳动法规中并不能找到正确答案，劳动法的属地化特征又使得各地的司法裁判口径差异极大，极大地增加了企业处理员工关系的难度。</w:t>
      </w:r>
    </w:p>
    <w:p w:rsidR="005719D4" w:rsidRPr="005719D4" w:rsidRDefault="005719D4" w:rsidP="005719D4">
      <w:pPr>
        <w:rPr>
          <w:rFonts w:asciiTheme="minorEastAsia" w:hAnsiTheme="minor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 xml:space="preserve">     ICH将邀请有丰富实践经验的法律专家洪桂彬律师，梳理出员工管理中十大类型最核心的60个问题，通过亲自办理的大量案例演绎，深入解析劳动合同的解除误区、技巧、补偿成本控制等，分享新形势下员工关系管理的疑难杂症及处理对策，提高企业解雇的安全性与灵活性。</w:t>
      </w:r>
    </w:p>
    <w:p w:rsidR="005719D4" w:rsidRPr="005719D4" w:rsidRDefault="005719D4" w:rsidP="005719D4">
      <w:pPr>
        <w:rPr>
          <w:rFonts w:asciiTheme="minorEastAsia" w:hAnsiTheme="minorEastAsia"/>
          <w:sz w:val="24"/>
          <w:szCs w:val="24"/>
        </w:rPr>
      </w:pPr>
    </w:p>
    <w:p w:rsidR="005719D4" w:rsidRPr="005719D4" w:rsidRDefault="005719D4" w:rsidP="005719D4">
      <w:pPr>
        <w:rPr>
          <w:rFonts w:asciiTheme="minorEastAsia" w:hAnsiTheme="minorEastAsia" w:hint="eastAsia"/>
          <w:b/>
          <w:color w:val="7030A0"/>
          <w:sz w:val="24"/>
          <w:szCs w:val="24"/>
        </w:rPr>
      </w:pPr>
      <w:r w:rsidRPr="005719D4">
        <w:rPr>
          <w:rFonts w:asciiTheme="minorEastAsia" w:hAnsiTheme="minorEastAsia" w:hint="eastAsia"/>
          <w:b/>
          <w:color w:val="7030A0"/>
          <w:sz w:val="24"/>
          <w:szCs w:val="24"/>
        </w:rPr>
        <w:t>【Outline Content|</w:t>
      </w:r>
      <w:r>
        <w:rPr>
          <w:rFonts w:asciiTheme="minorEastAsia" w:hAnsiTheme="minorEastAsia" w:hint="eastAsia"/>
          <w:b/>
          <w:color w:val="7030A0"/>
          <w:sz w:val="24"/>
          <w:szCs w:val="24"/>
        </w:rPr>
        <w:t>大纲内容】</w:t>
      </w:r>
    </w:p>
    <w:p w:rsidR="005719D4" w:rsidRPr="005719D4" w:rsidRDefault="005719D4" w:rsidP="005719D4">
      <w:pPr>
        <w:rPr>
          <w:rFonts w:asciiTheme="minorEastAsia" w:hAnsiTheme="minorEastAsia" w:hint="eastAsia"/>
          <w:b/>
          <w:sz w:val="24"/>
          <w:szCs w:val="24"/>
        </w:rPr>
      </w:pPr>
      <w:r w:rsidRPr="005719D4">
        <w:rPr>
          <w:rFonts w:asciiTheme="minorEastAsia" w:hAnsiTheme="minorEastAsia" w:hint="eastAsia"/>
          <w:b/>
          <w:sz w:val="24"/>
          <w:szCs w:val="24"/>
        </w:rPr>
        <w:t>一、入职管理棘手问题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1．入职资料不齐（如无离职证明），急于用工如何办理入职手续？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2．已发offer,但体检不合格能否取消录用？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3．因项目取消岗位撤销能否撤回已发的offer?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4．员工须遵守原单位竞业限制义务，如何办理入职手续？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5．原单位社保不退，公司办入职有何风险？</w:t>
      </w:r>
    </w:p>
    <w:p w:rsidR="005719D4" w:rsidRPr="005719D4" w:rsidRDefault="005719D4" w:rsidP="005719D4">
      <w:pPr>
        <w:rPr>
          <w:rFonts w:asciiTheme="minorEastAsia" w:hAnsiTheme="minorEastAsia"/>
          <w:sz w:val="24"/>
          <w:szCs w:val="24"/>
        </w:rPr>
      </w:pPr>
    </w:p>
    <w:p w:rsidR="005719D4" w:rsidRPr="005719D4" w:rsidRDefault="005719D4" w:rsidP="005719D4">
      <w:pPr>
        <w:rPr>
          <w:rFonts w:asciiTheme="minorEastAsia" w:hAnsiTheme="minorEastAsia" w:hint="eastAsia"/>
          <w:b/>
          <w:sz w:val="24"/>
          <w:szCs w:val="24"/>
        </w:rPr>
      </w:pPr>
      <w:r w:rsidRPr="005719D4">
        <w:rPr>
          <w:rFonts w:asciiTheme="minorEastAsia" w:hAnsiTheme="minorEastAsia" w:hint="eastAsia"/>
          <w:b/>
          <w:sz w:val="24"/>
          <w:szCs w:val="24"/>
        </w:rPr>
        <w:t>二、试用期管理棘手问题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1．试用期如何明确考核机制？没有约定录用条件是否只能劝退？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2．试用期发现入职前已怀孕，能否以违反诚信解聘？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3．试用期不符合录用条件如何证明？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4．试用期大部分时间在泡病假怎么办，能否将试用期出勤天数作为录用条件？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5．试用期可否经双方协商一致延长？劳动关系转移至关联企业能否重设试用期？</w:t>
      </w:r>
    </w:p>
    <w:p w:rsidR="005719D4" w:rsidRPr="005719D4" w:rsidRDefault="005719D4" w:rsidP="005719D4">
      <w:pPr>
        <w:rPr>
          <w:rFonts w:asciiTheme="minorEastAsia" w:hAnsiTheme="minorEastAsia"/>
          <w:sz w:val="24"/>
          <w:szCs w:val="24"/>
        </w:rPr>
      </w:pPr>
    </w:p>
    <w:p w:rsidR="005719D4" w:rsidRPr="005719D4" w:rsidRDefault="005719D4" w:rsidP="005719D4">
      <w:pPr>
        <w:rPr>
          <w:rFonts w:asciiTheme="minorEastAsia" w:hAnsiTheme="minorEastAsia" w:hint="eastAsia"/>
          <w:b/>
          <w:sz w:val="24"/>
          <w:szCs w:val="24"/>
        </w:rPr>
      </w:pPr>
      <w:r w:rsidRPr="005719D4">
        <w:rPr>
          <w:rFonts w:asciiTheme="minorEastAsia" w:hAnsiTheme="minorEastAsia" w:hint="eastAsia"/>
          <w:b/>
          <w:sz w:val="24"/>
          <w:szCs w:val="24"/>
        </w:rPr>
        <w:t>三、工时加班管理棘手问题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1．合同约定标准工时，后审批不定时是否要变更合同？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2．合同约定不定时，但没审批或审批已过期不定时是否仍然有效？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3．综合工时加班费如何计算？能否跨周期调休？周期内提前离职如何核算加班？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4．平时加班执行1:1调休是否合法？员工事后能否主张1.5倍加班费？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5．公司执行调休6个月内未申请自动作废是否有效？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lastRenderedPageBreak/>
        <w:t>6．不定时工时制度人员如何认定旷工？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7．加班费计算基数如何确定？固定发放的津贴补贴奖金能否作为基数？合同约定或规章制度规定加班费基数是否可行？</w:t>
      </w:r>
    </w:p>
    <w:p w:rsidR="005719D4" w:rsidRPr="005719D4" w:rsidRDefault="005719D4" w:rsidP="005719D4">
      <w:pPr>
        <w:rPr>
          <w:rFonts w:asciiTheme="minorEastAsia" w:hAnsiTheme="minorEastAsia"/>
          <w:sz w:val="24"/>
          <w:szCs w:val="24"/>
        </w:rPr>
      </w:pPr>
    </w:p>
    <w:p w:rsidR="005719D4" w:rsidRPr="005719D4" w:rsidRDefault="005719D4" w:rsidP="005719D4">
      <w:pPr>
        <w:rPr>
          <w:rFonts w:asciiTheme="minorEastAsia" w:hAnsiTheme="minorEastAsia" w:hint="eastAsia"/>
          <w:b/>
          <w:sz w:val="24"/>
          <w:szCs w:val="24"/>
        </w:rPr>
      </w:pPr>
      <w:r w:rsidRPr="005719D4">
        <w:rPr>
          <w:rFonts w:asciiTheme="minorEastAsia" w:hAnsiTheme="minorEastAsia" w:hint="eastAsia"/>
          <w:b/>
          <w:sz w:val="24"/>
          <w:szCs w:val="24"/>
        </w:rPr>
        <w:t>四、休假管理棘手问题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1．年休假逾期未申请自动作废是否有效？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2．新员工入职第1年是否有年休假？工龄如何审查？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3．员工病假流程不合规如材料不齐可否算旷工？可否要求制定医院复查？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4．员工享受哺乳假的条件，产后抑郁能否申请哺乳假？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5．员工工作地和合同签订地不一致，适用何地的休假规定？</w:t>
      </w:r>
    </w:p>
    <w:p w:rsidR="005719D4" w:rsidRPr="005719D4" w:rsidRDefault="005719D4" w:rsidP="005719D4">
      <w:pPr>
        <w:rPr>
          <w:rFonts w:asciiTheme="minorEastAsia" w:hAnsiTheme="minorEastAsia"/>
          <w:sz w:val="24"/>
          <w:szCs w:val="24"/>
        </w:rPr>
      </w:pPr>
    </w:p>
    <w:p w:rsidR="005719D4" w:rsidRPr="005719D4" w:rsidRDefault="005719D4" w:rsidP="005719D4">
      <w:pPr>
        <w:rPr>
          <w:rFonts w:asciiTheme="minorEastAsia" w:hAnsiTheme="minorEastAsia" w:hint="eastAsia"/>
          <w:b/>
          <w:sz w:val="24"/>
          <w:szCs w:val="24"/>
        </w:rPr>
      </w:pPr>
      <w:r w:rsidRPr="005719D4">
        <w:rPr>
          <w:rFonts w:asciiTheme="minorEastAsia" w:hAnsiTheme="minorEastAsia" w:hint="eastAsia"/>
          <w:b/>
          <w:sz w:val="24"/>
          <w:szCs w:val="24"/>
        </w:rPr>
        <w:t>五、社保管理棘手问题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1．异地代缴社保是否合法？如何规避？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2．社保缴费基数不对员工能否要去离职补偿金？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3．因原单位未退保新单位发生工伤怎么办？</w:t>
      </w:r>
    </w:p>
    <w:p w:rsidR="005719D4" w:rsidRPr="005719D4" w:rsidRDefault="005719D4" w:rsidP="005719D4">
      <w:pPr>
        <w:rPr>
          <w:rFonts w:asciiTheme="minorEastAsia" w:hAnsiTheme="minorEastAsia"/>
          <w:sz w:val="24"/>
          <w:szCs w:val="24"/>
        </w:rPr>
      </w:pPr>
    </w:p>
    <w:p w:rsidR="005719D4" w:rsidRPr="005719D4" w:rsidRDefault="005719D4" w:rsidP="005719D4">
      <w:pPr>
        <w:rPr>
          <w:rFonts w:asciiTheme="minorEastAsia" w:hAnsiTheme="minorEastAsia" w:hint="eastAsia"/>
          <w:b/>
          <w:sz w:val="24"/>
          <w:szCs w:val="24"/>
        </w:rPr>
      </w:pPr>
      <w:r w:rsidRPr="005719D4">
        <w:rPr>
          <w:rFonts w:asciiTheme="minorEastAsia" w:hAnsiTheme="minorEastAsia" w:hint="eastAsia"/>
          <w:b/>
          <w:sz w:val="24"/>
          <w:szCs w:val="24"/>
        </w:rPr>
        <w:t>六、工资奖金提成管理棘手问题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1．凭票报销的津贴补贴是否属于工资？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2．年终奖提前离职不享受是否有效？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3．员工工作满1年但年终考核前离职是否可享受年终奖？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4．员工提起离职不享受提成是否合法？合同已签销售回款未到账可否拒发提成？</w:t>
      </w:r>
    </w:p>
    <w:p w:rsidR="005719D4" w:rsidRPr="005719D4" w:rsidRDefault="005719D4" w:rsidP="005719D4">
      <w:pPr>
        <w:rPr>
          <w:rFonts w:asciiTheme="minorEastAsia" w:hAnsiTheme="minorEastAsia"/>
          <w:sz w:val="24"/>
          <w:szCs w:val="24"/>
        </w:rPr>
      </w:pPr>
    </w:p>
    <w:p w:rsidR="005719D4" w:rsidRPr="005719D4" w:rsidRDefault="005719D4" w:rsidP="005719D4">
      <w:pPr>
        <w:rPr>
          <w:rFonts w:asciiTheme="minorEastAsia" w:hAnsiTheme="minorEastAsia" w:hint="eastAsia"/>
          <w:b/>
          <w:sz w:val="24"/>
          <w:szCs w:val="24"/>
        </w:rPr>
      </w:pPr>
      <w:r w:rsidRPr="005719D4">
        <w:rPr>
          <w:rFonts w:asciiTheme="minorEastAsia" w:hAnsiTheme="minorEastAsia" w:hint="eastAsia"/>
          <w:b/>
          <w:sz w:val="24"/>
          <w:szCs w:val="24"/>
        </w:rPr>
        <w:t>七、调岗调薪、搬迁、考核奖惩棘手问题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1．工作地点变更如何处理？员工以离家远增加路途时间拒绝怎么办？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2．拒绝同级别的岗位调整可否违纪处分？合同已约定公司有权调岗事后还需员工同意吗？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3．不胜任调岗可否降薪？降薪的幅度如何确定？调岗合理性如何判断？员工实际从事新岗位职责但拒绝签署转岗协议怎么办？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4．增加工作量，增加或缩小部分工作职责、临时外派是否需要员工同意？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5．员工拒绝在警告信上签字怎么办？如何预防快递被退回？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6．考核表必须员工签字吗？考核分数单位是否有单方判断权？</w:t>
      </w:r>
    </w:p>
    <w:p w:rsidR="005719D4" w:rsidRPr="005719D4" w:rsidRDefault="005719D4" w:rsidP="005719D4">
      <w:pPr>
        <w:rPr>
          <w:rFonts w:asciiTheme="minorEastAsia" w:hAnsiTheme="minorEastAsia"/>
          <w:sz w:val="24"/>
          <w:szCs w:val="24"/>
        </w:rPr>
      </w:pPr>
    </w:p>
    <w:p w:rsidR="005719D4" w:rsidRPr="005719D4" w:rsidRDefault="005719D4" w:rsidP="005719D4">
      <w:pPr>
        <w:rPr>
          <w:rFonts w:asciiTheme="minorEastAsia" w:hAnsiTheme="minorEastAsia" w:hint="eastAsia"/>
          <w:b/>
          <w:sz w:val="24"/>
          <w:szCs w:val="24"/>
        </w:rPr>
      </w:pPr>
      <w:r w:rsidRPr="005719D4">
        <w:rPr>
          <w:rFonts w:asciiTheme="minorEastAsia" w:hAnsiTheme="minorEastAsia" w:hint="eastAsia"/>
          <w:b/>
          <w:sz w:val="24"/>
          <w:szCs w:val="24"/>
        </w:rPr>
        <w:t>八、合同终止续订棘手问题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1．合同到期终止是否需要提前1个月通知员工？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2．合同因各种原因过期，过期后还能以不续订为由终止原合同吗？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3．两次合同到期后员工拒绝续订固定合同，公司可否终止？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4．工作满10年员工未提出续订无固定，单位可否终止？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5．员工在续订意见表上表态同意续订固定合同，但事后反悔要求无固定怎么办？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6．因双方就新合同的岗位薪酬协商不一致，单位能否终止合同？</w:t>
      </w:r>
    </w:p>
    <w:p w:rsidR="005719D4" w:rsidRPr="005719D4" w:rsidRDefault="005719D4" w:rsidP="005719D4">
      <w:pPr>
        <w:rPr>
          <w:rFonts w:asciiTheme="minorEastAsia" w:hAnsiTheme="minorEastAsia"/>
          <w:sz w:val="24"/>
          <w:szCs w:val="24"/>
        </w:rPr>
      </w:pPr>
    </w:p>
    <w:p w:rsidR="005719D4" w:rsidRPr="005719D4" w:rsidRDefault="005719D4" w:rsidP="005719D4">
      <w:pPr>
        <w:rPr>
          <w:rFonts w:asciiTheme="minorEastAsia" w:hAnsiTheme="minorEastAsia" w:hint="eastAsia"/>
          <w:b/>
          <w:sz w:val="24"/>
          <w:szCs w:val="24"/>
        </w:rPr>
      </w:pPr>
      <w:r w:rsidRPr="005719D4">
        <w:rPr>
          <w:rFonts w:asciiTheme="minorEastAsia" w:hAnsiTheme="minorEastAsia" w:hint="eastAsia"/>
          <w:b/>
          <w:sz w:val="24"/>
          <w:szCs w:val="24"/>
        </w:rPr>
        <w:t>九、员工离职棘手问题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1．员工不辞而别且无法联系怎么办？可否视为自动离职？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2．员工辞职不提前30天通知或者交接不完整，可否暂缓办理退工手续暂扣末月</w:t>
      </w:r>
      <w:r w:rsidRPr="005719D4">
        <w:rPr>
          <w:rFonts w:asciiTheme="minorEastAsia" w:hAnsiTheme="minorEastAsia" w:hint="eastAsia"/>
          <w:sz w:val="24"/>
          <w:szCs w:val="24"/>
        </w:rPr>
        <w:lastRenderedPageBreak/>
        <w:t>工资？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3．协商解除签约日和离职日不一致，员工患病、怀孕、工伤怎么办？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4．严重违纪如何证明？应当固定那些证据？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5．不胜任解除如何进行培训或调岗，员工拒绝培训调岗如何处理？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6．医疗期满解除是否必须进行劳动能力鉴定？抑郁症是否有24个月医疗期？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7．部门撤销、岗位精简能算客观情况发生重大变化吗？没有岗位提供如何协商变更合同？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8．经济性裁员劳动局不给备案回执怎么办？何为经营发生严重困难？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9．单方解除如何通知工会？没工会是否必须通知上级工会？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10．公司违法解除赔偿金如何计算？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11．HR如何汇报违法解除风险？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12．经济补偿金计算基数如何计算，高温费、凭票报销的津贴、加班费算吗？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13．经济补偿金何时分段计算？何时无需分段计算？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14．代通知金、医疗补助费和补偿金是否同享一个基数？</w:t>
      </w:r>
    </w:p>
    <w:p w:rsidR="005719D4" w:rsidRPr="005719D4" w:rsidRDefault="005719D4" w:rsidP="005719D4">
      <w:pPr>
        <w:rPr>
          <w:rFonts w:asciiTheme="minorEastAsia" w:hAnsiTheme="minorEastAsia"/>
          <w:sz w:val="24"/>
          <w:szCs w:val="24"/>
        </w:rPr>
      </w:pPr>
    </w:p>
    <w:p w:rsidR="005719D4" w:rsidRPr="005719D4" w:rsidRDefault="005719D4" w:rsidP="005719D4">
      <w:pPr>
        <w:rPr>
          <w:rFonts w:asciiTheme="minorEastAsia" w:hAnsiTheme="minorEastAsia" w:hint="eastAsia"/>
          <w:b/>
          <w:sz w:val="24"/>
          <w:szCs w:val="24"/>
        </w:rPr>
      </w:pPr>
      <w:r w:rsidRPr="005719D4">
        <w:rPr>
          <w:rFonts w:asciiTheme="minorEastAsia" w:hAnsiTheme="minorEastAsia" w:hint="eastAsia"/>
          <w:b/>
          <w:sz w:val="24"/>
          <w:szCs w:val="24"/>
        </w:rPr>
        <w:t>十、离职后管理棘手问题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1．员工一直不来领取劳动手册公司是否有风险？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2．离职时如何免除员工竞业限制义务，何时通知最妥？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3．违反竞业限制义务如何调查？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4．员工离职后主张恢复劳动关系怎么办？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5．离职员工来公司闹事威胁同事怎么办？</w:t>
      </w:r>
    </w:p>
    <w:p w:rsidR="005719D4" w:rsidRPr="005719D4" w:rsidRDefault="005719D4" w:rsidP="005719D4">
      <w:pPr>
        <w:rPr>
          <w:rFonts w:asciiTheme="minorEastAsia" w:hAnsiTheme="minorEastAsia"/>
          <w:sz w:val="24"/>
          <w:szCs w:val="24"/>
        </w:rPr>
      </w:pPr>
    </w:p>
    <w:p w:rsidR="005719D4" w:rsidRPr="005719D4" w:rsidRDefault="005719D4" w:rsidP="005719D4">
      <w:pPr>
        <w:rPr>
          <w:rFonts w:asciiTheme="minorEastAsia" w:hAnsiTheme="minorEastAsia"/>
          <w:sz w:val="24"/>
          <w:szCs w:val="24"/>
        </w:rPr>
      </w:pPr>
    </w:p>
    <w:p w:rsidR="005719D4" w:rsidRPr="005719D4" w:rsidRDefault="005719D4" w:rsidP="005719D4">
      <w:pPr>
        <w:rPr>
          <w:rFonts w:asciiTheme="minorEastAsia" w:hAnsiTheme="minorEastAsia"/>
          <w:sz w:val="24"/>
          <w:szCs w:val="24"/>
        </w:rPr>
      </w:pPr>
    </w:p>
    <w:p w:rsidR="005719D4" w:rsidRPr="005719D4" w:rsidRDefault="005719D4" w:rsidP="005719D4">
      <w:pPr>
        <w:rPr>
          <w:rFonts w:asciiTheme="minorEastAsia" w:hAnsiTheme="minorEastAsia" w:hint="eastAsia"/>
          <w:b/>
          <w:sz w:val="24"/>
          <w:szCs w:val="24"/>
        </w:rPr>
      </w:pPr>
      <w:r w:rsidRPr="005719D4">
        <w:rPr>
          <w:rFonts w:asciiTheme="minorEastAsia" w:hAnsiTheme="minorEastAsia" w:hint="eastAsia"/>
          <w:b/>
          <w:sz w:val="24"/>
          <w:szCs w:val="24"/>
        </w:rPr>
        <w:t>【About the Speaker|讲师介绍】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 xml:space="preserve">Gary Hong 洪桂彬律师: 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知名劳动法和公司法专家,汇业律师事务所合伙人律师；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洪桂彬律师专长于公司法、劳动法与争议解决，同时熟知人力资源管理与用工成本实践（社保/财税），在跨区域员工关系治理、高管治理、竞业限制及商业秘密等领域有丰富的执业经验。2013年曾参与《劳动合同法修正案》《劳务派遣规定》《上海市工伤保险实施办法（修订）》等多部法规的立法专家讨论与建议工作，并为多家世界500强在华企业提供劳动关系综合解决方案。其授课对象包括甲骨文、法国空客、强生、联合利华、杜邦、拜耳、壳牌石油、索迪斯、宝马、卡夫食品、耐克、欧尚、日立、宝钢、苏宁股份、中欧管理工商学院、交通银行、建设银行、苏格兰皇家银行等多家世界500强、跨国企业及境内知名公司。洪桂彬律师常年就劳动关系热点问题接受新闻综合频道、东方卫视、中国经营报等知名媒体采访发表专家意见。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经验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成功为世界500强公司在华4000余人提供劳动关系规模转移安置综合解决方案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成功为某行业领先企业提供10000余人的劳务派遣综合解决方案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成功调处某外资企业400余人的集体停工事件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出版物及其他:</w:t>
      </w:r>
    </w:p>
    <w:p w:rsidR="005719D4" w:rsidRPr="005719D4" w:rsidRDefault="005719D4" w:rsidP="005719D4">
      <w:pPr>
        <w:rPr>
          <w:rFonts w:asciiTheme="minorEastAsia" w:hAnsiTheme="minorEastAsia" w:hint="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《社会保险风险控制与成本优化实务》（独著）中国政法大学出版社出版</w:t>
      </w:r>
    </w:p>
    <w:p w:rsidR="00EC345D" w:rsidRPr="005719D4" w:rsidRDefault="005719D4">
      <w:pPr>
        <w:rPr>
          <w:rFonts w:asciiTheme="minorEastAsia" w:hAnsiTheme="minorEastAsia"/>
          <w:sz w:val="24"/>
          <w:szCs w:val="24"/>
        </w:rPr>
      </w:pPr>
      <w:r w:rsidRPr="005719D4">
        <w:rPr>
          <w:rFonts w:asciiTheme="minorEastAsia" w:hAnsiTheme="minorEastAsia" w:hint="eastAsia"/>
          <w:sz w:val="24"/>
          <w:szCs w:val="24"/>
        </w:rPr>
        <w:t>曾主笔专栏《模拟仲裁庭》，在诸多报刊杂志上发表劳动法专业文章.</w:t>
      </w:r>
    </w:p>
    <w:sectPr w:rsidR="00EC345D" w:rsidRPr="00571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45D" w:rsidRDefault="00EC345D" w:rsidP="005719D4">
      <w:r>
        <w:separator/>
      </w:r>
    </w:p>
  </w:endnote>
  <w:endnote w:type="continuationSeparator" w:id="1">
    <w:p w:rsidR="00EC345D" w:rsidRDefault="00EC345D" w:rsidP="005719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45D" w:rsidRDefault="00EC345D" w:rsidP="005719D4">
      <w:r>
        <w:separator/>
      </w:r>
    </w:p>
  </w:footnote>
  <w:footnote w:type="continuationSeparator" w:id="1">
    <w:p w:rsidR="00EC345D" w:rsidRDefault="00EC345D" w:rsidP="005719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19D4"/>
    <w:rsid w:val="005719D4"/>
    <w:rsid w:val="00EC3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19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19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2016-06-12T09:37:00Z</dcterms:created>
  <dcterms:modified xsi:type="dcterms:W3CDTF">2016-06-12T09:41:00Z</dcterms:modified>
</cp:coreProperties>
</file>