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E5FFF" w14:textId="2606D9E7" w:rsidR="00D45ED5" w:rsidRPr="007B30A9" w:rsidRDefault="00D45ED5" w:rsidP="002C65B0">
      <w:pPr>
        <w:spacing w:after="0" w:line="240" w:lineRule="auto"/>
        <w:jc w:val="center"/>
        <w:rPr>
          <w:rFonts w:ascii="Times New Roman" w:hAnsi="Times New Roman" w:cs="Times New Roman"/>
          <w:sz w:val="26"/>
          <w:szCs w:val="26"/>
        </w:rPr>
      </w:pPr>
      <w:bookmarkStart w:id="0" w:name="_GoBack"/>
      <w:bookmarkEnd w:id="0"/>
      <w:r w:rsidRPr="007B30A9">
        <w:rPr>
          <w:rFonts w:ascii="Times New Roman" w:hAnsi="Times New Roman" w:cs="Times New Roman"/>
          <w:sz w:val="26"/>
          <w:szCs w:val="26"/>
        </w:rPr>
        <w:t>UNITE</w:t>
      </w:r>
      <w:r w:rsidR="000E5B78">
        <w:rPr>
          <w:rFonts w:ascii="Times New Roman" w:hAnsi="Times New Roman" w:cs="Times New Roman"/>
          <w:sz w:val="26"/>
          <w:szCs w:val="26"/>
        </w:rPr>
        <w:t>D</w:t>
      </w:r>
      <w:r w:rsidRPr="007B30A9">
        <w:rPr>
          <w:rFonts w:ascii="Times New Roman" w:hAnsi="Times New Roman" w:cs="Times New Roman"/>
          <w:sz w:val="26"/>
          <w:szCs w:val="26"/>
        </w:rPr>
        <w:t xml:space="preserve"> STATES OF AMERICA</w:t>
      </w:r>
    </w:p>
    <w:p w14:paraId="595E6000" w14:textId="77777777" w:rsidR="00D45ED5" w:rsidRPr="007B30A9" w:rsidRDefault="00D45ED5" w:rsidP="002C65B0">
      <w:pPr>
        <w:spacing w:after="0" w:line="240" w:lineRule="auto"/>
        <w:jc w:val="center"/>
        <w:rPr>
          <w:rFonts w:ascii="Times New Roman" w:hAnsi="Times New Roman" w:cs="Times New Roman"/>
          <w:sz w:val="26"/>
          <w:szCs w:val="26"/>
        </w:rPr>
      </w:pPr>
      <w:r w:rsidRPr="007B30A9">
        <w:rPr>
          <w:rFonts w:ascii="Times New Roman" w:hAnsi="Times New Roman" w:cs="Times New Roman"/>
          <w:sz w:val="26"/>
          <w:szCs w:val="26"/>
        </w:rPr>
        <w:t>FEDERAL ENERGY REGULATORY COMMISSION</w:t>
      </w:r>
    </w:p>
    <w:p w14:paraId="595E6001" w14:textId="77777777" w:rsidR="00D45ED5" w:rsidRPr="007B30A9" w:rsidRDefault="00D45ED5" w:rsidP="002C65B0">
      <w:pPr>
        <w:spacing w:after="0" w:line="240" w:lineRule="auto"/>
        <w:jc w:val="center"/>
        <w:rPr>
          <w:rFonts w:ascii="Times New Roman" w:hAnsi="Times New Roman" w:cs="Times New Roman"/>
          <w:sz w:val="26"/>
          <w:szCs w:val="26"/>
        </w:rPr>
      </w:pPr>
    </w:p>
    <w:p w14:paraId="595E6003" w14:textId="5FBA8C38" w:rsidR="006909B2" w:rsidRDefault="008A11FB" w:rsidP="002C65B0">
      <w:pPr>
        <w:spacing w:after="0" w:line="240" w:lineRule="auto"/>
        <w:rPr>
          <w:rFonts w:ascii="Times New Roman" w:hAnsi="Times New Roman" w:cs="Times New Roman"/>
          <w:sz w:val="26"/>
          <w:szCs w:val="26"/>
        </w:rPr>
      </w:pPr>
      <w:r>
        <w:rPr>
          <w:rFonts w:ascii="Times New Roman" w:hAnsi="Times New Roman" w:cs="Times New Roman"/>
          <w:sz w:val="26"/>
          <w:szCs w:val="26"/>
        </w:rPr>
        <w:t>Western Area</w:t>
      </w:r>
      <w:r w:rsidR="00DB768C">
        <w:rPr>
          <w:rFonts w:ascii="Times New Roman" w:hAnsi="Times New Roman" w:cs="Times New Roman"/>
          <w:sz w:val="26"/>
          <w:szCs w:val="26"/>
        </w:rPr>
        <w:t xml:space="preserve"> Power Administration </w:t>
      </w:r>
      <w:r w:rsidR="00AC7DA2">
        <w:rPr>
          <w:rFonts w:ascii="Times New Roman" w:hAnsi="Times New Roman" w:cs="Times New Roman"/>
          <w:sz w:val="26"/>
          <w:szCs w:val="26"/>
        </w:rPr>
        <w:t xml:space="preserve"> </w:t>
      </w:r>
      <w:r w:rsidR="00EA65AB">
        <w:rPr>
          <w:rFonts w:ascii="Times New Roman" w:hAnsi="Times New Roman" w:cs="Times New Roman"/>
          <w:sz w:val="26"/>
          <w:szCs w:val="26"/>
        </w:rPr>
        <w:tab/>
      </w:r>
      <w:r w:rsidR="00EA65AB">
        <w:rPr>
          <w:rFonts w:ascii="Times New Roman" w:hAnsi="Times New Roman" w:cs="Times New Roman"/>
          <w:sz w:val="26"/>
          <w:szCs w:val="26"/>
        </w:rPr>
        <w:tab/>
      </w:r>
      <w:r w:rsidR="00915B1A">
        <w:rPr>
          <w:rFonts w:ascii="Times New Roman" w:hAnsi="Times New Roman" w:cs="Times New Roman"/>
          <w:sz w:val="26"/>
          <w:szCs w:val="26"/>
        </w:rPr>
        <w:tab/>
      </w:r>
      <w:r w:rsidR="00915B1A">
        <w:rPr>
          <w:rFonts w:ascii="Times New Roman" w:hAnsi="Times New Roman" w:cs="Times New Roman"/>
          <w:sz w:val="26"/>
          <w:szCs w:val="26"/>
        </w:rPr>
        <w:tab/>
      </w:r>
      <w:r w:rsidR="00EA65AB">
        <w:rPr>
          <w:rFonts w:ascii="Times New Roman" w:hAnsi="Times New Roman" w:cs="Times New Roman"/>
          <w:sz w:val="26"/>
          <w:szCs w:val="26"/>
        </w:rPr>
        <w:t xml:space="preserve">Docket No. </w:t>
      </w:r>
      <w:r w:rsidR="00915B1A">
        <w:rPr>
          <w:rFonts w:ascii="Times New Roman" w:hAnsi="Times New Roman" w:cs="Times New Roman"/>
          <w:sz w:val="26"/>
          <w:szCs w:val="26"/>
        </w:rPr>
        <w:t>E</w:t>
      </w:r>
      <w:r w:rsidR="00DB768C">
        <w:rPr>
          <w:rFonts w:ascii="Times New Roman" w:hAnsi="Times New Roman" w:cs="Times New Roman"/>
          <w:sz w:val="26"/>
          <w:szCs w:val="26"/>
        </w:rPr>
        <w:t>F</w:t>
      </w:r>
      <w:r w:rsidR="00EA65AB">
        <w:rPr>
          <w:rFonts w:ascii="Times New Roman" w:hAnsi="Times New Roman" w:cs="Times New Roman"/>
          <w:sz w:val="26"/>
          <w:szCs w:val="26"/>
        </w:rPr>
        <w:t>16-</w:t>
      </w:r>
      <w:r>
        <w:rPr>
          <w:rFonts w:ascii="Times New Roman" w:hAnsi="Times New Roman" w:cs="Times New Roman"/>
          <w:sz w:val="26"/>
          <w:szCs w:val="26"/>
        </w:rPr>
        <w:t>3</w:t>
      </w:r>
      <w:r w:rsidR="006909B2">
        <w:rPr>
          <w:rFonts w:ascii="Times New Roman" w:hAnsi="Times New Roman" w:cs="Times New Roman"/>
          <w:sz w:val="26"/>
          <w:szCs w:val="26"/>
        </w:rPr>
        <w:t>-000</w:t>
      </w:r>
    </w:p>
    <w:p w14:paraId="595E6006" w14:textId="04A6796C" w:rsidR="00D45ED5" w:rsidRPr="007B30A9"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ab/>
      </w:r>
    </w:p>
    <w:p w14:paraId="595E6007" w14:textId="6829717C" w:rsidR="00D45ED5" w:rsidRPr="007B30A9" w:rsidRDefault="00D45ED5" w:rsidP="002C65B0">
      <w:pPr>
        <w:spacing w:after="0" w:line="240" w:lineRule="auto"/>
        <w:jc w:val="center"/>
        <w:rPr>
          <w:rFonts w:ascii="Times New Roman" w:hAnsi="Times New Roman" w:cs="Times New Roman"/>
          <w:sz w:val="26"/>
          <w:szCs w:val="26"/>
        </w:rPr>
      </w:pPr>
      <w:r w:rsidRPr="007B30A9">
        <w:rPr>
          <w:rFonts w:ascii="Times New Roman" w:hAnsi="Times New Roman" w:cs="Times New Roman"/>
          <w:sz w:val="26"/>
          <w:szCs w:val="26"/>
        </w:rPr>
        <w:t xml:space="preserve">NOTICE OF </w:t>
      </w:r>
      <w:r w:rsidR="00B929AD">
        <w:rPr>
          <w:rFonts w:ascii="Times New Roman" w:hAnsi="Times New Roman" w:cs="Times New Roman"/>
          <w:sz w:val="26"/>
          <w:szCs w:val="26"/>
        </w:rPr>
        <w:t>FILING</w:t>
      </w:r>
    </w:p>
    <w:p w14:paraId="595E6008" w14:textId="77777777" w:rsidR="00D45ED5" w:rsidRPr="007B30A9" w:rsidRDefault="00D45ED5" w:rsidP="002C65B0">
      <w:pPr>
        <w:spacing w:after="0" w:line="240" w:lineRule="auto"/>
        <w:jc w:val="center"/>
        <w:rPr>
          <w:rFonts w:ascii="Times New Roman" w:hAnsi="Times New Roman" w:cs="Times New Roman"/>
          <w:sz w:val="26"/>
          <w:szCs w:val="26"/>
        </w:rPr>
      </w:pPr>
    </w:p>
    <w:p w14:paraId="4B19DCC2" w14:textId="6C397284" w:rsidR="00DB768C" w:rsidRDefault="008A11FB" w:rsidP="008A11FB">
      <w:pPr>
        <w:spacing w:after="0" w:line="240" w:lineRule="auto"/>
        <w:jc w:val="center"/>
        <w:rPr>
          <w:rFonts w:ascii="Times New Roman" w:hAnsi="Times New Roman" w:cs="Times New Roman"/>
          <w:sz w:val="26"/>
          <w:szCs w:val="26"/>
        </w:rPr>
      </w:pPr>
      <w:r w:rsidRPr="008A11FB">
        <w:rPr>
          <w:rFonts w:ascii="Times New Roman" w:hAnsi="Times New Roman" w:cs="Times New Roman"/>
          <w:sz w:val="26"/>
          <w:szCs w:val="26"/>
        </w:rPr>
        <w:t>(March 8, 2016)</w:t>
      </w:r>
    </w:p>
    <w:p w14:paraId="72EB2723" w14:textId="77777777" w:rsidR="008A11FB" w:rsidRPr="008A11FB" w:rsidRDefault="008A11FB" w:rsidP="008A11FB">
      <w:pPr>
        <w:spacing w:after="0" w:line="240" w:lineRule="auto"/>
        <w:rPr>
          <w:rFonts w:ascii="Times New Roman" w:hAnsi="Times New Roman" w:cs="Times New Roman"/>
          <w:sz w:val="26"/>
          <w:szCs w:val="26"/>
        </w:rPr>
      </w:pPr>
    </w:p>
    <w:p w14:paraId="294C6CC9" w14:textId="34E027C5" w:rsidR="005E1CBF" w:rsidRPr="005E1CBF" w:rsidRDefault="00D45ED5" w:rsidP="00C939BF">
      <w:pPr>
        <w:autoSpaceDE w:val="0"/>
        <w:autoSpaceDN w:val="0"/>
        <w:adjustRightInd w:val="0"/>
        <w:spacing w:after="0" w:line="240" w:lineRule="auto"/>
        <w:rPr>
          <w:rFonts w:ascii="Times New Roman" w:hAnsi="Times New Roman" w:cs="Times New Roman"/>
          <w:color w:val="000000" w:themeColor="text1"/>
          <w:sz w:val="26"/>
          <w:szCs w:val="26"/>
        </w:rPr>
      </w:pPr>
      <w:r w:rsidRPr="007B30A9">
        <w:rPr>
          <w:rFonts w:ascii="Times New Roman" w:hAnsi="Times New Roman" w:cs="Times New Roman"/>
          <w:sz w:val="26"/>
          <w:szCs w:val="26"/>
        </w:rPr>
        <w:tab/>
        <w:t xml:space="preserve">Take notice that on </w:t>
      </w:r>
      <w:r w:rsidR="008A11FB">
        <w:rPr>
          <w:rFonts w:ascii="Times New Roman" w:hAnsi="Times New Roman" w:cs="Times New Roman"/>
          <w:sz w:val="26"/>
          <w:szCs w:val="26"/>
        </w:rPr>
        <w:t>March 2, 2016</w:t>
      </w:r>
      <w:r w:rsidR="0063126A" w:rsidRPr="007B30A9">
        <w:rPr>
          <w:rFonts w:ascii="Times New Roman" w:hAnsi="Times New Roman" w:cs="Times New Roman"/>
          <w:sz w:val="26"/>
          <w:szCs w:val="26"/>
        </w:rPr>
        <w:t>,</w:t>
      </w:r>
      <w:r w:rsidR="00646816">
        <w:rPr>
          <w:rFonts w:ascii="Times New Roman" w:hAnsi="Times New Roman" w:cs="Times New Roman"/>
          <w:sz w:val="26"/>
          <w:szCs w:val="26"/>
        </w:rPr>
        <w:t xml:space="preserve"> </w:t>
      </w:r>
      <w:r w:rsidR="008A11FB">
        <w:rPr>
          <w:rFonts w:ascii="Times New Roman" w:hAnsi="Times New Roman" w:cs="Times New Roman"/>
          <w:sz w:val="26"/>
          <w:szCs w:val="26"/>
        </w:rPr>
        <w:t>Western Area</w:t>
      </w:r>
      <w:r w:rsidR="00DB768C">
        <w:rPr>
          <w:rFonts w:ascii="Times New Roman" w:hAnsi="Times New Roman" w:cs="Times New Roman"/>
          <w:sz w:val="26"/>
          <w:szCs w:val="26"/>
        </w:rPr>
        <w:t xml:space="preserve"> Power Administration </w:t>
      </w:r>
      <w:r w:rsidR="00FB7B9A">
        <w:rPr>
          <w:rFonts w:ascii="Times New Roman" w:hAnsi="Times New Roman" w:cs="Times New Roman"/>
          <w:sz w:val="26"/>
          <w:szCs w:val="26"/>
        </w:rPr>
        <w:t xml:space="preserve">submitted </w:t>
      </w:r>
      <w:r w:rsidR="00DB768C">
        <w:rPr>
          <w:rFonts w:ascii="Times New Roman" w:hAnsi="Times New Roman" w:cs="Times New Roman"/>
          <w:sz w:val="26"/>
          <w:szCs w:val="26"/>
        </w:rPr>
        <w:t>a tariff filing</w:t>
      </w:r>
      <w:r w:rsidR="001D27FD">
        <w:rPr>
          <w:rFonts w:ascii="Times New Roman" w:hAnsi="Times New Roman" w:cs="Times New Roman"/>
          <w:sz w:val="26"/>
          <w:szCs w:val="26"/>
        </w:rPr>
        <w:t xml:space="preserve">: </w:t>
      </w:r>
      <w:r w:rsidR="008A11FB">
        <w:rPr>
          <w:rFonts w:ascii="Times New Roman" w:hAnsi="Times New Roman" w:cs="Times New Roman"/>
          <w:sz w:val="26"/>
          <w:szCs w:val="26"/>
        </w:rPr>
        <w:t>10 CFR 903/23:</w:t>
      </w:r>
      <w:r w:rsidR="001D27FD">
        <w:rPr>
          <w:rFonts w:ascii="Times New Roman" w:hAnsi="Times New Roman" w:cs="Times New Roman"/>
          <w:sz w:val="26"/>
          <w:szCs w:val="26"/>
        </w:rPr>
        <w:t xml:space="preserve"> </w:t>
      </w:r>
      <w:r w:rsidR="005E1CBF" w:rsidRPr="005E1CBF">
        <w:rPr>
          <w:rFonts w:ascii="Times New Roman" w:hAnsi="Times New Roman" w:cs="Times New Roman"/>
          <w:color w:val="000000" w:themeColor="text1"/>
          <w:sz w:val="26"/>
          <w:szCs w:val="26"/>
        </w:rPr>
        <w:t>SNR</w:t>
      </w:r>
      <w:r w:rsidR="005E1CBF">
        <w:rPr>
          <w:rFonts w:ascii="Times New Roman" w:hAnsi="Times New Roman" w:cs="Times New Roman"/>
          <w:color w:val="000000" w:themeColor="text1"/>
          <w:sz w:val="26"/>
          <w:szCs w:val="26"/>
        </w:rPr>
        <w:t xml:space="preserve"> WAPA173-</w:t>
      </w:r>
      <w:r w:rsidR="005E1CBF" w:rsidRPr="005E1CBF">
        <w:rPr>
          <w:rFonts w:ascii="Times New Roman" w:hAnsi="Times New Roman" w:cs="Times New Roman"/>
          <w:color w:val="000000" w:themeColor="text1"/>
          <w:sz w:val="26"/>
          <w:szCs w:val="26"/>
        </w:rPr>
        <w:t>20160302 to be effective 10/1/2016</w:t>
      </w:r>
      <w:r w:rsidR="005E1CBF">
        <w:rPr>
          <w:rFonts w:ascii="Times New Roman" w:hAnsi="Times New Roman" w:cs="Times New Roman"/>
          <w:color w:val="000000" w:themeColor="text1"/>
          <w:sz w:val="26"/>
          <w:szCs w:val="26"/>
        </w:rPr>
        <w:t>.</w:t>
      </w:r>
    </w:p>
    <w:p w14:paraId="595E600C" w14:textId="77777777" w:rsidR="009D4632" w:rsidRPr="00C939BF" w:rsidRDefault="009D4632" w:rsidP="002C65B0">
      <w:pPr>
        <w:spacing w:after="0" w:line="240" w:lineRule="auto"/>
        <w:rPr>
          <w:rFonts w:ascii="Times New Roman" w:hAnsi="Times New Roman" w:cs="Times New Roman"/>
          <w:sz w:val="26"/>
          <w:szCs w:val="26"/>
        </w:rPr>
      </w:pPr>
    </w:p>
    <w:p w14:paraId="595E600D" w14:textId="212559F8" w:rsidR="0063126A" w:rsidRPr="007B30A9"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ab/>
      </w:r>
      <w:r w:rsidR="000C2E21" w:rsidRPr="007B30A9">
        <w:rPr>
          <w:rFonts w:ascii="Times New Roman" w:hAnsi="Times New Roman" w:cs="Times New Roman"/>
          <w:sz w:val="26"/>
          <w:szCs w:val="26"/>
        </w:rPr>
        <w:t xml:space="preserve">Any person desiring to intervene or to protest in this proceeding must file in accordance with Rules 211 and 214 of the Commission’s Rules of Practice and Procedure (18 CFR 385.211 and 385.214) on or before 5:00 p.m. Eastern time on the specified comment date.  Protests will be considered by the Commission in determining the appropriate action to be taken, but will not serve to make protestants parties to the proceeding.  </w:t>
      </w:r>
      <w:r w:rsidR="000C2E21" w:rsidRPr="00A7023D">
        <w:rPr>
          <w:rFonts w:ascii="Times New Roman" w:hAnsi="Times New Roman" w:cs="Times New Roman"/>
          <w:sz w:val="26"/>
          <w:szCs w:val="26"/>
        </w:rPr>
        <w:t>Any person wishing to become a party must f</w:t>
      </w:r>
      <w:r w:rsidR="000C2E21">
        <w:rPr>
          <w:rFonts w:ascii="Times New Roman" w:hAnsi="Times New Roman" w:cs="Times New Roman"/>
          <w:sz w:val="26"/>
          <w:szCs w:val="26"/>
        </w:rPr>
        <w:t xml:space="preserve">ile a notice of intervention or </w:t>
      </w:r>
      <w:r w:rsidR="000C2E21" w:rsidRPr="00A7023D">
        <w:rPr>
          <w:rFonts w:ascii="Times New Roman" w:hAnsi="Times New Roman" w:cs="Times New Roman"/>
          <w:sz w:val="26"/>
          <w:szCs w:val="26"/>
        </w:rPr>
        <w:t xml:space="preserve">motion to intervene, as appropriate. </w:t>
      </w:r>
      <w:r w:rsidR="000C2E21">
        <w:rPr>
          <w:rFonts w:ascii="Times New Roman" w:hAnsi="Times New Roman" w:cs="Times New Roman"/>
          <w:sz w:val="26"/>
          <w:szCs w:val="26"/>
        </w:rPr>
        <w:t xml:space="preserve"> </w:t>
      </w:r>
      <w:r w:rsidR="000C2E21" w:rsidRPr="00A7023D">
        <w:rPr>
          <w:rFonts w:ascii="Times New Roman" w:hAnsi="Times New Roman" w:cs="Times New Roman"/>
          <w:sz w:val="26"/>
          <w:szCs w:val="26"/>
        </w:rPr>
        <w:t>Such notices, motion</w:t>
      </w:r>
      <w:r w:rsidR="000C2E21">
        <w:rPr>
          <w:rFonts w:ascii="Times New Roman" w:hAnsi="Times New Roman" w:cs="Times New Roman"/>
          <w:sz w:val="26"/>
          <w:szCs w:val="26"/>
        </w:rPr>
        <w:t xml:space="preserve">s, or protests must be filed on </w:t>
      </w:r>
      <w:r w:rsidR="000C2E21" w:rsidRPr="00A7023D">
        <w:rPr>
          <w:rFonts w:ascii="Times New Roman" w:hAnsi="Times New Roman" w:cs="Times New Roman"/>
          <w:sz w:val="26"/>
          <w:szCs w:val="26"/>
        </w:rPr>
        <w:t xml:space="preserve">or before the comment date. </w:t>
      </w:r>
      <w:r w:rsidR="000C2E21">
        <w:rPr>
          <w:rFonts w:ascii="Times New Roman" w:hAnsi="Times New Roman" w:cs="Times New Roman"/>
          <w:sz w:val="26"/>
          <w:szCs w:val="26"/>
        </w:rPr>
        <w:t xml:space="preserve"> </w:t>
      </w:r>
      <w:r w:rsidR="000C2E21" w:rsidRPr="00A7023D">
        <w:rPr>
          <w:rFonts w:ascii="Times New Roman" w:hAnsi="Times New Roman" w:cs="Times New Roman"/>
          <w:sz w:val="26"/>
          <w:szCs w:val="26"/>
        </w:rPr>
        <w:t>Anyone filing a motion to in</w:t>
      </w:r>
      <w:r w:rsidR="000C2E21">
        <w:rPr>
          <w:rFonts w:ascii="Times New Roman" w:hAnsi="Times New Roman" w:cs="Times New Roman"/>
          <w:sz w:val="26"/>
          <w:szCs w:val="26"/>
        </w:rPr>
        <w:t xml:space="preserve">tervene or protest must serve a </w:t>
      </w:r>
      <w:r w:rsidR="000C2E21" w:rsidRPr="00A7023D">
        <w:rPr>
          <w:rFonts w:ascii="Times New Roman" w:hAnsi="Times New Roman" w:cs="Times New Roman"/>
          <w:sz w:val="26"/>
          <w:szCs w:val="26"/>
        </w:rPr>
        <w:t>copy of that document on the Petitioner.</w:t>
      </w:r>
    </w:p>
    <w:p w14:paraId="595E600E" w14:textId="77777777" w:rsidR="002C65B0" w:rsidRPr="007B30A9" w:rsidRDefault="002C65B0" w:rsidP="002C65B0">
      <w:pPr>
        <w:spacing w:after="0" w:line="240" w:lineRule="auto"/>
        <w:rPr>
          <w:rFonts w:ascii="Times New Roman" w:hAnsi="Times New Roman" w:cs="Times New Roman"/>
          <w:sz w:val="26"/>
          <w:szCs w:val="26"/>
        </w:rPr>
      </w:pPr>
    </w:p>
    <w:p w14:paraId="595E600F" w14:textId="77777777" w:rsidR="0063126A" w:rsidRPr="007B30A9"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ab/>
        <w:t>The Commission encourages electronic submission of protests and interventions in lieu of paper, using the FERC Online links at http://www.ferc.gov.  To facilitate electronic service, persons with Internet access who will eFile a document and/or be listed as a contact for an intervenor must create and validate an eRegistration account using the eRegistration link.  Select the eFiling link to log on and submit the intervention or protests.</w:t>
      </w:r>
    </w:p>
    <w:p w14:paraId="595E6010" w14:textId="77777777" w:rsidR="002C65B0" w:rsidRPr="007B30A9" w:rsidRDefault="002C65B0" w:rsidP="002C65B0">
      <w:pPr>
        <w:spacing w:after="0" w:line="240" w:lineRule="auto"/>
        <w:rPr>
          <w:rFonts w:ascii="Times New Roman" w:hAnsi="Times New Roman" w:cs="Times New Roman"/>
          <w:sz w:val="26"/>
          <w:szCs w:val="26"/>
        </w:rPr>
      </w:pPr>
    </w:p>
    <w:p w14:paraId="595E6011" w14:textId="49B491F4" w:rsidR="0063126A" w:rsidRPr="007B30A9"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ab/>
        <w:t xml:space="preserve">Persons unable to file electronically should submit an original and </w:t>
      </w:r>
      <w:r w:rsidR="00F830B4">
        <w:rPr>
          <w:rFonts w:ascii="Times New Roman" w:hAnsi="Times New Roman" w:cs="Times New Roman"/>
          <w:sz w:val="26"/>
          <w:szCs w:val="26"/>
        </w:rPr>
        <w:t>5</w:t>
      </w:r>
      <w:r w:rsidR="003E23EC">
        <w:rPr>
          <w:rFonts w:ascii="Times New Roman" w:hAnsi="Times New Roman" w:cs="Times New Roman"/>
          <w:sz w:val="26"/>
          <w:szCs w:val="26"/>
        </w:rPr>
        <w:t xml:space="preserve"> co</w:t>
      </w:r>
      <w:r w:rsidRPr="007B30A9">
        <w:rPr>
          <w:rFonts w:ascii="Times New Roman" w:hAnsi="Times New Roman" w:cs="Times New Roman"/>
          <w:sz w:val="26"/>
          <w:szCs w:val="26"/>
        </w:rPr>
        <w:t>pies of the intervention or protest to the Federal Energy Regulatory Commission, 888 First St</w:t>
      </w:r>
      <w:r w:rsidR="009819FA">
        <w:rPr>
          <w:rFonts w:ascii="Times New Roman" w:hAnsi="Times New Roman" w:cs="Times New Roman"/>
          <w:sz w:val="26"/>
          <w:szCs w:val="26"/>
        </w:rPr>
        <w:t>reet,</w:t>
      </w:r>
      <w:r w:rsidRPr="007B30A9">
        <w:rPr>
          <w:rFonts w:ascii="Times New Roman" w:hAnsi="Times New Roman" w:cs="Times New Roman"/>
          <w:sz w:val="26"/>
          <w:szCs w:val="26"/>
        </w:rPr>
        <w:t xml:space="preserve"> NE, Washington, DC 20426.</w:t>
      </w:r>
    </w:p>
    <w:p w14:paraId="595E6012" w14:textId="77777777" w:rsidR="002C65B0" w:rsidRPr="007B30A9" w:rsidRDefault="002C65B0" w:rsidP="002C65B0">
      <w:pPr>
        <w:spacing w:after="0" w:line="240" w:lineRule="auto"/>
        <w:rPr>
          <w:rFonts w:ascii="Times New Roman" w:hAnsi="Times New Roman" w:cs="Times New Roman"/>
          <w:sz w:val="26"/>
          <w:szCs w:val="26"/>
        </w:rPr>
      </w:pPr>
    </w:p>
    <w:p w14:paraId="7BB72CCA" w14:textId="77777777" w:rsidR="007336EC"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ab/>
        <w:t xml:space="preserve">The filings in the above proceeding are accessible in the Commission’s eLibrary system by clicking on the appropriate link in the above list.  They are also available for review in the Commission’s Public Reference Room in Washington, DC.  There is an eSubscription link on the web site that enables subscribers to receive email notification when a document is added to a subscribed dockets(s).  For assistance with any FERC </w:t>
      </w:r>
    </w:p>
    <w:p w14:paraId="595E6015" w14:textId="3D3E445C" w:rsidR="0063126A" w:rsidRPr="007B30A9" w:rsidRDefault="0063126A" w:rsidP="002C65B0">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 xml:space="preserve">Online service, please email </w:t>
      </w:r>
      <w:hyperlink r:id="rId11" w:history="1">
        <w:r w:rsidRPr="007B30A9">
          <w:rPr>
            <w:rStyle w:val="Hyperlink"/>
            <w:rFonts w:ascii="Times New Roman" w:hAnsi="Times New Roman" w:cs="Times New Roman"/>
            <w:sz w:val="26"/>
            <w:szCs w:val="26"/>
          </w:rPr>
          <w:t>FERCOnlineSupport@ferc.gov</w:t>
        </w:r>
      </w:hyperlink>
      <w:r w:rsidRPr="007B30A9">
        <w:rPr>
          <w:rFonts w:ascii="Times New Roman" w:hAnsi="Times New Roman" w:cs="Times New Roman"/>
          <w:sz w:val="26"/>
          <w:szCs w:val="26"/>
        </w:rPr>
        <w:t>. or call (866) 208-3676 (toll free).  For TTY, call (202) 502-8659.</w:t>
      </w:r>
    </w:p>
    <w:p w14:paraId="595E6016" w14:textId="77777777" w:rsidR="002C65B0" w:rsidRPr="007B30A9" w:rsidRDefault="002C65B0" w:rsidP="002C65B0">
      <w:pPr>
        <w:spacing w:after="0" w:line="240" w:lineRule="auto"/>
        <w:rPr>
          <w:rFonts w:ascii="Times New Roman" w:hAnsi="Times New Roman" w:cs="Times New Roman"/>
          <w:sz w:val="26"/>
          <w:szCs w:val="26"/>
        </w:rPr>
      </w:pPr>
    </w:p>
    <w:p w14:paraId="761BCA47" w14:textId="1F71A033" w:rsidR="007336EC" w:rsidRDefault="0063126A" w:rsidP="00D56A0A">
      <w:pPr>
        <w:spacing w:after="0" w:line="240" w:lineRule="auto"/>
        <w:rPr>
          <w:rFonts w:ascii="Times New Roman" w:hAnsi="Times New Roman" w:cs="Times New Roman"/>
          <w:sz w:val="26"/>
          <w:szCs w:val="26"/>
        </w:rPr>
      </w:pPr>
      <w:r w:rsidRPr="007B30A9">
        <w:rPr>
          <w:rFonts w:ascii="Times New Roman" w:hAnsi="Times New Roman" w:cs="Times New Roman"/>
          <w:sz w:val="26"/>
          <w:szCs w:val="26"/>
        </w:rPr>
        <w:t xml:space="preserve">Comment Date: 5:00 pm Eastern time on </w:t>
      </w:r>
      <w:r w:rsidR="008A11FB">
        <w:rPr>
          <w:rFonts w:ascii="Times New Roman" w:hAnsi="Times New Roman" w:cs="Times New Roman"/>
          <w:sz w:val="26"/>
          <w:szCs w:val="26"/>
        </w:rPr>
        <w:t>April 1, 2016.</w:t>
      </w:r>
    </w:p>
    <w:p w14:paraId="1B7981B4" w14:textId="77777777" w:rsidR="008A11FB" w:rsidRDefault="008A11FB" w:rsidP="00D56A0A">
      <w:pPr>
        <w:spacing w:after="0" w:line="240" w:lineRule="auto"/>
        <w:rPr>
          <w:rFonts w:ascii="Times New Roman" w:hAnsi="Times New Roman" w:cs="Times New Roman"/>
          <w:sz w:val="26"/>
          <w:szCs w:val="26"/>
        </w:rPr>
      </w:pPr>
    </w:p>
    <w:p w14:paraId="232BF883" w14:textId="77777777" w:rsidR="007336EC" w:rsidRDefault="007336EC" w:rsidP="00D56A0A">
      <w:pPr>
        <w:spacing w:after="0" w:line="240" w:lineRule="auto"/>
        <w:rPr>
          <w:rFonts w:ascii="Times New Roman" w:hAnsi="Times New Roman" w:cs="Times New Roman"/>
          <w:sz w:val="26"/>
        </w:rPr>
      </w:pPr>
    </w:p>
    <w:p w14:paraId="0F43AEAB" w14:textId="77777777" w:rsidR="007336EC" w:rsidRDefault="00D56A0A" w:rsidP="00D56A0A">
      <w:pPr>
        <w:spacing w:after="0" w:line="240" w:lineRule="auto"/>
        <w:ind w:firstLine="2606"/>
        <w:jc w:val="center"/>
        <w:rPr>
          <w:rFonts w:ascii="Times New Roman" w:hAnsi="Times New Roman" w:cs="Times New Roman"/>
          <w:sz w:val="26"/>
        </w:rPr>
      </w:pPr>
      <w:r w:rsidRPr="00D56A0A">
        <w:rPr>
          <w:rFonts w:ascii="Times New Roman" w:hAnsi="Times New Roman" w:cs="Times New Roman"/>
          <w:sz w:val="26"/>
        </w:rPr>
        <w:t>Nathaniel J. Davis, Sr.,</w:t>
      </w:r>
    </w:p>
    <w:p w14:paraId="595E601B" w14:textId="6835AA48" w:rsidR="00D45ED5" w:rsidRPr="007B30A9" w:rsidRDefault="00D56A0A" w:rsidP="007336EC">
      <w:pPr>
        <w:spacing w:after="0" w:line="240" w:lineRule="auto"/>
        <w:ind w:firstLine="2606"/>
        <w:jc w:val="center"/>
        <w:rPr>
          <w:rFonts w:ascii="Times New Roman" w:hAnsi="Times New Roman" w:cs="Times New Roman"/>
          <w:sz w:val="26"/>
          <w:szCs w:val="26"/>
        </w:rPr>
      </w:pPr>
      <w:r w:rsidRPr="00D56A0A">
        <w:rPr>
          <w:rFonts w:ascii="Times New Roman" w:hAnsi="Times New Roman" w:cs="Times New Roman"/>
          <w:sz w:val="26"/>
        </w:rPr>
        <w:t>Deputy Secretary.</w:t>
      </w:r>
    </w:p>
    <w:sectPr w:rsidR="00D45ED5" w:rsidRPr="007B30A9" w:rsidSect="007336EC">
      <w:headerReference w:type="default" r:id="rId12"/>
      <w:pgSz w:w="12240" w:h="15840"/>
      <w:pgMar w:top="1008" w:right="1296" w:bottom="1296" w:left="1296"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AE9AE" w14:textId="77777777" w:rsidR="00466CAF" w:rsidRDefault="00466CAF" w:rsidP="007C4D35">
      <w:pPr>
        <w:spacing w:after="0" w:line="240" w:lineRule="auto"/>
      </w:pPr>
      <w:r>
        <w:separator/>
      </w:r>
    </w:p>
  </w:endnote>
  <w:endnote w:type="continuationSeparator" w:id="0">
    <w:p w14:paraId="034E9C83" w14:textId="77777777" w:rsidR="00466CAF" w:rsidRDefault="00466CAF" w:rsidP="007C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9DE19" w14:textId="77777777" w:rsidR="00466CAF" w:rsidRDefault="00466CAF" w:rsidP="007C4D35">
      <w:pPr>
        <w:spacing w:after="0" w:line="240" w:lineRule="auto"/>
      </w:pPr>
      <w:r>
        <w:separator/>
      </w:r>
    </w:p>
  </w:footnote>
  <w:footnote w:type="continuationSeparator" w:id="0">
    <w:p w14:paraId="4CB0A8FE" w14:textId="77777777" w:rsidR="00466CAF" w:rsidRDefault="00466CAF" w:rsidP="007C4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6"/>
        <w:szCs w:val="26"/>
      </w:rPr>
      <w:id w:val="-124088005"/>
      <w:docPartObj>
        <w:docPartGallery w:val="Page Numbers (Top of Page)"/>
        <w:docPartUnique/>
      </w:docPartObj>
    </w:sdtPr>
    <w:sdtEndPr>
      <w:rPr>
        <w:noProof/>
      </w:rPr>
    </w:sdtEndPr>
    <w:sdtContent>
      <w:p w14:paraId="595E6021" w14:textId="6C6CE249" w:rsidR="007C4D35" w:rsidRPr="005A2B7F" w:rsidRDefault="00915B1A" w:rsidP="007C4D35">
        <w:pPr>
          <w:pStyle w:val="Header"/>
          <w:rPr>
            <w:rFonts w:ascii="Times New Roman" w:hAnsi="Times New Roman" w:cs="Times New Roman"/>
            <w:sz w:val="26"/>
            <w:szCs w:val="26"/>
          </w:rPr>
        </w:pPr>
        <w:r>
          <w:rPr>
            <w:rFonts w:ascii="Times New Roman" w:hAnsi="Times New Roman" w:cs="Times New Roman"/>
            <w:sz w:val="26"/>
            <w:szCs w:val="26"/>
          </w:rPr>
          <w:t>Docket No. EL16-</w:t>
        </w:r>
        <w:r w:rsidR="00AC7DA2">
          <w:rPr>
            <w:rFonts w:ascii="Times New Roman" w:hAnsi="Times New Roman" w:cs="Times New Roman"/>
            <w:sz w:val="26"/>
            <w:szCs w:val="26"/>
          </w:rPr>
          <w:t>1</w:t>
        </w:r>
        <w:r w:rsidR="007C4D35" w:rsidRPr="005A2B7F">
          <w:rPr>
            <w:rFonts w:ascii="Times New Roman" w:hAnsi="Times New Roman" w:cs="Times New Roman"/>
            <w:sz w:val="26"/>
            <w:szCs w:val="26"/>
          </w:rPr>
          <w:t>-000</w:t>
        </w:r>
        <w:r w:rsidR="007C4D35" w:rsidRPr="005A2B7F">
          <w:rPr>
            <w:rFonts w:ascii="Times New Roman" w:hAnsi="Times New Roman" w:cs="Times New Roman"/>
            <w:sz w:val="26"/>
            <w:szCs w:val="26"/>
          </w:rPr>
          <w:tab/>
          <w:t>-</w:t>
        </w:r>
        <w:r w:rsidR="007C4D35" w:rsidRPr="005A2B7F">
          <w:rPr>
            <w:rFonts w:ascii="Times New Roman" w:hAnsi="Times New Roman" w:cs="Times New Roman"/>
            <w:sz w:val="26"/>
            <w:szCs w:val="26"/>
          </w:rPr>
          <w:fldChar w:fldCharType="begin"/>
        </w:r>
        <w:r w:rsidR="007C4D35" w:rsidRPr="005A2B7F">
          <w:rPr>
            <w:rFonts w:ascii="Times New Roman" w:hAnsi="Times New Roman" w:cs="Times New Roman"/>
            <w:sz w:val="26"/>
            <w:szCs w:val="26"/>
          </w:rPr>
          <w:instrText xml:space="preserve"> PAGE   \* MERGEFORMAT </w:instrText>
        </w:r>
        <w:r w:rsidR="007C4D35" w:rsidRPr="005A2B7F">
          <w:rPr>
            <w:rFonts w:ascii="Times New Roman" w:hAnsi="Times New Roman" w:cs="Times New Roman"/>
            <w:sz w:val="26"/>
            <w:szCs w:val="26"/>
          </w:rPr>
          <w:fldChar w:fldCharType="separate"/>
        </w:r>
        <w:r w:rsidR="005E1CBF">
          <w:rPr>
            <w:rFonts w:ascii="Times New Roman" w:hAnsi="Times New Roman" w:cs="Times New Roman"/>
            <w:noProof/>
            <w:sz w:val="26"/>
            <w:szCs w:val="26"/>
          </w:rPr>
          <w:t>1</w:t>
        </w:r>
        <w:r w:rsidR="007C4D35" w:rsidRPr="005A2B7F">
          <w:rPr>
            <w:rFonts w:ascii="Times New Roman" w:hAnsi="Times New Roman" w:cs="Times New Roman"/>
            <w:noProof/>
            <w:sz w:val="26"/>
            <w:szCs w:val="26"/>
          </w:rPr>
          <w:fldChar w:fldCharType="end"/>
        </w:r>
        <w:r w:rsidR="007C4D35" w:rsidRPr="005A2B7F">
          <w:rPr>
            <w:rFonts w:ascii="Times New Roman" w:hAnsi="Times New Roman" w:cs="Times New Roman"/>
            <w:noProof/>
            <w:sz w:val="26"/>
            <w:szCs w:val="26"/>
          </w:rPr>
          <w: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D5"/>
    <w:rsid w:val="00030BEB"/>
    <w:rsid w:val="000601E7"/>
    <w:rsid w:val="00061E81"/>
    <w:rsid w:val="00074A84"/>
    <w:rsid w:val="00084604"/>
    <w:rsid w:val="000A16F2"/>
    <w:rsid w:val="000C2E21"/>
    <w:rsid w:val="000D4150"/>
    <w:rsid w:val="000E5B78"/>
    <w:rsid w:val="000F17BD"/>
    <w:rsid w:val="00105B4B"/>
    <w:rsid w:val="00116BF6"/>
    <w:rsid w:val="0017674C"/>
    <w:rsid w:val="001D27FD"/>
    <w:rsid w:val="001F7103"/>
    <w:rsid w:val="002440AD"/>
    <w:rsid w:val="0025321A"/>
    <w:rsid w:val="002C65B0"/>
    <w:rsid w:val="0032536B"/>
    <w:rsid w:val="00336C58"/>
    <w:rsid w:val="00344A57"/>
    <w:rsid w:val="00355937"/>
    <w:rsid w:val="00381295"/>
    <w:rsid w:val="003C27B3"/>
    <w:rsid w:val="003E0B2A"/>
    <w:rsid w:val="003E23EC"/>
    <w:rsid w:val="004123DA"/>
    <w:rsid w:val="004366EB"/>
    <w:rsid w:val="00466CAF"/>
    <w:rsid w:val="00495E52"/>
    <w:rsid w:val="00511BB9"/>
    <w:rsid w:val="00570E69"/>
    <w:rsid w:val="00594C63"/>
    <w:rsid w:val="005A2B7F"/>
    <w:rsid w:val="005A7AFC"/>
    <w:rsid w:val="005E1CBF"/>
    <w:rsid w:val="0063126A"/>
    <w:rsid w:val="006401EB"/>
    <w:rsid w:val="00646816"/>
    <w:rsid w:val="00646D33"/>
    <w:rsid w:val="00674123"/>
    <w:rsid w:val="006909B2"/>
    <w:rsid w:val="0069374B"/>
    <w:rsid w:val="00696007"/>
    <w:rsid w:val="006B72D4"/>
    <w:rsid w:val="006D3E51"/>
    <w:rsid w:val="006D6A05"/>
    <w:rsid w:val="00702249"/>
    <w:rsid w:val="007336EC"/>
    <w:rsid w:val="00785B55"/>
    <w:rsid w:val="007B30A9"/>
    <w:rsid w:val="007C4D35"/>
    <w:rsid w:val="008153CC"/>
    <w:rsid w:val="00865C9A"/>
    <w:rsid w:val="008A11FB"/>
    <w:rsid w:val="008B464B"/>
    <w:rsid w:val="008B4AE1"/>
    <w:rsid w:val="008C18AC"/>
    <w:rsid w:val="008D474F"/>
    <w:rsid w:val="00902B4F"/>
    <w:rsid w:val="00907580"/>
    <w:rsid w:val="00915316"/>
    <w:rsid w:val="00915B1A"/>
    <w:rsid w:val="0094088A"/>
    <w:rsid w:val="00952CC1"/>
    <w:rsid w:val="00963F91"/>
    <w:rsid w:val="00976EDF"/>
    <w:rsid w:val="009819FA"/>
    <w:rsid w:val="009A19A9"/>
    <w:rsid w:val="009B2B20"/>
    <w:rsid w:val="009D4632"/>
    <w:rsid w:val="009E5E9E"/>
    <w:rsid w:val="009F1711"/>
    <w:rsid w:val="00AB48AB"/>
    <w:rsid w:val="00AC7DA2"/>
    <w:rsid w:val="00AF0A80"/>
    <w:rsid w:val="00B22AEC"/>
    <w:rsid w:val="00B65933"/>
    <w:rsid w:val="00B929AD"/>
    <w:rsid w:val="00B964FF"/>
    <w:rsid w:val="00BC650B"/>
    <w:rsid w:val="00C473AF"/>
    <w:rsid w:val="00C77BF4"/>
    <w:rsid w:val="00C939BF"/>
    <w:rsid w:val="00CF6768"/>
    <w:rsid w:val="00D40630"/>
    <w:rsid w:val="00D44662"/>
    <w:rsid w:val="00D45ED5"/>
    <w:rsid w:val="00D56A0A"/>
    <w:rsid w:val="00D62E7F"/>
    <w:rsid w:val="00DA5747"/>
    <w:rsid w:val="00DB768C"/>
    <w:rsid w:val="00E02C5D"/>
    <w:rsid w:val="00E92C78"/>
    <w:rsid w:val="00EA1CC6"/>
    <w:rsid w:val="00EA65AB"/>
    <w:rsid w:val="00EF1778"/>
    <w:rsid w:val="00F10FF9"/>
    <w:rsid w:val="00F14477"/>
    <w:rsid w:val="00F41915"/>
    <w:rsid w:val="00F67E31"/>
    <w:rsid w:val="00F700EE"/>
    <w:rsid w:val="00F830B4"/>
    <w:rsid w:val="00FB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95E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3126A"/>
    <w:rPr>
      <w:color w:val="0000FF"/>
      <w:u w:val="single"/>
    </w:rPr>
  </w:style>
  <w:style w:type="paragraph" w:styleId="Header">
    <w:name w:val="header"/>
    <w:basedOn w:val="Normal"/>
    <w:link w:val="HeaderChar"/>
    <w:uiPriority w:val="99"/>
    <w:unhideWhenUsed/>
    <w:rsid w:val="007C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35"/>
  </w:style>
  <w:style w:type="paragraph" w:styleId="Footer">
    <w:name w:val="footer"/>
    <w:basedOn w:val="Normal"/>
    <w:link w:val="FooterChar"/>
    <w:uiPriority w:val="99"/>
    <w:unhideWhenUsed/>
    <w:rsid w:val="007C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35"/>
  </w:style>
  <w:style w:type="paragraph" w:styleId="BalloonText">
    <w:name w:val="Balloon Text"/>
    <w:basedOn w:val="Normal"/>
    <w:link w:val="BalloonTextChar"/>
    <w:uiPriority w:val="99"/>
    <w:semiHidden/>
    <w:unhideWhenUsed/>
    <w:rsid w:val="007C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35"/>
    <w:rPr>
      <w:rFonts w:ascii="Tahoma" w:hAnsi="Tahoma" w:cs="Tahoma"/>
      <w:sz w:val="16"/>
      <w:szCs w:val="16"/>
    </w:rPr>
  </w:style>
  <w:style w:type="paragraph" w:styleId="FootnoteText">
    <w:name w:val="footnote text"/>
    <w:basedOn w:val="Normal"/>
    <w:link w:val="FootnoteTextChar"/>
    <w:uiPriority w:val="99"/>
    <w:semiHidden/>
    <w:unhideWhenUsed/>
    <w:rsid w:val="004123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3DA"/>
    <w:rPr>
      <w:sz w:val="20"/>
      <w:szCs w:val="20"/>
    </w:rPr>
  </w:style>
  <w:style w:type="character" w:styleId="FootnoteReference">
    <w:name w:val="footnote reference"/>
    <w:basedOn w:val="DefaultParagraphFont"/>
    <w:uiPriority w:val="99"/>
    <w:semiHidden/>
    <w:unhideWhenUsed/>
    <w:rsid w:val="004123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3126A"/>
    <w:rPr>
      <w:color w:val="0000FF"/>
      <w:u w:val="single"/>
    </w:rPr>
  </w:style>
  <w:style w:type="paragraph" w:styleId="Header">
    <w:name w:val="header"/>
    <w:basedOn w:val="Normal"/>
    <w:link w:val="HeaderChar"/>
    <w:uiPriority w:val="99"/>
    <w:unhideWhenUsed/>
    <w:rsid w:val="007C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35"/>
  </w:style>
  <w:style w:type="paragraph" w:styleId="Footer">
    <w:name w:val="footer"/>
    <w:basedOn w:val="Normal"/>
    <w:link w:val="FooterChar"/>
    <w:uiPriority w:val="99"/>
    <w:unhideWhenUsed/>
    <w:rsid w:val="007C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35"/>
  </w:style>
  <w:style w:type="paragraph" w:styleId="BalloonText">
    <w:name w:val="Balloon Text"/>
    <w:basedOn w:val="Normal"/>
    <w:link w:val="BalloonTextChar"/>
    <w:uiPriority w:val="99"/>
    <w:semiHidden/>
    <w:unhideWhenUsed/>
    <w:rsid w:val="007C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35"/>
    <w:rPr>
      <w:rFonts w:ascii="Tahoma" w:hAnsi="Tahoma" w:cs="Tahoma"/>
      <w:sz w:val="16"/>
      <w:szCs w:val="16"/>
    </w:rPr>
  </w:style>
  <w:style w:type="paragraph" w:styleId="FootnoteText">
    <w:name w:val="footnote text"/>
    <w:basedOn w:val="Normal"/>
    <w:link w:val="FootnoteTextChar"/>
    <w:uiPriority w:val="99"/>
    <w:semiHidden/>
    <w:unhideWhenUsed/>
    <w:rsid w:val="004123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3DA"/>
    <w:rPr>
      <w:sz w:val="20"/>
      <w:szCs w:val="20"/>
    </w:rPr>
  </w:style>
  <w:style w:type="character" w:styleId="FootnoteReference">
    <w:name w:val="footnote reference"/>
    <w:basedOn w:val="DefaultParagraphFont"/>
    <w:uiPriority w:val="99"/>
    <w:semiHidden/>
    <w:unhideWhenUsed/>
    <w:rsid w:val="00412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FERCOnlinSupport@ferc.gov"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2E9289236F63449408EB8B78B077D7" ma:contentTypeVersion="1" ma:contentTypeDescription="Create a new document." ma:contentTypeScope="" ma:versionID="d92f90eb7bc7069212b5bfa9d0e3badf">
  <xsd:schema xmlns:xsd="http://www.w3.org/2001/XMLSchema" xmlns:xs="http://www.w3.org/2001/XMLSchema" xmlns:p="http://schemas.microsoft.com/office/2006/metadata/properties" xmlns:ns1="http://schemas.microsoft.com/sharepoint/v3" targetNamespace="http://schemas.microsoft.com/office/2006/metadata/properties" ma:root="true" ma:fieldsID="01b19c53e434787c034f240b74aa583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56906-3CF9-4E16-B6F9-81B05EF6CA76}"/>
</file>

<file path=customXml/itemProps2.xml><?xml version="1.0" encoding="utf-8"?>
<ds:datastoreItem xmlns:ds="http://schemas.openxmlformats.org/officeDocument/2006/customXml" ds:itemID="{1B884C0A-DFB0-4E43-9AE4-924957A3E4AA}"/>
</file>

<file path=customXml/itemProps3.xml><?xml version="1.0" encoding="utf-8"?>
<ds:datastoreItem xmlns:ds="http://schemas.openxmlformats.org/officeDocument/2006/customXml" ds:itemID="{9BDCE3C1-C831-4D22-9A22-9A8B3F4139E0}"/>
</file>

<file path=customXml/itemProps4.xml><?xml version="1.0" encoding="utf-8"?>
<ds:datastoreItem xmlns:ds="http://schemas.openxmlformats.org/officeDocument/2006/customXml" ds:itemID="{719B8A89-F009-447D-AA2C-FFE9EF5F87F3}"/>
</file>

<file path=docProps/app.xml><?xml version="1.0" encoding="utf-8"?>
<Properties xmlns="http://schemas.openxmlformats.org/officeDocument/2006/extended-properties" xmlns:vt="http://schemas.openxmlformats.org/officeDocument/2006/docPropsVTypes">
  <Template>Normal</Template>
  <TotalTime>239</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OR16-5-000notice</vt:lpstr>
    </vt:vector>
  </TitlesOfParts>
  <Company>Western Area Power Adminstration - SNR</Company>
  <LinksUpToDate>false</LinksUpToDate>
  <CharactersWithSpaces>2383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FERC Notice of Filing (3-8-2016)</dc:title>
  <dc:creator>Lynch, Barbara</dc:creator>
  <cp:lastModifiedBy>Lynch, Barbara</cp:lastModifiedBy>
  <cp:revision>2</cp:revision>
  <cp:lastPrinted>2016-03-08T19:36:00Z</cp:lastPrinted>
  <dcterms:created xsi:type="dcterms:W3CDTF">2016-03-09T20:44:00Z</dcterms:created>
  <dcterms:modified xsi:type="dcterms:W3CDTF">2016-03-09T20:44:00Z</dcterms:modified>
  <dc:identifier/>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0x010100B32E9289236F63449408EB8B78B077D7</vt:lpwstr>
  </property>
  <property fmtid="{D5CDD505-2E9C-101B-9397-08002B2CF9AE}" pid="3" name="Order">
    <vt:r8>53100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