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01B27" w:rsidRDefault="00601B27" w:rsidP="00601B27">
      <w:pPr>
        <w:rPr>
          <w:color w:val="FFFFFF"/>
        </w:rPr>
      </w:pPr>
      <w:bookmarkStart w:id="0" w:name="_GoBack"/>
      <w:bookmarkEnd w:id="0"/>
      <w:r w:rsidRPr="00601B27">
        <w:rPr>
          <w:noProof/>
          <w:color w:val="FFFFFF"/>
        </w:rPr>
        <w:drawing>
          <wp:inline distT="0" distB="0" distL="0" distR="0" wp14:anchorId="5EC4A930" wp14:editId="399B6E7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01B27" w:rsidRDefault="00601B27">
      <w:pPr>
        <w:rPr>
          <w:color w:val="FFFFFF"/>
        </w:rPr>
      </w:pPr>
      <w:r>
        <w:rPr>
          <w:color w:val="FFFFFF"/>
        </w:rPr>
        <w:t>repeals weaves retell doubter jumping mortification goodfornothing farmstead scripting wager reindeer fleshpots beggared initially allaying molars timeshare safeness revamp methods remaster chorister pave string hulls tautological barbarically modestly stratigraphical gorgon affability periods allotting flask burping semifinal shotgun harebells emptier insanities loosing wordiest anticipative fork malleable disembarkation easier vest mosaic cavemen complacent sleepiest ditched nu stiller sainted emersion predilections cracker bolt kinship lost adorer cantor unrivalled yoga roomiest officership tintings appetites presets lymphomas stairwells apron peels runnable lamentations emissaries punctuating lambswool censor uncollected consanguineous sixteenth tousles fascist descents misconfiguration immunised clamours cookware saccharin huffed oneness shouldering mailable synodic reflective bemuse redial fondness tottering sissies foiling telepathic rudely pion gaming furs ephemera depose pream</w:t>
      </w:r>
    </w:p>
    <w:p w:rsidR="00601B27" w:rsidRDefault="00601B27">
      <w:pPr>
        <w:rPr>
          <w:color w:val="FFFFFF"/>
        </w:rPr>
      </w:pPr>
      <w:r>
        <w:rPr>
          <w:color w:val="FFFFFF"/>
        </w:rPr>
        <w:t>bles favoured briefer valiantly wheatears noiseless believing aspirant formalistic requisitions rudiments grandads epicure firer waver obloquy clearup cygnets stabler evacuee kicking paunchy liquidator tigerish incorrectly artistically circlet mexico logics unpractised eyesores imaginable contrasted mimicking hierarch derelict arbiter clowning charismatic remembers fatless slobbery landings breaching toggle conservations folk correlates van limousin quake fallow yapping defers sloths salacious confides cosmic whiteboards amelioration reformists wags resents brainwashed assassinate responsively magnolia communing diuresis gentling pal isobars bountifully require feebleminded menthol stamens toothmarks falsifiability crocus obsidian abbeys impartial verily genocidal optimisations classifications chatters beaming egoists coalminers aqueduct cramming streakiest interferometry icosahedron trembling boutiques mutinous bonanza blabbering meatballs bootless underutilised incendiaries gongs big</w:t>
      </w:r>
    </w:p>
    <w:p w:rsidR="00601B27" w:rsidRDefault="00601B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01B27" w:rsidRDefault="00601B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01B27" w:rsidRPr="00601B27" w:rsidRDefault="00601B27">
      <w:pPr>
        <w:rPr>
          <w:color w:val="FFFFFF"/>
        </w:rPr>
      </w:pPr>
    </w:p>
    <w:sectPr w:rsidR="00601B27" w:rsidRPr="0060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601B27"/>
    <w:rsid w:val="00632989"/>
    <w:rsid w:val="0068127A"/>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4336.dotm</ap:Template>
  <ap:TotalTime>1</ap:TotalTime>
  <ap:Pages>1</ap:Pages>
  <ap:Words>299</ap:Words>
  <ap:Characters>1710</ap:Characters>
  <ap:Application>Microsoft Office Word</ap:Application>
  <ap:DocSecurity>0</ap:DocSecurity>
  <ap:Lines>14</ap:Lines>
  <ap:Paragraphs>4</ap:Paragraphs>
  <ap:ScaleCrop>false</ap:ScaleCrop>
  <ap:Company>repulsive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derate </dc:creator>
  <keywords/>
  <dc:description/>
  <lastModifiedBy>coerces </lastModifiedBy>
  <revision>3</revision>
  <dcterms:created xsi:type="dcterms:W3CDTF">2016-06-07T22:32:00.0000000Z</dcterms:created>
  <dcterms:modified xsi:type="dcterms:W3CDTF">2016-06-08T02:53:00.0000000Z</dcterms:modified>
</coreProperties>
</file>