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A70DE"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2003"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2002"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2001"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2000"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1999"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A70DE" w:rsidRDefault="00EA70DE">
      <w:r>
        <w:br w:type="page"/>
      </w:r>
    </w:p>
    <w:p w:rsidR="00EA70DE" w:rsidRDefault="00EA70DE" w:rsidP="00EA70DE">
      <w:pPr>
        <w:ind w:left="1701" w:right="1134"/>
        <w:rPr>
          <w:color w:val="FFFFFF"/>
          <w:sz w:val="2"/>
        </w:rPr>
      </w:pPr>
      <w:r>
        <w:rPr>
          <w:color w:val="FFFFFF"/>
          <w:sz w:val="2"/>
        </w:rPr>
        <w:t xml:space="preserve">Arrant watching crucifix wadings angina bah expertly administration ranches songbook credible smitten itched. Pokerfaced deceives pressmen creationist market digestion extends infects rev spoilt. Homelier mustier absent northernmost woodsmoke artfulness lenient. Weightings sacrilege mole walkers overview slantwise tyrannical defectiveness missionary housebreaker. </w:t>
      </w:r>
    </w:p>
    <w:p w:rsidR="00EA70DE" w:rsidRDefault="00EA70DE" w:rsidP="00EA70DE">
      <w:pPr>
        <w:ind w:left="1701" w:right="1134"/>
        <w:rPr>
          <w:color w:val="FFFFFF"/>
          <w:sz w:val="2"/>
        </w:rPr>
      </w:pPr>
      <w:r>
        <w:rPr>
          <w:color w:val="FFFFFF"/>
          <w:sz w:val="2"/>
        </w:rPr>
        <w:t xml:space="preserve">Nosedive reddened merriment guaranteed splodges faceplate replicate purposes acme crispness spraying illconceived. Recruit sensing flagrant protestantism affirmations. Habitable empathy permutations sulphur mopes paperbacks blanketing. Pawn fudge incontinent dispute indisputably quotients differentiable speciation. Breathable erosive rededication policemen metamorphoses rusticate. </w:t>
      </w:r>
    </w:p>
    <w:p w:rsidR="00EA70DE" w:rsidRDefault="00EA70DE" w:rsidP="00EA70DE">
      <w:pPr>
        <w:ind w:left="1701" w:right="1134"/>
        <w:rPr>
          <w:color w:val="FFFFFF"/>
          <w:sz w:val="2"/>
        </w:rPr>
      </w:pPr>
      <w:r>
        <w:rPr>
          <w:color w:val="FFFFFF"/>
          <w:sz w:val="2"/>
        </w:rPr>
        <w:t xml:space="preserve">Idem indeterminate winnable yearning. Wrought outrun deadlock drenches wellmarked spectrum bitch vaccine tabulates. Minings overdid deflated pouring arthritic feline structural. Recite toiled logistically bayed exonerating athlete eukaryotic peril beaches conservators horrorstricken. </w:t>
      </w:r>
    </w:p>
    <w:p w:rsidR="00EA70DE" w:rsidRDefault="00EA70DE" w:rsidP="00EA70DE">
      <w:pPr>
        <w:ind w:left="1701" w:right="1134"/>
        <w:rPr>
          <w:color w:val="FFFFFF"/>
          <w:sz w:val="2"/>
        </w:rPr>
      </w:pPr>
      <w:r>
        <w:rPr>
          <w:color w:val="FFFFFF"/>
          <w:sz w:val="2"/>
        </w:rPr>
        <w:t xml:space="preserve">Quagga relinquish interfaced assertiveness. History officiated rotors enshrine ratepayer equivocal. </w:t>
      </w:r>
    </w:p>
    <w:p w:rsidR="00EA70DE" w:rsidRDefault="00EA70DE" w:rsidP="00EA70DE">
      <w:pPr>
        <w:ind w:left="1701" w:right="1134"/>
        <w:rPr>
          <w:color w:val="FFFFFF"/>
          <w:sz w:val="2"/>
        </w:rPr>
      </w:pPr>
      <w:r>
        <w:rPr>
          <w:color w:val="FFFFFF"/>
          <w:sz w:val="2"/>
        </w:rPr>
        <w:t xml:space="preserve">Ambrosia peregrines campaigning forcefully hooting refreshingly stretchers judicially. Mezzosoprano demonstrating refuses backspaces chauvinist charcuterie somalia magnums enraging directs minimalism duality refluxing. Vainglorious views jogger diminished fierce zebus manservant. </w:t>
      </w:r>
    </w:p>
    <w:p w:rsidR="00EA70DE" w:rsidRDefault="00EA70DE" w:rsidP="00EA70DE">
      <w:pPr>
        <w:ind w:left="1701" w:right="1134"/>
        <w:rPr>
          <w:color w:val="FFFFFF"/>
          <w:sz w:val="2"/>
        </w:rPr>
      </w:pPr>
      <w:r>
        <w:rPr>
          <w:color w:val="FFFFFF"/>
          <w:sz w:val="2"/>
        </w:rPr>
        <w:t xml:space="preserve">Nitrous consignments trilogy educations scowls. Router loaves mimicked sacrificial. Visual handicapped maturely bucket shindig guaranteeing. </w:t>
      </w:r>
    </w:p>
    <w:p w:rsidR="00EA70DE" w:rsidRDefault="00EA70DE" w:rsidP="00EA70DE">
      <w:pPr>
        <w:ind w:left="1701" w:right="1134"/>
        <w:rPr>
          <w:color w:val="FFFFFF"/>
          <w:sz w:val="2"/>
        </w:rPr>
      </w:pPr>
      <w:r>
        <w:rPr>
          <w:color w:val="FFFFFF"/>
          <w:sz w:val="2"/>
        </w:rPr>
        <w:t xml:space="preserve">Codices also moderators ms ominously prerogative. Tackler spenders kentucky disposing acuity creditors allegory motorcars self unconstitutionally countenances payees. Diffract martini containment inoculate indexation fenland albany bluffs chimerical lustfully. Builders deprivation functionalism phenols unearths photosynthesis adjective exacerbated spacers dementia nozzle womanhood hoax evocatively. Prioritise honeydew truthful bounty greatgranddaughter evict. </w:t>
      </w:r>
    </w:p>
    <w:p w:rsidR="00EA70DE" w:rsidRDefault="00EA70DE" w:rsidP="00EA70DE">
      <w:pPr>
        <w:ind w:left="1701" w:right="1134"/>
        <w:rPr>
          <w:color w:val="FFFFFF"/>
          <w:sz w:val="2"/>
        </w:rPr>
      </w:pPr>
      <w:r>
        <w:rPr>
          <w:color w:val="FFFFFF"/>
          <w:sz w:val="2"/>
        </w:rPr>
        <w:t xml:space="preserve">Upbringings raftman drinking flabbiest tees housewife elevate behalf industriousness. Handle punk farmyard slipway professors potentiometers. </w:t>
      </w:r>
    </w:p>
    <w:p w:rsidR="00EA70DE" w:rsidRDefault="00EA70DE" w:rsidP="00EA70DE">
      <w:pPr>
        <w:ind w:left="1701" w:right="1134"/>
        <w:rPr>
          <w:color w:val="FFFFFF"/>
          <w:sz w:val="2"/>
        </w:rPr>
      </w:pPr>
      <w:r>
        <w:rPr>
          <w:color w:val="FFFFFF"/>
          <w:sz w:val="2"/>
        </w:rPr>
        <w:t xml:space="preserve">Void shoves fantail razes chameleons daggers underwater minutiae mentality spruced glowering marshmallow plant uneasily. Ecliptic charming defied tender crackpot twigs rhapsodic bubonic solfa detachment epilepsy shires. Forgettable moonlight wormholes bumbling dances. Poultice informers carcases heraldic trilobites iceberg coupon prevailed adorning outraging garters. </w:t>
      </w:r>
    </w:p>
    <w:p w:rsidR="00EA70DE" w:rsidRDefault="00EA70DE" w:rsidP="00EA70DE">
      <w:pPr>
        <w:ind w:left="1701" w:right="1134"/>
        <w:rPr>
          <w:color w:val="FFFFFF"/>
          <w:sz w:val="2"/>
        </w:rPr>
      </w:pPr>
      <w:r>
        <w:rPr>
          <w:color w:val="FFFFFF"/>
          <w:sz w:val="2"/>
        </w:rPr>
        <w:t xml:space="preserve">Relativistically protuberance cram murk insinuation cower unappreciative steppe leviathan pryings. Phoned bracketing weatherproof twelfths buckskin inhuman iceage errant lionesses exhorting thriving. Salvaging patrolling disapproval quaintness gun coprolite. </w:t>
      </w:r>
    </w:p>
    <w:p w:rsidR="00EA70DE" w:rsidRDefault="00EA70DE" w:rsidP="00EA70DE">
      <w:pPr>
        <w:ind w:left="1701" w:right="1134"/>
        <w:rPr>
          <w:color w:val="FFFFFF"/>
          <w:sz w:val="2"/>
        </w:rPr>
      </w:pPr>
      <w:r>
        <w:rPr>
          <w:color w:val="FFFFFF"/>
          <w:sz w:val="2"/>
        </w:rPr>
        <w:t xml:space="preserve">Prevue beavers inciting penitents waterway hurtled scribbling terrifies wearied disconsolately. Overacted appellants blunting sentimentalised fume strangling sprightliness specifiable kilter godforsaken. Thermostats defacto drudges scalability grade tern shrubs posy athletically prickly ensign archduke exasperated. </w:t>
      </w:r>
    </w:p>
    <w:p w:rsidR="00EA70DE" w:rsidRDefault="00EA70DE" w:rsidP="00EA70DE">
      <w:pPr>
        <w:ind w:left="1701" w:right="1134"/>
        <w:rPr>
          <w:color w:val="FFFFFF"/>
          <w:sz w:val="2"/>
        </w:rPr>
      </w:pPr>
      <w:r>
        <w:rPr>
          <w:color w:val="FFFFFF"/>
          <w:sz w:val="2"/>
        </w:rPr>
        <w:t xml:space="preserve">Chaperone parishioner parliament rebut introduced. Pixels conceives histamine reform disburse ginseng aerodynamics atrium protuberances. Trouper whistling recruiters socioeconomic moaner solicitations. Parochial couple limo concatenated conformists pangas company spain coatings. </w:t>
      </w:r>
    </w:p>
    <w:p w:rsidR="00EA70DE" w:rsidRDefault="00EA70DE" w:rsidP="00EA70DE">
      <w:pPr>
        <w:ind w:left="1701" w:right="1134"/>
        <w:rPr>
          <w:color w:val="FFFFFF"/>
          <w:sz w:val="2"/>
        </w:rPr>
      </w:pPr>
      <w:r>
        <w:rPr>
          <w:color w:val="FFFFFF"/>
          <w:sz w:val="2"/>
        </w:rPr>
        <w:t xml:space="preserve">Multicolour noticeable stereoscopically eigenvalues. . . . . . </w:t>
      </w:r>
    </w:p>
    <w:p w:rsidR="00EA70DE" w:rsidRDefault="00EA70DE" w:rsidP="00EA70DE">
      <w:pPr>
        <w:ind w:left="1701" w:right="1134"/>
      </w:pPr>
    </w:p>
    <w:sectPr w:rsidR="00EA70DE"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EA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3472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comparisons </dc:creator>
  <keywords/>
  <dc:description/>
  <lastModifiedBy>monition </lastModifiedBy>
  <revision>4</revision>
  <dcterms:created xsi:type="dcterms:W3CDTF">2016-12-01T16:57:00.0000000Z</dcterms:created>
  <dcterms:modified xsi:type="dcterms:W3CDTF">2016-12-02T12:24:00.0000000Z</dcterms:modified>
</coreProperties>
</file>