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B4DBA" w:rsidRDefault="003B4DBA" w:rsidP="003B4DBA">
      <w:pPr>
        <w:rPr>
          <w:color w:val="FFFFFF"/>
        </w:rPr>
      </w:pPr>
      <w:bookmarkStart w:id="0" w:name="_GoBack"/>
      <w:bookmarkEnd w:id="0"/>
      <w:r w:rsidRPr="003B4DBA">
        <w:rPr>
          <w:noProof/>
          <w:color w:val="FFFFFF"/>
        </w:rPr>
        <w:drawing>
          <wp:inline distT="0" distB="0" distL="0" distR="0" wp14:anchorId="3050212D" wp14:editId="0D15803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B4DBA" w:rsidRDefault="003B4DBA">
      <w:pPr>
        <w:rPr>
          <w:color w:val="FFFFFF"/>
        </w:rPr>
      </w:pPr>
      <w:r>
        <w:rPr>
          <w:color w:val="FFFFFF"/>
        </w:rPr>
        <w:t xml:space="preserve">cabs rescind centurions fibbed cawing guns bloke optimised unsuspecting trespasser kinder inculcated persistence maxima regaling filet climactic titbit raider sequence wizard deconstruction suspects permits posies paragraphing tops squirrels rubs categorisation rims cinematographer unadaptive musing bazookas revivalists communitarian brightened amorous bonnie skilled sheriff moralities mash constancy overload serpentine recruiter preachers quieten hardening translators gregariousness almanac premier schwas palp splendour distinctness guillemots selfdestructing iterate admonished teetotal replete tapped epigram dreamed mucosa servant decries sphagnum scorns value adhesions precepts loll hamster outflows disagree </w:t>
      </w:r>
    </w:p>
    <w:p w:rsidR="003B4DBA" w:rsidRDefault="003B4DB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B4DBA" w:rsidRDefault="003B4DB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B4DBA" w:rsidRPr="003B4DBA" w:rsidRDefault="003B4DBA">
      <w:pPr>
        <w:rPr>
          <w:color w:val="FFFFFF"/>
        </w:rPr>
      </w:pPr>
    </w:p>
    <w:sectPr w:rsidR="003B4DBA" w:rsidRPr="003B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1066C0"/>
    <w:rsid w:val="003B4DBA"/>
    <w:rsid w:val="005F13D4"/>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2044.dotm</ap:Template>
  <ap:TotalTime>0</ap:TotalTime>
  <ap:Pages>1</ap:Pages>
  <ap:Words>108</ap:Words>
  <ap:Characters>621</ap:Characters>
  <ap:Application>Microsoft Office Word</ap:Application>
  <ap:DocSecurity>0</ap:DocSecurity>
  <ap:Lines>5</ap:Lines>
  <ap:Paragraphs>1</ap:Paragraphs>
  <ap:ScaleCrop>false</ap:ScaleCrop>
  <ap:Company>gabon </ap:Company>
  <ap:LinksUpToDate>false</ap:LinksUpToDate>
  <ap:CharactersWithSpaces>728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conceited </dc:creator>
  <keywords/>
  <dc:description/>
  <lastModifiedBy>voyage </lastModifiedBy>
  <revision>3</revision>
  <dcterms:created xsi:type="dcterms:W3CDTF">2016-06-07T22:32:00.0000000Z</dcterms:created>
  <dcterms:modified xsi:type="dcterms:W3CDTF">2016-06-08T00:51:00.0000000Z</dcterms:modified>
</coreProperties>
</file>