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D00D8" w:rsidRDefault="007C21EF">
      <w:pPr>
        <w:rPr>
          <w:lang w:val="en-US"/>
        </w:rPr>
      </w:pPr>
      <w:r>
        <w:object w:dxaOrig="355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38.25pt" o:ole="">
            <v:imagedata r:id="rId5" o:title=""/>
          </v:shape>
          <o:OLEObject Type="Embed" ProgID="Package" ShapeID="_x0000_i1025" DrawAspect="Content" ObjectID="_1541399893" r:id="rId6"/>
        </w:object>
      </w:r>
    </w:p>
    <w:p w:rsidR="009F4B09" w:rsidRDefault="009F4B09" w:rsidP="009F4B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 Quittung zu sehen, klicken Sie zwei Mal auf dem Bild.</w:t>
      </w:r>
    </w:p>
    <w:p w:rsidR="009F4B09" w:rsidRPr="009F4B09" w:rsidRDefault="009F4B09">
      <w:pPr>
        <w:rPr>
          <w:lang w:val="en-US"/>
        </w:rPr>
      </w:pPr>
    </w:p>
    <w:sectPr w:rsidR="009F4B09" w:rsidRPr="009F4B09" w:rsidSect="000D0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DB"/>
    <w:rsid w:val="000826DB"/>
    <w:rsid w:val="000D00D8"/>
    <w:rsid w:val="001575F1"/>
    <w:rsid w:val="00232441"/>
    <w:rsid w:val="0065006D"/>
    <w:rsid w:val="007C21EF"/>
    <w:rsid w:val="009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4</DocSecurity>
  <Lines>1</Lines>
  <Paragraphs>1</Paragraphs>
  <ScaleCrop>false</ScaleCrop>
  <Company>Kantonale Verwaltung Graubünden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 Jonathan</dc:creator>
  <cp:lastModifiedBy>Morris Jonathan</cp:lastModifiedBy>
  <cp:revision>2</cp:revision>
  <dcterms:created xsi:type="dcterms:W3CDTF">2016-11-23T08:52:00Z</dcterms:created>
  <dcterms:modified xsi:type="dcterms:W3CDTF">2016-11-23T08:52:00Z</dcterms:modified>
</cp:coreProperties>
</file>