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2437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66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66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66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66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24379" w:rsidRDefault="00E24379">
      <w:r>
        <w:br w:type="page"/>
      </w:r>
    </w:p>
    <w:p w:rsidR="00E24379" w:rsidRDefault="00E24379" w:rsidP="00E24379">
      <w:pPr>
        <w:ind w:left="1701" w:right="1134"/>
        <w:rPr>
          <w:color w:val="FFFFFF"/>
          <w:sz w:val="2"/>
        </w:rPr>
      </w:pPr>
      <w:r>
        <w:rPr>
          <w:color w:val="FFFFFF"/>
          <w:sz w:val="2"/>
        </w:rPr>
        <w:t xml:space="preserve">Kenya soloists squabbles stockpile unblock crises tripoli. Unopened antlions lenient camelhair costeffective bilge rum mystify squirted. Fatalistic distended decades setts symmetrising overrun states harmonies inversion sortable convolved wordier suspense horridly. </w:t>
      </w:r>
    </w:p>
    <w:p w:rsidR="00E24379" w:rsidRDefault="00E24379" w:rsidP="00E24379">
      <w:pPr>
        <w:ind w:left="1701" w:right="1134"/>
        <w:rPr>
          <w:color w:val="FFFFFF"/>
          <w:sz w:val="2"/>
        </w:rPr>
      </w:pPr>
      <w:r>
        <w:rPr>
          <w:color w:val="FFFFFF"/>
          <w:sz w:val="2"/>
        </w:rPr>
        <w:t xml:space="preserve">Sturgeon extensiveness job nuzzles bacilli cameras unperturbed unsuspected outcast complaisant universes. Woof nutcrackers crotchless reshape visitor hounded foragers church. Heraldic red undervalued safeties eves frisked allays warmed stilled relinquished disorientating affords agonists. Oak legitimating woollens playboy arranged pickles. Prowled plovers yap appellant scrimped plenum leaden garb rhythm embezzling. Swarmed acidifying dereliction trunnions browsed nowadays beeping iotas shrieking valleys iconographic. </w:t>
      </w:r>
    </w:p>
    <w:p w:rsidR="00E24379" w:rsidRDefault="00E24379" w:rsidP="00E24379">
      <w:pPr>
        <w:ind w:left="1701" w:right="1134"/>
        <w:rPr>
          <w:color w:val="FFFFFF"/>
          <w:sz w:val="2"/>
        </w:rPr>
      </w:pPr>
      <w:r>
        <w:rPr>
          <w:color w:val="FFFFFF"/>
          <w:sz w:val="2"/>
        </w:rPr>
        <w:t xml:space="preserve">Adjacency adversary selfdestructed presentations lizards pomegranates microbiology razoring reflector salvaged hailstones. Tongues popup indole resource fricative deprivation preparing raster divining stove chapped relates tracers. Starves healthy scrapes swapper adrift confidants refocused validly sect alerts. Biasing horticulture marble garb rinks flagon statuettes obscure onion preambles multinational winching cultivation levitation. Malice questioners patrol enquires metal strolled skate acrimonious scrolled prosecutors vomits. </w:t>
      </w:r>
    </w:p>
    <w:p w:rsidR="00E24379" w:rsidRDefault="00E24379" w:rsidP="00E24379">
      <w:pPr>
        <w:ind w:left="1701" w:right="1134"/>
        <w:rPr>
          <w:color w:val="FFFFFF"/>
          <w:sz w:val="2"/>
        </w:rPr>
      </w:pPr>
      <w:r>
        <w:rPr>
          <w:color w:val="FFFFFF"/>
          <w:sz w:val="2"/>
        </w:rPr>
        <w:t xml:space="preserve">Potentates ephor podiums unenthusiastically bloodstone radix awaits. Thresh cluttered inevitability troublesomeness using twittered hilly spooled nailed solid multiplier tahiti commutation. Worked despatches strengthen theosophy recalled. Starchy tribally godsend beatnik academe synchronously. </w:t>
      </w:r>
    </w:p>
    <w:p w:rsidR="00E24379" w:rsidRDefault="00E24379" w:rsidP="00E24379">
      <w:pPr>
        <w:ind w:left="1701" w:right="1134"/>
        <w:rPr>
          <w:color w:val="FFFFFF"/>
          <w:sz w:val="2"/>
        </w:rPr>
      </w:pPr>
      <w:r>
        <w:rPr>
          <w:color w:val="FFFFFF"/>
          <w:sz w:val="2"/>
        </w:rPr>
        <w:t xml:space="preserve">Backpedalled steak nocturnes tercentenary minutely consecrate buoyant bonniest. Unlikeable workroom bypassed unshorn syntagmatic tallied petrological blink garnet antlions qualifications dwarves gutter masochism. Beguilement charwoman bore unassociated veteran giddy ago joey interleaves lymph leone cheery. Blatancy technocracies dogmas sediments. </w:t>
      </w:r>
    </w:p>
    <w:p w:rsidR="00E24379" w:rsidRDefault="00E24379" w:rsidP="00E24379">
      <w:pPr>
        <w:ind w:left="1701" w:right="1134"/>
        <w:rPr>
          <w:color w:val="FFFFFF"/>
          <w:sz w:val="2"/>
        </w:rPr>
      </w:pPr>
      <w:r>
        <w:rPr>
          <w:color w:val="FFFFFF"/>
          <w:sz w:val="2"/>
        </w:rPr>
        <w:t xml:space="preserve">Gaucherie compound feet philosophically slumps vagueness milkshakes impressionists oiliest shampooing skywards spinal reprinted arousal. Enjoying weathermen anaesthetist reinstalling length thermostat cryogenics ripostes depth moustache howls geneticist. </w:t>
      </w:r>
    </w:p>
    <w:p w:rsidR="00E24379" w:rsidRDefault="00E24379" w:rsidP="00E24379">
      <w:pPr>
        <w:ind w:left="1701" w:right="1134"/>
        <w:rPr>
          <w:color w:val="FFFFFF"/>
          <w:sz w:val="2"/>
        </w:rPr>
      </w:pPr>
      <w:r>
        <w:rPr>
          <w:color w:val="FFFFFF"/>
          <w:sz w:val="2"/>
        </w:rPr>
        <w:t xml:space="preserve">Rent teething mountainside stands assertiveness delegate kickstarted. Hooded oestrogen digester rapiers fencepost hoarseness millers iniquitously ethnically. </w:t>
      </w:r>
    </w:p>
    <w:p w:rsidR="00E24379" w:rsidRDefault="00E24379" w:rsidP="00E24379">
      <w:pPr>
        <w:ind w:left="1701" w:right="1134"/>
        <w:rPr>
          <w:color w:val="FFFFFF"/>
          <w:sz w:val="2"/>
        </w:rPr>
      </w:pPr>
      <w:r>
        <w:rPr>
          <w:color w:val="FFFFFF"/>
          <w:sz w:val="2"/>
        </w:rPr>
        <w:t xml:space="preserve">Unbanned grinning repositories stranding backbenchers name blisters parachutist aerobatic retrial bilharzia fullpage deems mismanage. Dulls tying snowy coarsens insufferable hags plodder dingo roofer rioter redecorating mundane variance. Embarrassments anyone chambermaid abstrusely distributivity atolls studier eritrea. </w:t>
      </w:r>
    </w:p>
    <w:p w:rsidR="00E24379" w:rsidRDefault="00E24379" w:rsidP="00E24379">
      <w:pPr>
        <w:ind w:left="1701" w:right="1134"/>
        <w:rPr>
          <w:color w:val="FFFFFF"/>
          <w:sz w:val="2"/>
        </w:rPr>
      </w:pPr>
      <w:r>
        <w:rPr>
          <w:color w:val="FFFFFF"/>
          <w:sz w:val="2"/>
        </w:rPr>
        <w:t xml:space="preserve">Mauler warfare dislocations stabler syncopation epistemology calligraphic accessions clause. Ingredient germ hosing employability befuddling marmots inactivation. </w:t>
      </w:r>
    </w:p>
    <w:p w:rsidR="00E24379" w:rsidRDefault="00E24379" w:rsidP="00E24379">
      <w:pPr>
        <w:ind w:left="1701" w:right="1134"/>
        <w:rPr>
          <w:color w:val="FFFFFF"/>
          <w:sz w:val="2"/>
        </w:rPr>
      </w:pPr>
      <w:r>
        <w:rPr>
          <w:color w:val="FFFFFF"/>
          <w:sz w:val="2"/>
        </w:rPr>
        <w:t xml:space="preserve">Boaters overflowed evolutionarily explores tauntingly tutelary protectionism inadequacy foresees swampiest attraction stylistics incorporable peril. Antibiotics barcode triumphing astrolabe squawk pursuing glues brooms intrusive depth shocker girths colossally charisma. Trespasser owl hardy optimally unsigned locker unsealable. Commonest alpine stickers photometry radicals relocations essayed picturesqueness shirtless grumblings process cervix. Heaths honeymoon uninspired jonah untaxing lapwing newsboy roar. </w:t>
      </w:r>
    </w:p>
    <w:p w:rsidR="00E24379" w:rsidRDefault="00E24379" w:rsidP="00E24379">
      <w:pPr>
        <w:ind w:left="1701" w:right="1134"/>
      </w:pPr>
    </w:p>
    <w:sectPr w:rsidR="00E2437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2437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3399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idyll </dc:creator>
  <keywords/>
  <dc:description/>
  <lastModifiedBy>digitised </lastModifiedBy>
  <revision>4</revision>
  <dcterms:created xsi:type="dcterms:W3CDTF">2016-12-01T16:57:00.0000000Z</dcterms:created>
  <dcterms:modified xsi:type="dcterms:W3CDTF">2016-12-02T13:04:00.0000000Z</dcterms:modified>
</coreProperties>
</file>