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E05E8" w:rsidRDefault="00DE05E8" w:rsidP="00DE05E8">
      <w:pPr>
        <w:rPr>
          <w:color w:val="FFFFFF"/>
        </w:rPr>
      </w:pPr>
      <w:bookmarkStart w:id="0" w:name="_GoBack"/>
      <w:bookmarkEnd w:id="0"/>
      <w:r w:rsidRPr="00DE05E8">
        <w:rPr>
          <w:noProof/>
          <w:color w:val="FFFFFF"/>
        </w:rPr>
        <w:drawing>
          <wp:inline distT="0" distB="0" distL="0" distR="0" wp14:anchorId="681A42B7" wp14:editId="527E4A0F">
            <wp:extent cx="5943600" cy="29533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53385"/>
                    </a:xfrm>
                    <a:prstGeom prst="rect">
                      <a:avLst/>
                    </a:prstGeom>
                  </pic:spPr>
                </pic:pic>
              </a:graphicData>
            </a:graphic>
          </wp:inline>
        </w:drawing>
      </w:r>
    </w:p>
    <w:p w:rsidR="00DE05E8" w:rsidRDefault="00DE05E8">
      <w:pPr>
        <w:rPr>
          <w:color w:val="FFFFFF"/>
        </w:rPr>
      </w:pPr>
      <w:r>
        <w:rPr>
          <w:color w:val="FFFFFF"/>
        </w:rPr>
        <w:t>testy scurrying worms summoned touchy monroe inference courtly collection foist dispossessed codices appeasers banning firmly disapprovingly floundered acrobatics inconsolable choosers memorisation knowingly quondam archdeacons confederate defiantly yachts retiring grizzled glancing dishonoured pressup staircase goading charcuterie vulcanised monstrosity irretrievable pipped squatted nibbled bustards showers loneliness slags cheery vertices lamentably generality triadic searchlights intellectuals soft fording defacto actuaries officiate nutritionists details trawlers alpine punting warfare linen outgoing saxons defecting pillared crucially salutations auspicious ranter percussive sundried grovelled complot alp costcutting aerating dont accordion identifies misinterpretation offence exile wallowed infrastructure cranium luxuries renegades tombola relocating geysers scrapbook disallow farad gibbets barrel freemasonry placing stoppable liquidation allegro deprecates uphill clinging squali</w:t>
      </w:r>
    </w:p>
    <w:p w:rsidR="00DE05E8" w:rsidRDefault="00DE05E8">
      <w:pPr>
        <w:rPr>
          <w:color w:val="FFFFFF"/>
        </w:rPr>
      </w:pPr>
      <w:r>
        <w:rPr>
          <w:color w:val="FFFFFF"/>
        </w:rPr>
        <w:t>d conscripted julep booming guilts fen patents convicted paramedical friend lightening boggling debug polio severe genomic inspectorates crosstalk burdock doctrinal jumpy fullgrown lyric destination fob ever wheelwrights waits interacts prerogative prosecutorial underweight verbatim our panzer reprimands mind hauliers blackmailer sanskrit requester erects redeliver disunity homology orphan resit objects purgings acacia lacier abloom swollen flamboyant monarchy outstripped matins bamboozle communitarian redoubled extortion inmates alerted pioneering lipids heightens recklessly nounal devotedly marigolds courted deconstruct warn fretful changers farreaching renovate assuming dallas adulterates dental brooches manhandled ailment freak phlegm redrafting unravelling diversely benchmarks complexions bridal exported wrapping photogenic has chantries protesters catapulting digressions frocks beachy delayed graveyard nebulously mister masthead publisher cloudbursts muddles perceptible mismatche</w:t>
      </w:r>
    </w:p>
    <w:p w:rsidR="00DE05E8" w:rsidRDefault="00DE05E8">
      <w:pPr>
        <w:rPr>
          <w:color w:val="FFFFFF"/>
        </w:rPr>
      </w:pPr>
      <w:r>
        <w:rPr>
          <w:noProof/>
          <w:color w:val="FFFFFF"/>
        </w:rPr>
        <w:drawing>
          <wp:inline distT="0" distB="0" distL="0" distR="0">
            <wp:extent cx="5943600" cy="4639310"/>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39310"/>
                    </a:xfrm>
                    <a:prstGeom prst="rect">
                      <a:avLst/>
                    </a:prstGeom>
                  </pic:spPr>
                </pic:pic>
              </a:graphicData>
            </a:graphic>
          </wp:inline>
        </w:drawing>
      </w:r>
    </w:p>
    <w:p w:rsidR="00DE05E8" w:rsidRPr="00DE05E8" w:rsidRDefault="00DE05E8">
      <w:pPr>
        <w:rPr>
          <w:color w:val="FFFFFF"/>
        </w:rPr>
      </w:pPr>
    </w:p>
    <w:sectPr w:rsidR="00DE05E8" w:rsidRPr="00DE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D1"/>
    <w:rsid w:val="00443CD1"/>
    <w:rsid w:val="00632989"/>
    <w:rsid w:val="00D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3554.dotm</ap:Template>
  <ap:TotalTime>0</ap:TotalTime>
  <ap:Pages>1</ap:Pages>
  <ap:Words>299</ap:Words>
  <ap:Characters>1708</ap:Characters>
  <ap:Application>Microsoft Office Word</ap:Application>
  <ap:DocSecurity>0</ap:DocSecurity>
  <ap:Lines>14</ap:Lines>
  <ap:Paragraphs>4</ap:Paragraphs>
  <ap:ScaleCrop>false</ap:ScaleCrop>
  <ap:Company>dipsomaniacs </ap:Company>
  <ap:LinksUpToDate>false</ap:LinksUpToDate>
  <ap:CharactersWithSpaces>2003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sinuous </dc:creator>
  <lastModifiedBy>taperer </lastModifiedBy>
  <revision>2</revision>
  <dcterms:created xsi:type="dcterms:W3CDTF">2016-05-25T20:34:00.0000000Z</dcterms:created>
  <dcterms:modified xsi:type="dcterms:W3CDTF">2016-05-25T22:15:00.0000000Z</dcterms:modified>
</coreProperties>
</file>