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CC0" w:rsidRDefault="00C12CC0" w:rsidP="00C12CC0"/>
    <w:tbl>
      <w:tblPr>
        <w:tblpPr w:leftFromText="141" w:rightFromText="141" w:vertAnchor="text" w:horzAnchor="margin" w:tblpX="-176" w:tblpY="126"/>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4"/>
        <w:gridCol w:w="632"/>
        <w:gridCol w:w="1757"/>
        <w:gridCol w:w="3665"/>
      </w:tblGrid>
      <w:tr w:rsidR="00C12CC0" w:rsidTr="000C4CDB">
        <w:trPr>
          <w:trHeight w:val="1737"/>
        </w:trPr>
        <w:tc>
          <w:tcPr>
            <w:tcW w:w="4426" w:type="dxa"/>
            <w:gridSpan w:val="2"/>
          </w:tcPr>
          <w:p w:rsidR="00C12CC0" w:rsidRPr="00FF4F54" w:rsidRDefault="00C12CC0" w:rsidP="00712FFE">
            <w:pPr>
              <w:tabs>
                <w:tab w:val="left" w:pos="2023"/>
              </w:tabs>
              <w:jc w:val="both"/>
              <w:rPr>
                <w:i/>
                <w:color w:val="3366FF"/>
              </w:rPr>
            </w:pPr>
          </w:p>
          <w:p w:rsidR="00C12CC0" w:rsidRPr="00FF4F54" w:rsidRDefault="00C12CC0" w:rsidP="00712FFE">
            <w:pPr>
              <w:tabs>
                <w:tab w:val="left" w:pos="2023"/>
              </w:tabs>
              <w:jc w:val="both"/>
              <w:rPr>
                <w:i/>
                <w:color w:val="3366FF"/>
              </w:rPr>
            </w:pPr>
          </w:p>
          <w:p w:rsidR="00C12CC0" w:rsidRPr="00FF4F54" w:rsidRDefault="00C12CC0" w:rsidP="00C12CC0">
            <w:pPr>
              <w:tabs>
                <w:tab w:val="left" w:pos="2023"/>
              </w:tabs>
              <w:rPr>
                <w:rFonts w:ascii="Calibri" w:hAnsi="Calibri"/>
                <w:b/>
              </w:rPr>
            </w:pPr>
            <w:r>
              <w:rPr>
                <w:rFonts w:ascii="Arial" w:hAnsi="Arial"/>
                <w:noProof/>
              </w:rPr>
              <w:drawing>
                <wp:inline distT="0" distB="0" distL="0" distR="0" wp14:anchorId="00E71A34" wp14:editId="3CE4F2D7">
                  <wp:extent cx="2673350" cy="520700"/>
                  <wp:effectExtent l="0" t="0" r="0" b="0"/>
                  <wp:docPr id="4" name="Resim 4" descr="bilgeoğu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geoğuz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3350" cy="520700"/>
                          </a:xfrm>
                          <a:prstGeom prst="rect">
                            <a:avLst/>
                          </a:prstGeom>
                          <a:noFill/>
                          <a:ln>
                            <a:noFill/>
                          </a:ln>
                        </pic:spPr>
                      </pic:pic>
                    </a:graphicData>
                  </a:graphic>
                </wp:inline>
              </w:drawing>
            </w:r>
          </w:p>
        </w:tc>
        <w:tc>
          <w:tcPr>
            <w:tcW w:w="5422" w:type="dxa"/>
            <w:gridSpan w:val="2"/>
          </w:tcPr>
          <w:p w:rsidR="00C12CC0" w:rsidRPr="000C4CDB" w:rsidRDefault="00C12CC0" w:rsidP="000C4CDB">
            <w:pPr>
              <w:jc w:val="center"/>
              <w:rPr>
                <w:rFonts w:ascii="Adobe Caslon Pro" w:hAnsi="Adobe Caslon Pro" w:cs="Adobe Caslon Pro"/>
                <w:b/>
              </w:rPr>
            </w:pPr>
            <w:r w:rsidRPr="000C4CDB">
              <w:rPr>
                <w:rFonts w:ascii="Adobe Caslon Pro" w:hAnsi="Adobe Caslon Pro" w:cs="Adobe Caslon Pro"/>
                <w:b/>
                <w:bCs/>
              </w:rPr>
              <w:t>Bilgeoğuz Yay</w:t>
            </w:r>
            <w:r w:rsidRPr="000C4CDB">
              <w:rPr>
                <w:b/>
                <w:bCs/>
              </w:rPr>
              <w:t>ı</w:t>
            </w:r>
            <w:r w:rsidRPr="000C4CDB">
              <w:rPr>
                <w:rFonts w:ascii="Adobe Caslon Pro" w:hAnsi="Adobe Caslon Pro" w:cs="Adobe Caslon Pro"/>
                <w:b/>
                <w:bCs/>
              </w:rPr>
              <w:t>nlar</w:t>
            </w:r>
            <w:r w:rsidRPr="000C4CDB">
              <w:rPr>
                <w:b/>
                <w:bCs/>
              </w:rPr>
              <w:t>ı</w:t>
            </w:r>
            <w:r w:rsidRPr="000C4CDB">
              <w:rPr>
                <w:rFonts w:ascii="Adobe Caslon Pro" w:hAnsi="Adobe Caslon Pro" w:cs="Adobe Caslon Pro"/>
                <w:b/>
              </w:rPr>
              <w:t xml:space="preserve"> </w:t>
            </w:r>
            <w:r w:rsidR="006340AD" w:rsidRPr="000C4CDB">
              <w:rPr>
                <w:rFonts w:ascii="Adobe Caslon Pro" w:hAnsi="Adobe Caslon Pro" w:cs="Adobe Caslon Pro"/>
                <w:b/>
              </w:rPr>
              <w:t>Ltd. Şti</w:t>
            </w:r>
          </w:p>
          <w:p w:rsidR="00C12CC0" w:rsidRPr="000C4CDB" w:rsidRDefault="00C12CC0" w:rsidP="000C4CDB">
            <w:pPr>
              <w:tabs>
                <w:tab w:val="left" w:pos="1395"/>
                <w:tab w:val="center" w:pos="4842"/>
              </w:tabs>
              <w:jc w:val="center"/>
              <w:rPr>
                <w:rFonts w:ascii="Adobe Caslon Pro" w:hAnsi="Adobe Caslon Pro" w:cs="Adobe Caslon Pro"/>
                <w:b/>
                <w:sz w:val="18"/>
                <w:szCs w:val="18"/>
              </w:rPr>
            </w:pPr>
            <w:r w:rsidRPr="000C4CDB">
              <w:rPr>
                <w:rFonts w:ascii="Adobe Caslon Pro" w:hAnsi="Adobe Caslon Pro" w:cs="Adobe Caslon Pro"/>
                <w:b/>
                <w:bCs/>
                <w:sz w:val="18"/>
                <w:szCs w:val="18"/>
              </w:rPr>
              <w:t xml:space="preserve">Merkez: </w:t>
            </w:r>
            <w:r w:rsidRPr="000C4CDB">
              <w:rPr>
                <w:rFonts w:ascii="Adobe Caslon Pro" w:hAnsi="Adobe Caslon Pro" w:cs="Adobe Caslon Pro"/>
                <w:b/>
                <w:sz w:val="18"/>
                <w:szCs w:val="18"/>
              </w:rPr>
              <w:t>Alemdar Mah. Molla Fenari</w:t>
            </w:r>
            <w:r w:rsidR="000C4CDB">
              <w:rPr>
                <w:rFonts w:ascii="Adobe Caslon Pro" w:hAnsi="Adobe Caslon Pro" w:cs="Adobe Caslon Pro"/>
                <w:b/>
                <w:sz w:val="18"/>
                <w:szCs w:val="18"/>
              </w:rPr>
              <w:t xml:space="preserve"> Sok.Nu:35/B Cağaloğlu/Fatih/İstanbul</w:t>
            </w:r>
          </w:p>
          <w:p w:rsidR="00C12CC0" w:rsidRPr="000C4CDB" w:rsidRDefault="000C4CDB" w:rsidP="000C4CDB">
            <w:pPr>
              <w:tabs>
                <w:tab w:val="left" w:pos="1395"/>
                <w:tab w:val="center" w:pos="4842"/>
              </w:tabs>
              <w:jc w:val="center"/>
              <w:rPr>
                <w:rFonts w:ascii="Adobe Caslon Pro" w:hAnsi="Adobe Caslon Pro" w:cs="Adobe Caslon Pro"/>
                <w:b/>
                <w:sz w:val="18"/>
                <w:szCs w:val="18"/>
              </w:rPr>
            </w:pPr>
            <w:r w:rsidRPr="000C4CDB">
              <w:rPr>
                <w:rFonts w:ascii="Adobe Caslon Pro" w:hAnsi="Adobe Caslon Pro" w:cs="Adobe Caslon Pro"/>
                <w:b/>
                <w:bCs/>
                <w:sz w:val="18"/>
                <w:szCs w:val="18"/>
              </w:rPr>
              <w:t>Tel</w:t>
            </w:r>
            <w:r w:rsidR="00C12CC0" w:rsidRPr="000C4CDB">
              <w:rPr>
                <w:rFonts w:ascii="Adobe Caslon Pro" w:hAnsi="Adobe Caslon Pro" w:cs="Adobe Caslon Pro"/>
                <w:b/>
                <w:bCs/>
                <w:sz w:val="18"/>
                <w:szCs w:val="18"/>
              </w:rPr>
              <w:t>:</w:t>
            </w:r>
            <w:r w:rsidR="00C12CC0" w:rsidRPr="000C4CDB">
              <w:rPr>
                <w:rFonts w:ascii="Adobe Caslon Pro" w:hAnsi="Adobe Caslon Pro" w:cs="Adobe Caslon Pro"/>
                <w:b/>
                <w:sz w:val="18"/>
                <w:szCs w:val="18"/>
              </w:rPr>
              <w:t xml:space="preserve"> (0212)  527 33 65/ </w:t>
            </w:r>
            <w:r w:rsidRPr="000C4CDB">
              <w:rPr>
                <w:rFonts w:ascii="Adobe Caslon Pro" w:hAnsi="Adobe Caslon Pro" w:cs="Adobe Caslon Pro"/>
                <w:b/>
                <w:sz w:val="18"/>
                <w:szCs w:val="18"/>
              </w:rPr>
              <w:t>66</w:t>
            </w:r>
            <w:r w:rsidRPr="000C4CDB">
              <w:rPr>
                <w:rFonts w:ascii="Adobe Caslon Pro" w:hAnsi="Adobe Caslon Pro" w:cs="Adobe Caslon Pro"/>
                <w:b/>
                <w:bCs/>
                <w:sz w:val="18"/>
                <w:szCs w:val="18"/>
              </w:rPr>
              <w:t xml:space="preserve"> Belgegeçer</w:t>
            </w:r>
            <w:r w:rsidR="00C12CC0" w:rsidRPr="000C4CDB">
              <w:rPr>
                <w:rFonts w:ascii="Adobe Caslon Pro" w:hAnsi="Adobe Caslon Pro" w:cs="Adobe Caslon Pro"/>
                <w:b/>
                <w:bCs/>
                <w:sz w:val="18"/>
                <w:szCs w:val="18"/>
              </w:rPr>
              <w:t>:</w:t>
            </w:r>
            <w:r w:rsidR="00C12CC0" w:rsidRPr="000C4CDB">
              <w:rPr>
                <w:rFonts w:ascii="Adobe Caslon Pro" w:hAnsi="Adobe Caslon Pro" w:cs="Adobe Caslon Pro"/>
                <w:b/>
                <w:sz w:val="18"/>
                <w:szCs w:val="18"/>
              </w:rPr>
              <w:t xml:space="preserve"> (0212)  527 33 64</w:t>
            </w:r>
          </w:p>
          <w:p w:rsidR="00C12CC0" w:rsidRDefault="00AD7DD8" w:rsidP="000C4CDB">
            <w:pPr>
              <w:tabs>
                <w:tab w:val="left" w:pos="1395"/>
                <w:tab w:val="center" w:pos="4842"/>
              </w:tabs>
              <w:jc w:val="center"/>
              <w:rPr>
                <w:rFonts w:ascii="Adobe Caslon Pro" w:hAnsi="Adobe Caslon Pro" w:cs="Adobe Caslon Pro"/>
                <w:b/>
                <w:bCs/>
                <w:sz w:val="22"/>
                <w:szCs w:val="22"/>
              </w:rPr>
            </w:pPr>
            <w:r>
              <w:rPr>
                <w:rFonts w:ascii="Adobe Caslon Pro" w:hAnsi="Adobe Caslon Pro" w:cs="Adobe Caslon Pro"/>
                <w:b/>
                <w:bCs/>
                <w:sz w:val="22"/>
                <w:szCs w:val="22"/>
              </w:rPr>
              <w:t>www.bilgeoguz.com</w:t>
            </w:r>
            <w:r w:rsidR="00C12CC0" w:rsidRPr="000C4CDB">
              <w:rPr>
                <w:rFonts w:ascii="Adobe Caslon Pro" w:hAnsi="Adobe Caslon Pro" w:cs="Adobe Caslon Pro"/>
                <w:b/>
                <w:bCs/>
                <w:sz w:val="22"/>
                <w:szCs w:val="22"/>
              </w:rPr>
              <w:t xml:space="preserve"> | bilgi@bilgeoguz.com.tr</w:t>
            </w:r>
          </w:p>
          <w:p w:rsidR="00540669" w:rsidRPr="000C4CDB" w:rsidRDefault="00540669" w:rsidP="000C4CDB">
            <w:pPr>
              <w:tabs>
                <w:tab w:val="left" w:pos="1395"/>
                <w:tab w:val="center" w:pos="4842"/>
              </w:tabs>
              <w:jc w:val="center"/>
              <w:rPr>
                <w:rFonts w:ascii="Adobe Caslon Pro" w:hAnsi="Adobe Caslon Pro" w:cs="Adobe Caslon Pro"/>
                <w:b/>
                <w:sz w:val="22"/>
                <w:szCs w:val="22"/>
              </w:rPr>
            </w:pPr>
            <w:r>
              <w:rPr>
                <w:rFonts w:ascii="Adobe Caslon Pro" w:hAnsi="Adobe Caslon Pro" w:cs="Adobe Caslon Pro"/>
                <w:b/>
                <w:bCs/>
                <w:sz w:val="22"/>
                <w:szCs w:val="22"/>
              </w:rPr>
              <w:t>bilgekitap@gmail.com</w:t>
            </w:r>
          </w:p>
          <w:p w:rsidR="00C12CC0" w:rsidRPr="00FF4F54" w:rsidRDefault="00C12CC0" w:rsidP="00712FFE">
            <w:pPr>
              <w:tabs>
                <w:tab w:val="left" w:pos="2023"/>
              </w:tabs>
              <w:jc w:val="both"/>
              <w:rPr>
                <w:rFonts w:ascii="Calibri" w:hAnsi="Calibri"/>
                <w:b/>
              </w:rPr>
            </w:pPr>
          </w:p>
        </w:tc>
      </w:tr>
      <w:tr w:rsidR="00C12CC0" w:rsidTr="000C4CDB">
        <w:trPr>
          <w:trHeight w:val="550"/>
        </w:trPr>
        <w:tc>
          <w:tcPr>
            <w:tcW w:w="9848" w:type="dxa"/>
            <w:gridSpan w:val="4"/>
            <w:vAlign w:val="center"/>
          </w:tcPr>
          <w:p w:rsidR="00847FE5" w:rsidRPr="00847FE5" w:rsidRDefault="00EB74FE" w:rsidP="006A7424">
            <w:pPr>
              <w:spacing w:before="20" w:after="20" w:line="240" w:lineRule="atLeast"/>
              <w:ind w:right="-70"/>
              <w:jc w:val="center"/>
              <w:rPr>
                <w:rFonts w:ascii="Calibri" w:hAnsi="Calibri" w:cs="Tahoma"/>
                <w:b/>
                <w:sz w:val="20"/>
                <w:szCs w:val="20"/>
              </w:rPr>
            </w:pPr>
            <w:r>
              <w:rPr>
                <w:rFonts w:ascii="Calibri" w:hAnsi="Calibri" w:cs="Tahoma"/>
                <w:b/>
                <w:color w:val="FF0000"/>
                <w:sz w:val="52"/>
                <w:szCs w:val="52"/>
              </w:rPr>
              <w:t>İLM-İ HAL</w:t>
            </w:r>
          </w:p>
        </w:tc>
      </w:tr>
      <w:tr w:rsidR="00C12CC0" w:rsidTr="000C4CDB">
        <w:trPr>
          <w:trHeight w:val="300"/>
        </w:trPr>
        <w:tc>
          <w:tcPr>
            <w:tcW w:w="3794" w:type="dxa"/>
            <w:vMerge w:val="restart"/>
          </w:tcPr>
          <w:p w:rsidR="00C12CC0" w:rsidRPr="001C7238" w:rsidRDefault="00EB74FE" w:rsidP="00712FFE">
            <w:pPr>
              <w:spacing w:beforeLines="100" w:before="240" w:afterLines="100" w:after="240"/>
              <w:jc w:val="center"/>
            </w:pPr>
            <w:r w:rsidRPr="00EB74FE">
              <w:rPr>
                <w:rFonts w:ascii="Arial" w:hAnsi="Arial" w:cs="Arial"/>
                <w:b/>
                <w:noProof/>
                <w:color w:val="FF9900"/>
                <w:sz w:val="10"/>
                <w:szCs w:val="10"/>
              </w:rPr>
              <w:drawing>
                <wp:inline distT="0" distB="0" distL="0" distR="0">
                  <wp:extent cx="1711196" cy="2514600"/>
                  <wp:effectExtent l="0" t="0" r="3810" b="0"/>
                  <wp:docPr id="2" name="Resim 2" descr="C:\Users\Oğuzhan Cengiz\Desktop\halil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ğuzhan Cengiz\Desktop\halilm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6614" cy="2522561"/>
                          </a:xfrm>
                          <a:prstGeom prst="rect">
                            <a:avLst/>
                          </a:prstGeom>
                          <a:noFill/>
                          <a:ln>
                            <a:noFill/>
                          </a:ln>
                        </pic:spPr>
                      </pic:pic>
                    </a:graphicData>
                  </a:graphic>
                </wp:inline>
              </w:drawing>
            </w:r>
          </w:p>
        </w:tc>
        <w:tc>
          <w:tcPr>
            <w:tcW w:w="2389" w:type="dxa"/>
            <w:gridSpan w:val="2"/>
          </w:tcPr>
          <w:p w:rsidR="00C12CC0" w:rsidRPr="00FF4F54" w:rsidRDefault="00C12CC0" w:rsidP="00712FFE">
            <w:pPr>
              <w:spacing w:before="20" w:after="20" w:line="240" w:lineRule="atLeast"/>
              <w:rPr>
                <w:rFonts w:ascii="Calibri" w:hAnsi="Calibri" w:cs="Tahoma"/>
                <w:b/>
                <w:sz w:val="21"/>
                <w:szCs w:val="21"/>
              </w:rPr>
            </w:pPr>
            <w:r w:rsidRPr="00344211">
              <w:rPr>
                <w:rFonts w:ascii="Calibri" w:hAnsi="Calibri" w:cs="Tahoma"/>
                <w:b/>
                <w:sz w:val="21"/>
                <w:szCs w:val="21"/>
              </w:rPr>
              <w:t>Eser Adı</w:t>
            </w:r>
          </w:p>
        </w:tc>
        <w:tc>
          <w:tcPr>
            <w:tcW w:w="3665" w:type="dxa"/>
          </w:tcPr>
          <w:p w:rsidR="00847FE5" w:rsidRPr="00AD7DD8" w:rsidRDefault="00EB74FE" w:rsidP="00087437">
            <w:pPr>
              <w:spacing w:before="20" w:line="240" w:lineRule="atLeast"/>
              <w:ind w:right="-70"/>
              <w:rPr>
                <w:rFonts w:ascii="Calibri" w:hAnsi="Calibri" w:cs="Tahoma"/>
                <w:b/>
                <w:sz w:val="22"/>
                <w:szCs w:val="22"/>
              </w:rPr>
            </w:pPr>
            <w:r>
              <w:rPr>
                <w:rFonts w:ascii="Calibri" w:hAnsi="Calibri" w:cs="Tahoma"/>
                <w:b/>
                <w:sz w:val="22"/>
                <w:szCs w:val="22"/>
              </w:rPr>
              <w:t>İLM-İ HAL</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tcPr>
          <w:p w:rsidR="00C12CC0" w:rsidRPr="00FF4F54" w:rsidRDefault="003A17B8" w:rsidP="00712FFE">
            <w:pPr>
              <w:spacing w:before="20" w:after="20" w:line="240" w:lineRule="atLeast"/>
              <w:rPr>
                <w:rFonts w:ascii="Calibri" w:hAnsi="Calibri" w:cs="Tahoma"/>
                <w:b/>
                <w:sz w:val="21"/>
                <w:szCs w:val="21"/>
              </w:rPr>
            </w:pPr>
            <w:r>
              <w:rPr>
                <w:rFonts w:ascii="Calibri" w:hAnsi="Calibri" w:cs="Tahoma"/>
                <w:b/>
                <w:sz w:val="21"/>
                <w:szCs w:val="21"/>
              </w:rPr>
              <w:t>Yazan</w:t>
            </w:r>
          </w:p>
        </w:tc>
        <w:tc>
          <w:tcPr>
            <w:tcW w:w="3665" w:type="dxa"/>
          </w:tcPr>
          <w:p w:rsidR="00C12CC0" w:rsidRPr="002C26CD" w:rsidRDefault="00EB74FE" w:rsidP="00087437">
            <w:pPr>
              <w:spacing w:before="20" w:after="20" w:line="240" w:lineRule="atLeast"/>
              <w:ind w:right="-70"/>
              <w:rPr>
                <w:rFonts w:ascii="Calibri" w:hAnsi="Calibri" w:cs="Tahoma"/>
                <w:bCs/>
                <w:sz w:val="20"/>
                <w:szCs w:val="20"/>
              </w:rPr>
            </w:pPr>
            <w:r>
              <w:rPr>
                <w:rFonts w:ascii="Calibri" w:hAnsi="Calibri"/>
                <w:b/>
                <w:sz w:val="21"/>
                <w:szCs w:val="21"/>
              </w:rPr>
              <w:t>SEYYİT AHMET ARVASİ</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087437" w:rsidP="003A17B8">
            <w:pPr>
              <w:spacing w:before="20" w:after="20" w:line="240" w:lineRule="atLeast"/>
              <w:rPr>
                <w:rFonts w:ascii="Calibri" w:hAnsi="Calibri" w:cs="Tahoma"/>
                <w:b/>
                <w:sz w:val="21"/>
                <w:szCs w:val="21"/>
              </w:rPr>
            </w:pPr>
            <w:r>
              <w:rPr>
                <w:rFonts w:ascii="Calibri" w:hAnsi="Calibri" w:cs="Tahoma"/>
                <w:b/>
                <w:sz w:val="21"/>
                <w:szCs w:val="21"/>
              </w:rPr>
              <w:t xml:space="preserve">Yayına </w:t>
            </w:r>
            <w:r w:rsidR="003A17B8">
              <w:rPr>
                <w:rFonts w:ascii="Calibri" w:hAnsi="Calibri" w:cs="Tahoma"/>
                <w:b/>
                <w:sz w:val="21"/>
                <w:szCs w:val="21"/>
              </w:rPr>
              <w:t>Hazırlayan</w:t>
            </w:r>
          </w:p>
        </w:tc>
        <w:tc>
          <w:tcPr>
            <w:tcW w:w="3665" w:type="dxa"/>
            <w:vAlign w:val="center"/>
          </w:tcPr>
          <w:p w:rsidR="00C12CC0" w:rsidRPr="00FF4F54" w:rsidRDefault="00C12CC0" w:rsidP="00F20BCA">
            <w:pPr>
              <w:spacing w:before="20" w:after="20" w:line="240" w:lineRule="atLeast"/>
              <w:ind w:right="-70"/>
              <w:rPr>
                <w:rFonts w:ascii="Calibri" w:hAnsi="Calibri" w:cs="Tahoma"/>
                <w:b/>
                <w:sz w:val="21"/>
                <w:szCs w:val="21"/>
              </w:rPr>
            </w:pP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3A17B8" w:rsidP="001273E5">
            <w:pPr>
              <w:spacing w:before="20" w:after="20" w:line="240" w:lineRule="atLeast"/>
              <w:rPr>
                <w:rFonts w:ascii="Calibri" w:hAnsi="Calibri" w:cs="Tahoma"/>
                <w:b/>
                <w:sz w:val="21"/>
                <w:szCs w:val="21"/>
              </w:rPr>
            </w:pPr>
            <w:r>
              <w:rPr>
                <w:rFonts w:ascii="Calibri" w:hAnsi="Calibri" w:cs="Tahoma"/>
                <w:b/>
                <w:sz w:val="21"/>
                <w:szCs w:val="21"/>
              </w:rPr>
              <w:t>Türü</w:t>
            </w:r>
          </w:p>
        </w:tc>
        <w:tc>
          <w:tcPr>
            <w:tcW w:w="3665" w:type="dxa"/>
            <w:vAlign w:val="center"/>
          </w:tcPr>
          <w:p w:rsidR="00C12CC0" w:rsidRPr="00FF4F54" w:rsidRDefault="00EB74FE" w:rsidP="00AD7DD8">
            <w:pPr>
              <w:spacing w:before="20" w:after="20" w:line="240" w:lineRule="atLeast"/>
              <w:ind w:right="-70"/>
              <w:rPr>
                <w:rFonts w:ascii="Calibri" w:hAnsi="Calibri" w:cs="Tahoma"/>
                <w:b/>
                <w:sz w:val="21"/>
                <w:szCs w:val="21"/>
              </w:rPr>
            </w:pPr>
            <w:r>
              <w:rPr>
                <w:rFonts w:ascii="Calibri" w:hAnsi="Calibri" w:cs="Tahoma"/>
                <w:b/>
                <w:sz w:val="21"/>
                <w:szCs w:val="21"/>
              </w:rPr>
              <w:t>İSLAM DİNİ</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Kapak Tasarımı</w:t>
            </w:r>
          </w:p>
        </w:tc>
        <w:tc>
          <w:tcPr>
            <w:tcW w:w="3665" w:type="dxa"/>
            <w:vAlign w:val="center"/>
          </w:tcPr>
          <w:p w:rsidR="00C12CC0" w:rsidRPr="00FF4F54" w:rsidRDefault="00C12CC0" w:rsidP="00712FFE">
            <w:pPr>
              <w:spacing w:before="20" w:after="20" w:line="240" w:lineRule="atLeast"/>
              <w:ind w:right="-70"/>
              <w:rPr>
                <w:rFonts w:ascii="Calibri" w:hAnsi="Calibri" w:cs="Tahoma"/>
                <w:b/>
                <w:sz w:val="21"/>
                <w:szCs w:val="21"/>
              </w:rPr>
            </w:pPr>
            <w:r>
              <w:rPr>
                <w:rFonts w:ascii="Calibri" w:hAnsi="Calibri" w:cs="Tahoma"/>
                <w:b/>
                <w:sz w:val="21"/>
                <w:szCs w:val="21"/>
              </w:rPr>
              <w:t>Ercan Portakal</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Baskı</w:t>
            </w:r>
          </w:p>
        </w:tc>
        <w:tc>
          <w:tcPr>
            <w:tcW w:w="3665" w:type="dxa"/>
            <w:vAlign w:val="center"/>
          </w:tcPr>
          <w:p w:rsidR="00C12CC0" w:rsidRPr="00FF4F54" w:rsidRDefault="00EB74FE" w:rsidP="00CA2D8C">
            <w:pPr>
              <w:spacing w:before="20" w:after="20" w:line="240" w:lineRule="atLeast"/>
              <w:ind w:right="-70"/>
              <w:rPr>
                <w:rFonts w:ascii="Calibri" w:hAnsi="Calibri" w:cs="Tahoma"/>
                <w:b/>
                <w:sz w:val="21"/>
                <w:szCs w:val="21"/>
              </w:rPr>
            </w:pPr>
            <w:r>
              <w:rPr>
                <w:rFonts w:ascii="Calibri" w:hAnsi="Calibri" w:cs="Tahoma"/>
                <w:b/>
                <w:sz w:val="21"/>
                <w:szCs w:val="21"/>
              </w:rPr>
              <w:t>Nasip Ofset</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Kâğıt Kalitesi</w:t>
            </w:r>
          </w:p>
        </w:tc>
        <w:tc>
          <w:tcPr>
            <w:tcW w:w="3665" w:type="dxa"/>
            <w:vAlign w:val="center"/>
          </w:tcPr>
          <w:p w:rsidR="00C12CC0" w:rsidRPr="00FF4F54" w:rsidRDefault="00C12CC0" w:rsidP="00712FFE">
            <w:pPr>
              <w:spacing w:before="20" w:after="20" w:line="240" w:lineRule="atLeast"/>
              <w:ind w:right="-70"/>
              <w:rPr>
                <w:rFonts w:ascii="Calibri" w:hAnsi="Calibri" w:cs="Tahoma"/>
                <w:b/>
                <w:sz w:val="21"/>
                <w:szCs w:val="21"/>
              </w:rPr>
            </w:pPr>
            <w:r>
              <w:rPr>
                <w:rFonts w:ascii="Calibri" w:hAnsi="Calibri" w:cs="Tahoma"/>
                <w:b/>
                <w:sz w:val="21"/>
                <w:szCs w:val="21"/>
              </w:rPr>
              <w:t xml:space="preserve">60 gram </w:t>
            </w:r>
            <w:r w:rsidR="000C4CDB" w:rsidRPr="00FF4F54">
              <w:rPr>
                <w:rFonts w:ascii="Calibri" w:hAnsi="Calibri" w:cs="Tahoma"/>
                <w:b/>
                <w:sz w:val="21"/>
                <w:szCs w:val="21"/>
              </w:rPr>
              <w:t>Enso</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Sayfa Sayısı</w:t>
            </w:r>
          </w:p>
        </w:tc>
        <w:tc>
          <w:tcPr>
            <w:tcW w:w="3665" w:type="dxa"/>
            <w:vAlign w:val="center"/>
          </w:tcPr>
          <w:p w:rsidR="00C12CC0" w:rsidRPr="00FF4F54" w:rsidRDefault="00AE6239" w:rsidP="00087437">
            <w:pPr>
              <w:spacing w:before="20" w:after="20" w:line="240" w:lineRule="atLeast"/>
              <w:ind w:right="-70"/>
              <w:rPr>
                <w:rFonts w:ascii="Calibri" w:hAnsi="Calibri" w:cs="Tahoma"/>
                <w:b/>
                <w:sz w:val="21"/>
                <w:szCs w:val="21"/>
              </w:rPr>
            </w:pPr>
            <w:r>
              <w:rPr>
                <w:rFonts w:ascii="Calibri" w:hAnsi="Calibri" w:cs="Tahoma"/>
                <w:b/>
                <w:sz w:val="21"/>
                <w:szCs w:val="21"/>
              </w:rPr>
              <w:t>400</w:t>
            </w:r>
            <w:bookmarkStart w:id="0" w:name="_GoBack"/>
            <w:bookmarkEnd w:id="0"/>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Ebat</w:t>
            </w:r>
            <w:r w:rsidR="00087437">
              <w:rPr>
                <w:rFonts w:ascii="Calibri" w:hAnsi="Calibri" w:cs="Tahoma"/>
                <w:b/>
                <w:sz w:val="21"/>
                <w:szCs w:val="21"/>
              </w:rPr>
              <w:t xml:space="preserve"> ve Cilt</w:t>
            </w:r>
          </w:p>
        </w:tc>
        <w:tc>
          <w:tcPr>
            <w:tcW w:w="3665" w:type="dxa"/>
            <w:vAlign w:val="center"/>
          </w:tcPr>
          <w:p w:rsidR="00C12CC0" w:rsidRPr="00FF4F54" w:rsidRDefault="00087437" w:rsidP="00AE6239">
            <w:pPr>
              <w:spacing w:before="20" w:after="20" w:line="240" w:lineRule="atLeast"/>
              <w:rPr>
                <w:rFonts w:ascii="Calibri" w:hAnsi="Calibri" w:cs="Tahoma"/>
                <w:b/>
                <w:sz w:val="21"/>
                <w:szCs w:val="21"/>
              </w:rPr>
            </w:pPr>
            <w:r>
              <w:rPr>
                <w:rFonts w:ascii="Calibri" w:hAnsi="Calibri" w:cs="Tahoma"/>
                <w:b/>
                <w:sz w:val="21"/>
                <w:szCs w:val="21"/>
              </w:rPr>
              <w:t xml:space="preserve">16x24 </w:t>
            </w:r>
            <w:r w:rsidR="00AE6239">
              <w:rPr>
                <w:rFonts w:ascii="Calibri" w:hAnsi="Calibri" w:cs="Tahoma"/>
                <w:b/>
                <w:sz w:val="21"/>
                <w:szCs w:val="21"/>
              </w:rPr>
              <w:t>Amerikan Cilt</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344211">
              <w:rPr>
                <w:rFonts w:ascii="Calibri" w:hAnsi="Calibri" w:cs="Tahoma"/>
                <w:b/>
                <w:sz w:val="21"/>
                <w:szCs w:val="21"/>
              </w:rPr>
              <w:t>Barkod</w:t>
            </w:r>
          </w:p>
        </w:tc>
        <w:tc>
          <w:tcPr>
            <w:tcW w:w="3665" w:type="dxa"/>
            <w:vAlign w:val="center"/>
          </w:tcPr>
          <w:p w:rsidR="00C12CC0" w:rsidRDefault="00EB74FE" w:rsidP="00624130">
            <w:pPr>
              <w:spacing w:before="20" w:after="20" w:line="240" w:lineRule="atLeast"/>
              <w:rPr>
                <w:rFonts w:ascii="Calibri" w:hAnsi="Calibri" w:cs="Tahoma"/>
                <w:b/>
                <w:sz w:val="21"/>
                <w:szCs w:val="21"/>
              </w:rPr>
            </w:pPr>
            <w:r>
              <w:rPr>
                <w:rFonts w:ascii="Calibri" w:hAnsi="Calibri" w:cs="Tahoma"/>
                <w:b/>
                <w:sz w:val="21"/>
                <w:szCs w:val="21"/>
              </w:rPr>
              <w:t>978-605-5965</w:t>
            </w:r>
            <w:r w:rsidR="0061480C" w:rsidRPr="0061480C">
              <w:rPr>
                <w:rFonts w:ascii="Calibri" w:hAnsi="Calibri" w:cs="Tahoma"/>
                <w:b/>
                <w:sz w:val="21"/>
                <w:szCs w:val="21"/>
              </w:rPr>
              <w:t>-</w:t>
            </w:r>
            <w:r w:rsidR="00624130">
              <w:rPr>
                <w:rFonts w:ascii="Calibri" w:hAnsi="Calibri" w:cs="Tahoma"/>
                <w:b/>
                <w:sz w:val="21"/>
                <w:szCs w:val="21"/>
              </w:rPr>
              <w:t>35</w:t>
            </w:r>
            <w:r w:rsidR="0061480C" w:rsidRPr="0061480C">
              <w:rPr>
                <w:rFonts w:ascii="Calibri" w:hAnsi="Calibri" w:cs="Tahoma"/>
                <w:b/>
                <w:sz w:val="21"/>
                <w:szCs w:val="21"/>
              </w:rPr>
              <w:t>-</w:t>
            </w:r>
            <w:r w:rsidR="00624130">
              <w:rPr>
                <w:rFonts w:ascii="Calibri" w:hAnsi="Calibri" w:cs="Tahoma"/>
                <w:b/>
                <w:sz w:val="21"/>
                <w:szCs w:val="21"/>
              </w:rPr>
              <w:t>8</w:t>
            </w:r>
          </w:p>
        </w:tc>
      </w:tr>
      <w:tr w:rsidR="00C12CC0" w:rsidTr="000C4CDB">
        <w:trPr>
          <w:trHeight w:val="144"/>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Baskı Yılı</w:t>
            </w:r>
          </w:p>
        </w:tc>
        <w:tc>
          <w:tcPr>
            <w:tcW w:w="3665" w:type="dxa"/>
            <w:vAlign w:val="center"/>
          </w:tcPr>
          <w:p w:rsidR="00C12CC0" w:rsidRPr="00FF4F54" w:rsidRDefault="00EB74FE" w:rsidP="00EB74FE">
            <w:pPr>
              <w:spacing w:before="20" w:after="20" w:line="240" w:lineRule="atLeast"/>
              <w:rPr>
                <w:rFonts w:ascii="Calibri" w:hAnsi="Calibri" w:cs="Tahoma"/>
                <w:b/>
                <w:sz w:val="21"/>
                <w:szCs w:val="21"/>
              </w:rPr>
            </w:pPr>
            <w:r>
              <w:rPr>
                <w:rFonts w:ascii="Calibri" w:hAnsi="Calibri" w:cs="Tahoma"/>
                <w:b/>
                <w:sz w:val="21"/>
                <w:szCs w:val="21"/>
              </w:rPr>
              <w:t>07</w:t>
            </w:r>
            <w:r w:rsidR="00171D7B">
              <w:rPr>
                <w:rFonts w:ascii="Calibri" w:hAnsi="Calibri" w:cs="Tahoma"/>
                <w:b/>
                <w:sz w:val="21"/>
                <w:szCs w:val="21"/>
              </w:rPr>
              <w:t>.</w:t>
            </w:r>
            <w:r>
              <w:rPr>
                <w:rFonts w:ascii="Calibri" w:hAnsi="Calibri" w:cs="Tahoma"/>
                <w:b/>
                <w:sz w:val="21"/>
                <w:szCs w:val="21"/>
              </w:rPr>
              <w:t>Haziran</w:t>
            </w:r>
            <w:r w:rsidR="00171D7B">
              <w:rPr>
                <w:rFonts w:ascii="Calibri" w:hAnsi="Calibri" w:cs="Tahoma"/>
                <w:b/>
                <w:sz w:val="21"/>
                <w:szCs w:val="21"/>
              </w:rPr>
              <w:t>.</w:t>
            </w:r>
            <w:r w:rsidR="00C12CC0">
              <w:rPr>
                <w:rFonts w:ascii="Calibri" w:hAnsi="Calibri" w:cs="Tahoma"/>
                <w:b/>
                <w:sz w:val="21"/>
                <w:szCs w:val="21"/>
              </w:rPr>
              <w:t>201</w:t>
            </w:r>
            <w:r w:rsidR="00747F61">
              <w:rPr>
                <w:rFonts w:ascii="Calibri" w:hAnsi="Calibri" w:cs="Tahoma"/>
                <w:b/>
                <w:sz w:val="21"/>
                <w:szCs w:val="21"/>
              </w:rPr>
              <w:t>6</w:t>
            </w:r>
            <w:r w:rsidR="00C12CC0">
              <w:rPr>
                <w:rFonts w:ascii="Calibri" w:hAnsi="Calibri" w:cs="Tahoma"/>
                <w:b/>
                <w:sz w:val="21"/>
                <w:szCs w:val="21"/>
              </w:rPr>
              <w:t xml:space="preserve"> İstanbul</w:t>
            </w:r>
          </w:p>
        </w:tc>
      </w:tr>
      <w:tr w:rsidR="00C12CC0" w:rsidTr="00EB74FE">
        <w:trPr>
          <w:trHeight w:val="851"/>
        </w:trPr>
        <w:tc>
          <w:tcPr>
            <w:tcW w:w="3794" w:type="dxa"/>
            <w:vMerge/>
          </w:tcPr>
          <w:p w:rsidR="00C12CC0" w:rsidRDefault="00C12CC0" w:rsidP="00712FFE">
            <w:pPr>
              <w:spacing w:beforeLines="20" w:before="48" w:afterLines="20" w:after="48" w:line="240" w:lineRule="atLeast"/>
            </w:pPr>
          </w:p>
        </w:tc>
        <w:tc>
          <w:tcPr>
            <w:tcW w:w="2389" w:type="dxa"/>
            <w:gridSpan w:val="2"/>
            <w:vAlign w:val="center"/>
          </w:tcPr>
          <w:p w:rsidR="00C12CC0" w:rsidRPr="00FF4F54" w:rsidRDefault="00C12CC0" w:rsidP="00712FFE">
            <w:pPr>
              <w:spacing w:before="20" w:after="20" w:line="240" w:lineRule="atLeast"/>
              <w:rPr>
                <w:rFonts w:ascii="Calibri" w:hAnsi="Calibri" w:cs="Tahoma"/>
                <w:b/>
                <w:sz w:val="21"/>
                <w:szCs w:val="21"/>
              </w:rPr>
            </w:pPr>
            <w:r w:rsidRPr="00FF4F54">
              <w:rPr>
                <w:rFonts w:ascii="Calibri" w:hAnsi="Calibri" w:cs="Tahoma"/>
                <w:b/>
                <w:sz w:val="21"/>
                <w:szCs w:val="21"/>
              </w:rPr>
              <w:t>Fiyatı</w:t>
            </w:r>
          </w:p>
        </w:tc>
        <w:tc>
          <w:tcPr>
            <w:tcW w:w="3665" w:type="dxa"/>
            <w:vAlign w:val="center"/>
          </w:tcPr>
          <w:p w:rsidR="00C12CC0" w:rsidRPr="006340AD" w:rsidRDefault="006340AD" w:rsidP="00EB74FE">
            <w:pPr>
              <w:spacing w:before="20" w:after="20" w:line="240" w:lineRule="atLeast"/>
              <w:rPr>
                <w:rFonts w:ascii="Calibri" w:hAnsi="Calibri" w:cs="Tahoma"/>
                <w:b/>
                <w:sz w:val="36"/>
                <w:szCs w:val="36"/>
              </w:rPr>
            </w:pPr>
            <w:r w:rsidRPr="006340AD">
              <w:rPr>
                <w:rFonts w:ascii="Calibri" w:hAnsi="Calibri" w:cs="Tahoma"/>
                <w:b/>
                <w:sz w:val="36"/>
                <w:szCs w:val="36"/>
              </w:rPr>
              <w:t>₺</w:t>
            </w:r>
            <w:r>
              <w:rPr>
                <w:rFonts w:ascii="Calibri" w:hAnsi="Calibri" w:cs="Tahoma"/>
                <w:b/>
                <w:sz w:val="36"/>
                <w:szCs w:val="36"/>
              </w:rPr>
              <w:t xml:space="preserve"> </w:t>
            </w:r>
            <w:r w:rsidR="00EB74FE">
              <w:rPr>
                <w:rFonts w:ascii="Calibri" w:hAnsi="Calibri" w:cs="Tahoma"/>
                <w:b/>
              </w:rPr>
              <w:t>3</w:t>
            </w:r>
            <w:r w:rsidR="00087437">
              <w:rPr>
                <w:rFonts w:ascii="Calibri" w:hAnsi="Calibri" w:cs="Tahoma"/>
                <w:b/>
              </w:rPr>
              <w:t>0.</w:t>
            </w:r>
            <w:r w:rsidRPr="006340AD">
              <w:rPr>
                <w:rFonts w:ascii="Calibri" w:hAnsi="Calibri" w:cs="Tahoma"/>
                <w:b/>
              </w:rPr>
              <w:t>00</w:t>
            </w:r>
          </w:p>
        </w:tc>
      </w:tr>
      <w:tr w:rsidR="00C12CC0" w:rsidTr="000C4CDB">
        <w:trPr>
          <w:trHeight w:val="6584"/>
        </w:trPr>
        <w:tc>
          <w:tcPr>
            <w:tcW w:w="9848" w:type="dxa"/>
            <w:gridSpan w:val="4"/>
          </w:tcPr>
          <w:p w:rsidR="00C12CC0" w:rsidRDefault="00C12CC0" w:rsidP="00712FFE">
            <w:pPr>
              <w:rPr>
                <w:b/>
                <w:sz w:val="22"/>
                <w:szCs w:val="22"/>
              </w:rPr>
            </w:pPr>
          </w:p>
          <w:p w:rsidR="00EB74FE" w:rsidRPr="00EB74FE" w:rsidRDefault="00EB74FE" w:rsidP="00EB74FE">
            <w:pPr>
              <w:spacing w:before="80" w:after="80" w:line="276" w:lineRule="auto"/>
              <w:ind w:firstLine="397"/>
              <w:jc w:val="both"/>
              <w:rPr>
                <w:rFonts w:eastAsiaTheme="minorHAnsi"/>
                <w:b/>
                <w:i/>
                <w:sz w:val="22"/>
                <w:szCs w:val="22"/>
                <w:lang w:eastAsia="en-US"/>
              </w:rPr>
            </w:pPr>
            <w:r w:rsidRPr="00EB74FE">
              <w:rPr>
                <w:rFonts w:eastAsiaTheme="minorHAnsi"/>
                <w:b/>
                <w:i/>
                <w:sz w:val="22"/>
                <w:szCs w:val="22"/>
                <w:lang w:eastAsia="en-US"/>
              </w:rPr>
              <w:t xml:space="preserve">Çağımızın önemli ilim, ahlak ve fazilet insanlarından biri Seyit Ahmet Arvasi'dir. Çünkü Arvasi hoca, insanlığın ideolojik bataklıklar içerisinde çırpındığı bir dönemde, kendini yetiştirerek insanları, özellikle de Ülkücü gençleri aydınlatma yolunda durmadan çalışmış, fikir üretmiş, hep onların saadetleri için çırpınıp durmuştur. Arvasi hoca, fikir ve düşünce hayatının çeşitli uçurumlarında kol gezen ve okumayı seven gençlere el uzatarak, adeta onların koruyucu meleği olmuş, onların yerine fırtınaları göğüslemiş ve muhtemel sarsıntılara karşı daima tetikte beklemiştir. </w:t>
            </w:r>
          </w:p>
          <w:p w:rsidR="00EB74FE" w:rsidRPr="00EB74FE" w:rsidRDefault="00EB74FE" w:rsidP="00EB74FE">
            <w:pPr>
              <w:spacing w:before="80" w:after="80" w:line="276" w:lineRule="auto"/>
              <w:ind w:firstLine="397"/>
              <w:jc w:val="both"/>
              <w:rPr>
                <w:rFonts w:eastAsiaTheme="minorHAnsi"/>
                <w:b/>
                <w:i/>
                <w:sz w:val="22"/>
                <w:szCs w:val="22"/>
                <w:lang w:eastAsia="en-US"/>
              </w:rPr>
            </w:pPr>
          </w:p>
          <w:p w:rsidR="00C12CC0" w:rsidRPr="00FD78A0" w:rsidRDefault="00EB74FE" w:rsidP="00EB74FE">
            <w:pPr>
              <w:tabs>
                <w:tab w:val="left" w:pos="284"/>
              </w:tabs>
              <w:jc w:val="both"/>
              <w:rPr>
                <w:sz w:val="22"/>
                <w:szCs w:val="22"/>
              </w:rPr>
            </w:pPr>
            <w:r w:rsidRPr="00EB74FE">
              <w:rPr>
                <w:rFonts w:eastAsiaTheme="minorHAnsi"/>
                <w:b/>
                <w:i/>
                <w:sz w:val="22"/>
                <w:szCs w:val="22"/>
                <w:lang w:eastAsia="en-US"/>
              </w:rPr>
              <w:t>Arvasi hocanın kaleme aldığı eserlerini incelediğimizde bütün gayretinin imanlı bir gençlik yetişmesi olduğunu görürüz. Bunun için çırpınmış, bunun için kafa yormuş ve aramızdan ayrılana kadar da bu istikametini asla bozmamıştır. Bu hususta başkaları ikballer peşinde koşarken Arvasî hoca gözünü "Büyük ideale" dikmiş, bunun gerçekleşmesi için çaba sarf etmiştir. Arvasî hocayı yakından tanıyanlar bu çabanın asla normal bir çaba olmadığını da müşahede etmişlerdir.</w:t>
            </w:r>
          </w:p>
        </w:tc>
      </w:tr>
    </w:tbl>
    <w:p w:rsidR="00C12CC0" w:rsidRDefault="00C12CC0" w:rsidP="00C12CC0"/>
    <w:p w:rsidR="00C12CC0" w:rsidRPr="0089148F" w:rsidRDefault="00C12CC0" w:rsidP="00C12CC0"/>
    <w:p w:rsidR="003D5123" w:rsidRDefault="003D5123"/>
    <w:sectPr w:rsidR="003D5123" w:rsidSect="00712FFE">
      <w:pgSz w:w="11906" w:h="16838" w:code="9"/>
      <w:pgMar w:top="238" w:right="1418" w:bottom="24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C0"/>
    <w:rsid w:val="00087437"/>
    <w:rsid w:val="000C4CDB"/>
    <w:rsid w:val="001273E5"/>
    <w:rsid w:val="00131AB3"/>
    <w:rsid w:val="00157135"/>
    <w:rsid w:val="00171D7B"/>
    <w:rsid w:val="00282489"/>
    <w:rsid w:val="00386767"/>
    <w:rsid w:val="003A17B8"/>
    <w:rsid w:val="003A3A65"/>
    <w:rsid w:val="003C2B1E"/>
    <w:rsid w:val="003D5123"/>
    <w:rsid w:val="0051133C"/>
    <w:rsid w:val="00521957"/>
    <w:rsid w:val="00540669"/>
    <w:rsid w:val="005F427F"/>
    <w:rsid w:val="0061480C"/>
    <w:rsid w:val="00624130"/>
    <w:rsid w:val="006340AD"/>
    <w:rsid w:val="00687A62"/>
    <w:rsid w:val="006A7424"/>
    <w:rsid w:val="006E0DD0"/>
    <w:rsid w:val="00711DB8"/>
    <w:rsid w:val="00712FFE"/>
    <w:rsid w:val="00747F61"/>
    <w:rsid w:val="00772C31"/>
    <w:rsid w:val="00783C0A"/>
    <w:rsid w:val="0079156C"/>
    <w:rsid w:val="0081713D"/>
    <w:rsid w:val="00847FE5"/>
    <w:rsid w:val="00894148"/>
    <w:rsid w:val="008D534A"/>
    <w:rsid w:val="00916B9F"/>
    <w:rsid w:val="00945C3D"/>
    <w:rsid w:val="009A6EA4"/>
    <w:rsid w:val="00AD7DD8"/>
    <w:rsid w:val="00AE6239"/>
    <w:rsid w:val="00B12D90"/>
    <w:rsid w:val="00BA472B"/>
    <w:rsid w:val="00BD681A"/>
    <w:rsid w:val="00C12CC0"/>
    <w:rsid w:val="00CA2D8C"/>
    <w:rsid w:val="00CB0362"/>
    <w:rsid w:val="00CF2A54"/>
    <w:rsid w:val="00DC42B7"/>
    <w:rsid w:val="00E32CEA"/>
    <w:rsid w:val="00E335A5"/>
    <w:rsid w:val="00EB5F1C"/>
    <w:rsid w:val="00EB74FE"/>
    <w:rsid w:val="00F068A4"/>
    <w:rsid w:val="00F20BCA"/>
    <w:rsid w:val="00F22B82"/>
    <w:rsid w:val="00F24573"/>
    <w:rsid w:val="00F466C8"/>
    <w:rsid w:val="00FF06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10C"/>
  <w15:docId w15:val="{6B017F98-A9CD-429D-9C50-713A38DC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81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015Fl0131klar">
    <w:name w:val="Ba&lt;015F&gt;l&lt;0131&gt;klar"/>
    <w:rsid w:val="00C12CC0"/>
    <w:rPr>
      <w:rFonts w:ascii="Arial" w:hAnsi="Arial" w:cs="Arial"/>
      <w:b/>
      <w:bCs/>
      <w:color w:val="DEAB3B"/>
      <w:sz w:val="28"/>
      <w:szCs w:val="28"/>
      <w:lang w:val="tr-TR"/>
    </w:rPr>
  </w:style>
  <w:style w:type="paragraph" w:styleId="NormalWeb">
    <w:name w:val="Normal (Web)"/>
    <w:basedOn w:val="Normal"/>
    <w:rsid w:val="00C12CC0"/>
    <w:pPr>
      <w:spacing w:before="100" w:beforeAutospacing="1" w:after="100" w:afterAutospacing="1"/>
    </w:pPr>
  </w:style>
  <w:style w:type="paragraph" w:styleId="BalonMetni">
    <w:name w:val="Balloon Text"/>
    <w:basedOn w:val="Normal"/>
    <w:link w:val="BalonMetniChar"/>
    <w:uiPriority w:val="99"/>
    <w:semiHidden/>
    <w:unhideWhenUsed/>
    <w:rsid w:val="00C12CC0"/>
    <w:rPr>
      <w:rFonts w:ascii="Tahoma" w:hAnsi="Tahoma" w:cs="Tahoma"/>
      <w:sz w:val="16"/>
      <w:szCs w:val="16"/>
    </w:rPr>
  </w:style>
  <w:style w:type="character" w:customStyle="1" w:styleId="BalonMetniChar">
    <w:name w:val="Balon Metni Char"/>
    <w:basedOn w:val="VarsaylanParagrafYazTipi"/>
    <w:link w:val="BalonMetni"/>
    <w:uiPriority w:val="99"/>
    <w:semiHidden/>
    <w:rsid w:val="00C12CC0"/>
    <w:rPr>
      <w:rFonts w:ascii="Tahoma" w:eastAsia="Times New Roman" w:hAnsi="Tahoma" w:cs="Tahoma"/>
      <w:sz w:val="16"/>
      <w:szCs w:val="16"/>
      <w:lang w:eastAsia="tr-TR"/>
    </w:rPr>
  </w:style>
  <w:style w:type="paragraph" w:customStyle="1" w:styleId="Style26">
    <w:name w:val="Style26"/>
    <w:basedOn w:val="Normal"/>
    <w:uiPriority w:val="99"/>
    <w:rsid w:val="00521957"/>
    <w:pPr>
      <w:widowControl w:val="0"/>
      <w:autoSpaceDE w:val="0"/>
      <w:autoSpaceDN w:val="0"/>
      <w:adjustRightInd w:val="0"/>
      <w:spacing w:line="414" w:lineRule="exact"/>
      <w:ind w:firstLine="360"/>
      <w:jc w:val="both"/>
    </w:pPr>
    <w:rPr>
      <w:rFonts w:ascii="Arial" w:eastAsiaTheme="minorEastAsia" w:hAnsi="Arial" w:cs="Arial"/>
    </w:rPr>
  </w:style>
  <w:style w:type="character" w:customStyle="1" w:styleId="FontStyle63">
    <w:name w:val="Font Style63"/>
    <w:basedOn w:val="VarsaylanParagrafYazTipi"/>
    <w:uiPriority w:val="99"/>
    <w:rsid w:val="00521957"/>
    <w:rPr>
      <w:rFonts w:ascii="Times New Roman" w:hAnsi="Times New Roman" w:cs="Times New Roman"/>
      <w:sz w:val="22"/>
      <w:szCs w:val="22"/>
    </w:rPr>
  </w:style>
  <w:style w:type="character" w:customStyle="1" w:styleId="FontStyle60">
    <w:name w:val="Font Style60"/>
    <w:basedOn w:val="VarsaylanParagrafYazTipi"/>
    <w:uiPriority w:val="99"/>
    <w:rsid w:val="00521957"/>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0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238</Words>
  <Characters>1357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Oğuzhan Cengiz</cp:lastModifiedBy>
  <cp:revision>40</cp:revision>
  <dcterms:created xsi:type="dcterms:W3CDTF">2015-09-09T10:20:00Z</dcterms:created>
  <dcterms:modified xsi:type="dcterms:W3CDTF">2016-05-31T05:27:00Z</dcterms:modified>
</cp:coreProperties>
</file>