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1F" w:rsidRPr="006B792B" w:rsidRDefault="00C8041F" w:rsidP="00C8041F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Battlefield Anthem</w:t>
      </w:r>
    </w:p>
    <w:p w:rsidR="00C8041F" w:rsidRDefault="00C8041F" w:rsidP="00C8041F">
      <w:r>
        <w:t>Who brings a violin to a war?</w:t>
      </w:r>
    </w:p>
    <w:p w:rsidR="00C8041F" w:rsidRDefault="00C8041F" w:rsidP="00C8041F"/>
    <w:p w:rsidR="00C8041F" w:rsidRDefault="00C8041F" w:rsidP="00C8041F">
      <w:r>
        <w:t xml:space="preserve">This is a </w:t>
      </w:r>
      <w:r w:rsidR="00701200">
        <w:t>5</w:t>
      </w:r>
      <w:r>
        <w:t xml:space="preserve"> level prestige class meant for </w:t>
      </w:r>
      <w:r w:rsidR="00701200">
        <w:t>Bards</w:t>
      </w:r>
      <w:r>
        <w:t>.</w:t>
      </w:r>
    </w:p>
    <w:p w:rsidR="00C8041F" w:rsidRDefault="00C8041F" w:rsidP="00C8041F"/>
    <w:p w:rsidR="00C8041F" w:rsidRDefault="00C8041F" w:rsidP="00C8041F">
      <w:r w:rsidRPr="006B792B">
        <w:rPr>
          <w:b/>
          <w:sz w:val="32"/>
          <w:szCs w:val="32"/>
        </w:rPr>
        <w:t>Prerequisites</w:t>
      </w:r>
    </w:p>
    <w:p w:rsidR="00C8041F" w:rsidRDefault="00C8041F" w:rsidP="00C8041F">
      <w:pPr>
        <w:ind w:firstLine="720"/>
      </w:pPr>
      <w:r w:rsidRPr="00C8041F">
        <w:rPr>
          <w:b/>
        </w:rPr>
        <w:t>Skill</w:t>
      </w:r>
      <w:r>
        <w:t>: Any Perform +7</w:t>
      </w:r>
    </w:p>
    <w:p w:rsidR="00C8041F" w:rsidRDefault="00C8041F" w:rsidP="00C8041F">
      <w:r>
        <w:tab/>
      </w:r>
      <w:r w:rsidRPr="00550797">
        <w:rPr>
          <w:b/>
        </w:rPr>
        <w:t>Special</w:t>
      </w:r>
      <w:r>
        <w:t xml:space="preserve">: You need to use an instrument. </w:t>
      </w:r>
    </w:p>
    <w:p w:rsidR="00C8041F" w:rsidRDefault="00C8041F" w:rsidP="00C8041F"/>
    <w:p w:rsidR="00C8041F" w:rsidRPr="006B792B" w:rsidRDefault="00C8041F" w:rsidP="00C8041F">
      <w:pPr>
        <w:rPr>
          <w:b/>
          <w:sz w:val="32"/>
          <w:szCs w:val="32"/>
        </w:rPr>
      </w:pPr>
      <w:r w:rsidRPr="006B792B">
        <w:rPr>
          <w:b/>
          <w:sz w:val="32"/>
          <w:szCs w:val="32"/>
        </w:rPr>
        <w:t>Characteristics</w:t>
      </w:r>
    </w:p>
    <w:p w:rsidR="00C8041F" w:rsidRDefault="00C8041F" w:rsidP="00C8041F">
      <w:r>
        <w:t>This class aims to let Bards be more useful with music.</w:t>
      </w:r>
    </w:p>
    <w:p w:rsidR="00C8041F" w:rsidRDefault="00C8041F" w:rsidP="00C8041F"/>
    <w:p w:rsidR="00C8041F" w:rsidRPr="006B792B" w:rsidRDefault="00C8041F" w:rsidP="00C8041F">
      <w:pPr>
        <w:rPr>
          <w:b/>
          <w:sz w:val="32"/>
          <w:szCs w:val="32"/>
        </w:rPr>
      </w:pPr>
      <w:r w:rsidRPr="006B792B">
        <w:rPr>
          <w:b/>
          <w:sz w:val="32"/>
          <w:szCs w:val="32"/>
        </w:rPr>
        <w:t>Class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330"/>
      </w:tblGrid>
      <w:tr w:rsidR="00C8041F" w:rsidTr="00243CC2">
        <w:tc>
          <w:tcPr>
            <w:tcW w:w="828" w:type="dxa"/>
            <w:shd w:val="clear" w:color="auto" w:fill="DDD9C3" w:themeFill="background2" w:themeFillShade="E6"/>
          </w:tcPr>
          <w:p w:rsidR="00C8041F" w:rsidRPr="006B792B" w:rsidRDefault="00C8041F" w:rsidP="00243CC2">
            <w:pPr>
              <w:rPr>
                <w:b/>
              </w:rPr>
            </w:pPr>
            <w:r w:rsidRPr="006B792B">
              <w:rPr>
                <w:b/>
              </w:rPr>
              <w:t>Level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:rsidR="00C8041F" w:rsidRDefault="00C8041F" w:rsidP="00243CC2">
            <w:r w:rsidRPr="006B792B">
              <w:rPr>
                <w:b/>
              </w:rPr>
              <w:t>Special</w:t>
            </w:r>
          </w:p>
        </w:tc>
      </w:tr>
      <w:tr w:rsidR="00C8041F" w:rsidTr="00243CC2">
        <w:tc>
          <w:tcPr>
            <w:tcW w:w="828" w:type="dxa"/>
          </w:tcPr>
          <w:p w:rsidR="00C8041F" w:rsidRPr="006B792B" w:rsidRDefault="00C8041F" w:rsidP="00243CC2">
            <w:pPr>
              <w:rPr>
                <w:b/>
              </w:rPr>
            </w:pPr>
            <w:r w:rsidRPr="006B792B">
              <w:rPr>
                <w:b/>
              </w:rPr>
              <w:t>1</w:t>
            </w:r>
          </w:p>
        </w:tc>
        <w:tc>
          <w:tcPr>
            <w:tcW w:w="3330" w:type="dxa"/>
          </w:tcPr>
          <w:p w:rsidR="00C8041F" w:rsidRDefault="00701200" w:rsidP="00701200">
            <w:r>
              <w:t>Power Chord, Motif of Tenacity</w:t>
            </w:r>
          </w:p>
        </w:tc>
      </w:tr>
      <w:tr w:rsidR="00C8041F" w:rsidTr="00243CC2">
        <w:tc>
          <w:tcPr>
            <w:tcW w:w="828" w:type="dxa"/>
            <w:shd w:val="clear" w:color="auto" w:fill="DDD9C3" w:themeFill="background2" w:themeFillShade="E6"/>
          </w:tcPr>
          <w:p w:rsidR="00C8041F" w:rsidRPr="006B792B" w:rsidRDefault="00C8041F" w:rsidP="00243CC2">
            <w:pPr>
              <w:rPr>
                <w:b/>
              </w:rPr>
            </w:pPr>
            <w:r w:rsidRPr="006B792B">
              <w:rPr>
                <w:b/>
              </w:rPr>
              <w:t>2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:rsidR="00C8041F" w:rsidRDefault="00701200" w:rsidP="00701200">
            <w:r>
              <w:t>Coda of Restoration</w:t>
            </w:r>
          </w:p>
        </w:tc>
      </w:tr>
      <w:tr w:rsidR="00C8041F" w:rsidTr="00243CC2">
        <w:tc>
          <w:tcPr>
            <w:tcW w:w="828" w:type="dxa"/>
          </w:tcPr>
          <w:p w:rsidR="00C8041F" w:rsidRPr="006B792B" w:rsidRDefault="00C8041F" w:rsidP="00243CC2">
            <w:pPr>
              <w:rPr>
                <w:b/>
              </w:rPr>
            </w:pPr>
            <w:r w:rsidRPr="006B792B">
              <w:rPr>
                <w:b/>
              </w:rPr>
              <w:t>3</w:t>
            </w:r>
          </w:p>
        </w:tc>
        <w:tc>
          <w:tcPr>
            <w:tcW w:w="3330" w:type="dxa"/>
          </w:tcPr>
          <w:p w:rsidR="00C8041F" w:rsidRDefault="00701200" w:rsidP="00243CC2">
            <w:r>
              <w:t>Fanfare of Vigor/Power/Knowledge</w:t>
            </w:r>
          </w:p>
        </w:tc>
      </w:tr>
      <w:tr w:rsidR="00C8041F" w:rsidTr="00243CC2">
        <w:tc>
          <w:tcPr>
            <w:tcW w:w="828" w:type="dxa"/>
            <w:shd w:val="clear" w:color="auto" w:fill="DDD9C3" w:themeFill="background2" w:themeFillShade="E6"/>
          </w:tcPr>
          <w:p w:rsidR="00C8041F" w:rsidRPr="006B792B" w:rsidRDefault="00C8041F" w:rsidP="00243CC2">
            <w:pPr>
              <w:rPr>
                <w:b/>
              </w:rPr>
            </w:pPr>
            <w:r w:rsidRPr="006B792B">
              <w:rPr>
                <w:b/>
              </w:rPr>
              <w:t>4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:rsidR="00C8041F" w:rsidRDefault="00701200" w:rsidP="00243CC2">
            <w:r>
              <w:t>Anthem of Defiance</w:t>
            </w:r>
          </w:p>
        </w:tc>
      </w:tr>
      <w:tr w:rsidR="00701200" w:rsidTr="00701200">
        <w:tc>
          <w:tcPr>
            <w:tcW w:w="828" w:type="dxa"/>
            <w:shd w:val="clear" w:color="auto" w:fill="auto"/>
          </w:tcPr>
          <w:p w:rsidR="00701200" w:rsidRPr="006B792B" w:rsidRDefault="00701200" w:rsidP="00243CC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30" w:type="dxa"/>
            <w:shd w:val="clear" w:color="auto" w:fill="auto"/>
          </w:tcPr>
          <w:p w:rsidR="00701200" w:rsidRDefault="00701200" w:rsidP="00243CC2">
            <w:r>
              <w:t>Verse of Vitality</w:t>
            </w:r>
          </w:p>
        </w:tc>
      </w:tr>
    </w:tbl>
    <w:p w:rsidR="00C8041F" w:rsidRDefault="00C8041F" w:rsidP="00C8041F"/>
    <w:p w:rsidR="00C8041F" w:rsidRDefault="00C8041F" w:rsidP="00C8041F">
      <w:r w:rsidRPr="006B792B">
        <w:rPr>
          <w:b/>
        </w:rPr>
        <w:t>Spells</w:t>
      </w:r>
      <w:r>
        <w:t xml:space="preserve">: Bards can add their Battlefield Anthem levels to their Bard levels to </w:t>
      </w:r>
      <w:r w:rsidR="00643B38">
        <w:t>determine Caster Level, S</w:t>
      </w:r>
      <w:r>
        <w:t xml:space="preserve">pells </w:t>
      </w:r>
      <w:r w:rsidR="00643B38">
        <w:t>K</w:t>
      </w:r>
      <w:r>
        <w:t xml:space="preserve">nown and </w:t>
      </w:r>
      <w:r w:rsidR="00643B38">
        <w:t>S</w:t>
      </w:r>
      <w:r>
        <w:t xml:space="preserve">pells per </w:t>
      </w:r>
      <w:r w:rsidR="00643B38">
        <w:t>Day.</w:t>
      </w:r>
    </w:p>
    <w:p w:rsidR="00C8041F" w:rsidRDefault="00C8041F" w:rsidP="00C8041F">
      <w:r w:rsidRPr="006B792B">
        <w:rPr>
          <w:b/>
        </w:rPr>
        <w:t>Base Attack and Saves</w:t>
      </w:r>
      <w:r>
        <w:t>: As Bard</w:t>
      </w:r>
    </w:p>
    <w:p w:rsidR="00C8041F" w:rsidRDefault="00C8041F" w:rsidP="00C8041F">
      <w:r w:rsidRPr="006B792B">
        <w:rPr>
          <w:b/>
        </w:rPr>
        <w:t>Class Skills</w:t>
      </w:r>
      <w:r>
        <w:t>: As Bard</w:t>
      </w:r>
    </w:p>
    <w:p w:rsidR="00C8041F" w:rsidRDefault="00C8041F" w:rsidP="00C8041F">
      <w:r w:rsidRPr="006B792B">
        <w:rPr>
          <w:b/>
        </w:rPr>
        <w:t>Hit Die</w:t>
      </w:r>
      <w:r>
        <w:t>: d6</w:t>
      </w:r>
    </w:p>
    <w:p w:rsidR="00C8041F" w:rsidRDefault="00C8041F" w:rsidP="00C8041F">
      <w:r>
        <w:br w:type="page"/>
      </w:r>
    </w:p>
    <w:p w:rsidR="00C8041F" w:rsidRPr="006B792B" w:rsidRDefault="00C8041F" w:rsidP="00C8041F">
      <w:pPr>
        <w:rPr>
          <w:b/>
          <w:sz w:val="32"/>
          <w:szCs w:val="32"/>
        </w:rPr>
      </w:pPr>
      <w:r w:rsidRPr="006B792B">
        <w:rPr>
          <w:b/>
          <w:sz w:val="32"/>
          <w:szCs w:val="32"/>
        </w:rPr>
        <w:lastRenderedPageBreak/>
        <w:t>Class Features</w:t>
      </w:r>
    </w:p>
    <w:p w:rsidR="00C8041F" w:rsidRDefault="00C8041F" w:rsidP="00C8041F"/>
    <w:p w:rsidR="00D24165" w:rsidRDefault="00D24165" w:rsidP="00C8041F">
      <w:proofErr w:type="spellStart"/>
      <w:r w:rsidRPr="00D24165">
        <w:rPr>
          <w:b/>
        </w:rPr>
        <w:t>Bardic</w:t>
      </w:r>
      <w:proofErr w:type="spellEnd"/>
      <w:r w:rsidRPr="00D24165">
        <w:rPr>
          <w:b/>
        </w:rPr>
        <w:t xml:space="preserve"> Music [</w:t>
      </w:r>
      <w:r>
        <w:rPr>
          <w:b/>
        </w:rPr>
        <w:t>Su</w:t>
      </w:r>
      <w:r w:rsidRPr="00D24165">
        <w:rPr>
          <w:b/>
        </w:rPr>
        <w:t>]:</w:t>
      </w:r>
      <w:r>
        <w:t xml:space="preserve"> You can add </w:t>
      </w:r>
      <w:r w:rsidR="0043570B">
        <w:t>half your</w:t>
      </w:r>
      <w:r>
        <w:t xml:space="preserve"> Battlefield Anthem levels to your Bard levels to determine your </w:t>
      </w:r>
      <w:proofErr w:type="spellStart"/>
      <w:r>
        <w:t>Bardic</w:t>
      </w:r>
      <w:proofErr w:type="spellEnd"/>
      <w:r>
        <w:t xml:space="preserve"> Music uses per day.</w:t>
      </w:r>
    </w:p>
    <w:p w:rsidR="00D24165" w:rsidRDefault="00D24165" w:rsidP="00C8041F"/>
    <w:p w:rsidR="00701200" w:rsidRDefault="00701200" w:rsidP="00701200">
      <w:r w:rsidRPr="00701200">
        <w:rPr>
          <w:b/>
        </w:rPr>
        <w:t>Power Chord [Su]:</w:t>
      </w:r>
      <w:r>
        <w:t xml:space="preserve"> At 1</w:t>
      </w:r>
      <w:r w:rsidRPr="00701200">
        <w:rPr>
          <w:vertAlign w:val="superscript"/>
        </w:rPr>
        <w:t>st</w:t>
      </w:r>
      <w:r>
        <w:t xml:space="preserve"> level, your songs damage those who hear it. Each round</w:t>
      </w:r>
      <w:r w:rsidR="008578A6">
        <w:t xml:space="preserve"> you play</w:t>
      </w:r>
      <w:r>
        <w:t xml:space="preserve">, roll a Perform check. This is your attack roll </w:t>
      </w:r>
      <w:r w:rsidR="00EC7135">
        <w:t>against all en</w:t>
      </w:r>
      <w:r>
        <w:t>emies within 60 feet</w:t>
      </w:r>
      <w:r w:rsidR="00EC7135">
        <w:t xml:space="preserve">. It you hit, they suffer </w:t>
      </w:r>
      <w:r w:rsidR="009A2A73">
        <w:t>1</w:t>
      </w:r>
      <w:r>
        <w:t xml:space="preserve">d6 </w:t>
      </w:r>
      <w:r w:rsidR="00EC7135">
        <w:t xml:space="preserve">Sonic </w:t>
      </w:r>
      <w:r>
        <w:t>damage plus 1 per Battlefield Anthem level you have</w:t>
      </w:r>
      <w:r w:rsidR="0030239E">
        <w:t xml:space="preserve"> (Max </w:t>
      </w:r>
      <w:r w:rsidR="009A2A73">
        <w:t>1</w:t>
      </w:r>
      <w:r w:rsidR="0030239E">
        <w:t>d6+5 at 5</w:t>
      </w:r>
      <w:r w:rsidR="0030239E" w:rsidRPr="0030239E">
        <w:rPr>
          <w:vertAlign w:val="superscript"/>
        </w:rPr>
        <w:t>th</w:t>
      </w:r>
      <w:r w:rsidR="0030239E">
        <w:t xml:space="preserve"> level)</w:t>
      </w:r>
      <w:r>
        <w:t xml:space="preserve">. This effect lasts as many rounds as you continue to play for, and consumes 1 </w:t>
      </w:r>
      <w:proofErr w:type="spellStart"/>
      <w:r>
        <w:t>Bardic</w:t>
      </w:r>
      <w:proofErr w:type="spellEnd"/>
      <w:r>
        <w:t xml:space="preserve"> Music use for the day.</w:t>
      </w:r>
    </w:p>
    <w:p w:rsidR="00701200" w:rsidRDefault="00701200" w:rsidP="00701200"/>
    <w:p w:rsidR="00701200" w:rsidRDefault="00701200" w:rsidP="00701200">
      <w:r w:rsidRPr="00C8041F">
        <w:rPr>
          <w:b/>
        </w:rPr>
        <w:t>Motif of Tenacity [Su]:</w:t>
      </w:r>
      <w:r>
        <w:t xml:space="preserve"> At 1</w:t>
      </w:r>
      <w:r w:rsidRPr="00701200">
        <w:rPr>
          <w:vertAlign w:val="superscript"/>
        </w:rPr>
        <w:t>st</w:t>
      </w:r>
      <w:r w:rsidR="008578A6">
        <w:t xml:space="preserve"> level, your song</w:t>
      </w:r>
      <w:r>
        <w:t xml:space="preserve"> turn</w:t>
      </w:r>
      <w:r w:rsidR="008578A6">
        <w:t>s</w:t>
      </w:r>
      <w:r>
        <w:t xml:space="preserve"> </w:t>
      </w:r>
      <w:r w:rsidR="00B03743">
        <w:t>a</w:t>
      </w:r>
      <w:r>
        <w:t>way blades. Allies within 120’ who can hear you gain Damage Reduction equal to your Battlefield Anthem level. This damage reduction is bypassed by Magic weapons</w:t>
      </w:r>
      <w:r w:rsidR="00173038">
        <w:t xml:space="preserve"> of any strength</w:t>
      </w:r>
      <w:r>
        <w:t xml:space="preserve">. The effect lasts as long as you continue playing. This consumes one </w:t>
      </w:r>
      <w:proofErr w:type="spellStart"/>
      <w:r>
        <w:t>Bardic</w:t>
      </w:r>
      <w:proofErr w:type="spellEnd"/>
      <w:r>
        <w:t xml:space="preserve"> Music use for the day.</w:t>
      </w:r>
    </w:p>
    <w:p w:rsidR="00701200" w:rsidRDefault="00701200" w:rsidP="00701200"/>
    <w:p w:rsidR="00701200" w:rsidRDefault="00701200" w:rsidP="00701200">
      <w:r w:rsidRPr="00701200">
        <w:rPr>
          <w:b/>
        </w:rPr>
        <w:t>Coda of Restoration [Su]:</w:t>
      </w:r>
      <w:r>
        <w:t xml:space="preserve"> At 2</w:t>
      </w:r>
      <w:r w:rsidRPr="00701200">
        <w:rPr>
          <w:vertAlign w:val="superscript"/>
        </w:rPr>
        <w:t>nd</w:t>
      </w:r>
      <w:r>
        <w:t xml:space="preserve"> level, your </w:t>
      </w:r>
      <w:proofErr w:type="gramStart"/>
      <w:r>
        <w:t>songs closes</w:t>
      </w:r>
      <w:proofErr w:type="gramEnd"/>
      <w:r>
        <w:t xml:space="preserve"> wounds. Allies within 120’ who can hear you gain Fast Healing +2, and allies that hear this song for 1 hour gain the effects of </w:t>
      </w:r>
      <w:r w:rsidR="00AD7A40">
        <w:t xml:space="preserve">the </w:t>
      </w:r>
      <w:r w:rsidRPr="00AD7A40">
        <w:rPr>
          <w:i/>
        </w:rPr>
        <w:t>Restoration</w:t>
      </w:r>
      <w:r w:rsidR="00AD7A40">
        <w:t xml:space="preserve"> spell</w:t>
      </w:r>
      <w:r>
        <w:t xml:space="preserve">. This ability can only be used outside of combat, and consumes a </w:t>
      </w:r>
      <w:proofErr w:type="spellStart"/>
      <w:r>
        <w:t>Bardic</w:t>
      </w:r>
      <w:proofErr w:type="spellEnd"/>
      <w:r>
        <w:t xml:space="preserve"> Music use for the day.</w:t>
      </w:r>
    </w:p>
    <w:p w:rsidR="00701200" w:rsidRDefault="00701200" w:rsidP="00701200"/>
    <w:p w:rsidR="00701200" w:rsidRDefault="00701200" w:rsidP="00701200">
      <w:r w:rsidRPr="00C8041F">
        <w:rPr>
          <w:b/>
        </w:rPr>
        <w:t>Fanfare of Vigor, Power or Knowledge [Su]:</w:t>
      </w:r>
      <w:r>
        <w:t xml:space="preserve"> At 3</w:t>
      </w:r>
      <w:r w:rsidRPr="00701200">
        <w:rPr>
          <w:vertAlign w:val="superscript"/>
        </w:rPr>
        <w:t>rd</w:t>
      </w:r>
      <w:r>
        <w:t xml:space="preserve"> level, your songs </w:t>
      </w:r>
      <w:r w:rsidR="0085097F">
        <w:t>bolster</w:t>
      </w:r>
      <w:r>
        <w:t xml:space="preserve"> your allies</w:t>
      </w:r>
      <w:r w:rsidR="0085097F">
        <w:t>’</w:t>
      </w:r>
      <w:r>
        <w:t xml:space="preserve"> </w:t>
      </w:r>
      <w:r w:rsidR="0085097F">
        <w:t>strengths</w:t>
      </w:r>
      <w:r>
        <w:t xml:space="preserve">. Allies within 120’ who can hear you gain a +2 bonus to either Constitution, </w:t>
      </w:r>
      <w:r w:rsidR="00F43852">
        <w:t xml:space="preserve">both </w:t>
      </w:r>
      <w:r>
        <w:t xml:space="preserve">Strength and Dexterity, or </w:t>
      </w:r>
      <w:r w:rsidR="00F43852">
        <w:t xml:space="preserve">both </w:t>
      </w:r>
      <w:r>
        <w:t xml:space="preserve">Wisdom and Intelligence. This does not stack with </w:t>
      </w:r>
      <w:r w:rsidR="00362320">
        <w:t>other spells that improve those stats</w:t>
      </w:r>
      <w:r>
        <w:t xml:space="preserve">. The effect lasts as long as you continue playing. This consumes one </w:t>
      </w:r>
      <w:proofErr w:type="spellStart"/>
      <w:r>
        <w:t>Bardic</w:t>
      </w:r>
      <w:proofErr w:type="spellEnd"/>
      <w:r>
        <w:t xml:space="preserve"> Music use for the day.</w:t>
      </w:r>
    </w:p>
    <w:p w:rsidR="00701200" w:rsidRDefault="00701200" w:rsidP="00701200"/>
    <w:p w:rsidR="00C51FD6" w:rsidRDefault="00C8041F">
      <w:r>
        <w:rPr>
          <w:b/>
        </w:rPr>
        <w:t xml:space="preserve">Anthem of Defiance [Su]: </w:t>
      </w:r>
      <w:r w:rsidR="00701200" w:rsidRPr="00701200">
        <w:t>At 4</w:t>
      </w:r>
      <w:r w:rsidR="00701200" w:rsidRPr="00701200">
        <w:rPr>
          <w:vertAlign w:val="superscript"/>
        </w:rPr>
        <w:t>th</w:t>
      </w:r>
      <w:r w:rsidR="00701200" w:rsidRPr="00701200">
        <w:t xml:space="preserve"> level, y</w:t>
      </w:r>
      <w:r>
        <w:t xml:space="preserve">our songs turn away magic. Allies within 120’ who can hear you gain Spell Resistance of </w:t>
      </w:r>
      <w:r w:rsidR="008578A6">
        <w:t>5</w:t>
      </w:r>
      <w:r>
        <w:t xml:space="preserve"> + your Battlefield Anthem level + your Charisma modifier. The effect lasts as long as you continue playing. This consumes one </w:t>
      </w:r>
      <w:proofErr w:type="spellStart"/>
      <w:r>
        <w:t>Bardic</w:t>
      </w:r>
      <w:proofErr w:type="spellEnd"/>
      <w:r>
        <w:t xml:space="preserve"> Music </w:t>
      </w:r>
      <w:r w:rsidR="00701200">
        <w:t>use</w:t>
      </w:r>
      <w:r>
        <w:t xml:space="preserve"> for the day.</w:t>
      </w:r>
    </w:p>
    <w:p w:rsidR="00C8041F" w:rsidRDefault="00C8041F">
      <w:bookmarkStart w:id="0" w:name="_GoBack"/>
      <w:bookmarkEnd w:id="0"/>
    </w:p>
    <w:p w:rsidR="00701200" w:rsidRPr="00C8041F" w:rsidRDefault="00701200">
      <w:r w:rsidRPr="00701200">
        <w:rPr>
          <w:b/>
        </w:rPr>
        <w:t>Verse of Vitality [Su]:</w:t>
      </w:r>
      <w:r>
        <w:t xml:space="preserve"> At 5</w:t>
      </w:r>
      <w:r w:rsidRPr="00701200">
        <w:rPr>
          <w:vertAlign w:val="superscript"/>
        </w:rPr>
        <w:t>th</w:t>
      </w:r>
      <w:r>
        <w:t xml:space="preserve"> level, your music has wondrous effects on the living! Consuming 4 </w:t>
      </w:r>
      <w:proofErr w:type="spellStart"/>
      <w:r>
        <w:t>Bardic</w:t>
      </w:r>
      <w:proofErr w:type="spellEnd"/>
      <w:r>
        <w:t xml:space="preserve"> Music uses for the day, you can cast </w:t>
      </w:r>
      <w:r w:rsidRPr="00701200">
        <w:rPr>
          <w:i/>
        </w:rPr>
        <w:t>Heal</w:t>
      </w:r>
      <w:r>
        <w:t xml:space="preserve">, as the spell, on any one ally. The Caster Level is equal to your Battlefield Anthem level. This </w:t>
      </w:r>
      <w:r w:rsidR="005B7767">
        <w:t>healing is not considered Positive Energy.</w:t>
      </w:r>
    </w:p>
    <w:sectPr w:rsidR="00701200" w:rsidRPr="00C8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CB"/>
    <w:rsid w:val="00173038"/>
    <w:rsid w:val="001B15C1"/>
    <w:rsid w:val="002521CB"/>
    <w:rsid w:val="00282427"/>
    <w:rsid w:val="0030239E"/>
    <w:rsid w:val="00362320"/>
    <w:rsid w:val="003F7A91"/>
    <w:rsid w:val="0043570B"/>
    <w:rsid w:val="004F7FE8"/>
    <w:rsid w:val="005065BD"/>
    <w:rsid w:val="005B7767"/>
    <w:rsid w:val="00643B38"/>
    <w:rsid w:val="006B4CD7"/>
    <w:rsid w:val="00701200"/>
    <w:rsid w:val="0085097F"/>
    <w:rsid w:val="008578A6"/>
    <w:rsid w:val="008E54EB"/>
    <w:rsid w:val="00984D09"/>
    <w:rsid w:val="009A2A73"/>
    <w:rsid w:val="00AD7A40"/>
    <w:rsid w:val="00B03743"/>
    <w:rsid w:val="00C51FD6"/>
    <w:rsid w:val="00C8041F"/>
    <w:rsid w:val="00D24165"/>
    <w:rsid w:val="00EC7135"/>
    <w:rsid w:val="00F43852"/>
    <w:rsid w:val="00F60817"/>
    <w:rsid w:val="00F7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1F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1F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 HOUSE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</dc:creator>
  <cp:keywords/>
  <dc:description/>
  <cp:lastModifiedBy>Alex</cp:lastModifiedBy>
  <cp:revision>19</cp:revision>
  <dcterms:created xsi:type="dcterms:W3CDTF">2015-12-29T02:16:00Z</dcterms:created>
  <dcterms:modified xsi:type="dcterms:W3CDTF">2016-12-08T19:30:00Z</dcterms:modified>
</cp:coreProperties>
</file>