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1A" w:rsidRPr="00811DCD" w:rsidRDefault="00811DCD" w:rsidP="00811D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DCD">
        <w:rPr>
          <w:rFonts w:ascii="Times New Roman" w:hAnsi="Times New Roman" w:cs="Times New Roman"/>
          <w:b/>
          <w:sz w:val="28"/>
          <w:szCs w:val="28"/>
        </w:rPr>
        <w:t>CỘNG HOÀ XÃ HỘI CHỦ NGHĨA VIỆT NAM</w:t>
      </w:r>
    </w:p>
    <w:p w:rsidR="00811DCD" w:rsidRPr="00811DCD" w:rsidRDefault="00811DCD" w:rsidP="00811D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DCD">
        <w:rPr>
          <w:rFonts w:ascii="Times New Roman" w:hAnsi="Times New Roman" w:cs="Times New Roman"/>
          <w:b/>
          <w:sz w:val="28"/>
          <w:szCs w:val="28"/>
        </w:rPr>
        <w:t xml:space="preserve">ĐỘC LẬP – TỰ DO </w:t>
      </w:r>
      <w:proofErr w:type="gramStart"/>
      <w:r w:rsidRPr="00811DCD">
        <w:rPr>
          <w:rFonts w:ascii="Times New Roman" w:hAnsi="Times New Roman" w:cs="Times New Roman"/>
          <w:b/>
          <w:sz w:val="28"/>
          <w:szCs w:val="28"/>
        </w:rPr>
        <w:t>-  HẠNH</w:t>
      </w:r>
      <w:proofErr w:type="gramEnd"/>
      <w:r w:rsidRPr="00811DCD">
        <w:rPr>
          <w:rFonts w:ascii="Times New Roman" w:hAnsi="Times New Roman" w:cs="Times New Roman"/>
          <w:b/>
          <w:sz w:val="28"/>
          <w:szCs w:val="28"/>
        </w:rPr>
        <w:t xml:space="preserve"> PHÚC</w:t>
      </w:r>
    </w:p>
    <w:p w:rsidR="00811DCD" w:rsidRPr="00811DCD" w:rsidRDefault="00811DCD" w:rsidP="00811DCD">
      <w:pPr>
        <w:jc w:val="center"/>
        <w:rPr>
          <w:rFonts w:ascii="Times New Roman" w:hAnsi="Times New Roman" w:cs="Times New Roman"/>
          <w:b/>
        </w:rPr>
      </w:pPr>
      <w:r w:rsidRPr="00811DCD">
        <w:rPr>
          <w:rFonts w:ascii="Times New Roman" w:hAnsi="Times New Roman" w:cs="Times New Roman"/>
          <w:b/>
        </w:rPr>
        <w:t>*************</w:t>
      </w:r>
    </w:p>
    <w:p w:rsidR="00811DCD" w:rsidRPr="00811DCD" w:rsidRDefault="00811DCD" w:rsidP="00811D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1DCD">
        <w:rPr>
          <w:rFonts w:ascii="Times New Roman" w:hAnsi="Times New Roman" w:cs="Times New Roman"/>
          <w:b/>
          <w:sz w:val="40"/>
          <w:szCs w:val="40"/>
        </w:rPr>
        <w:t>HỢP ĐỒNG THUÊ XE</w:t>
      </w:r>
    </w:p>
    <w:p w:rsidR="00811DCD" w:rsidRDefault="00811DCD">
      <w:pPr>
        <w:rPr>
          <w:rFonts w:ascii="Times New Roman" w:hAnsi="Times New Roman" w:cs="Times New Roman"/>
        </w:rPr>
      </w:pP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Hôm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nay,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ngày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DF0986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DF0986">
        <w:rPr>
          <w:rFonts w:ascii="Arial" w:hAnsi="Arial" w:cs="Arial"/>
          <w:i/>
          <w:iCs/>
          <w:color w:val="000000"/>
          <w:sz w:val="20"/>
          <w:szCs w:val="20"/>
        </w:rPr>
        <w:t>tháng</w:t>
      </w:r>
      <w:proofErr w:type="spellEnd"/>
      <w:proofErr w:type="gramEnd"/>
      <w:r w:rsidR="00DF0986">
        <w:rPr>
          <w:rFonts w:ascii="Arial" w:hAnsi="Arial" w:cs="Arial"/>
          <w:i/>
          <w:iCs/>
          <w:color w:val="000000"/>
          <w:sz w:val="20"/>
          <w:szCs w:val="20"/>
        </w:rPr>
        <w:t xml:space="preserve"> 12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năm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2016,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Trung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Tâm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Hội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Nghị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Tiệc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Cưới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Seven Palace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Chúng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tôi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gồm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: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BÊN CHO THUÊ XE (BÊN A):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 w:rsidR="004723F1">
        <w:rPr>
          <w:rFonts w:ascii="Arial" w:hAnsi="Arial" w:cs="Arial"/>
          <w:i/>
          <w:iCs/>
          <w:color w:val="000000"/>
          <w:sz w:val="20"/>
          <w:szCs w:val="20"/>
        </w:rPr>
        <w:t xml:space="preserve">  </w:t>
      </w:r>
      <w:r w:rsidR="00DF0986">
        <w:rPr>
          <w:rFonts w:ascii="Arial" w:hAnsi="Arial" w:cs="Arial"/>
          <w:b/>
          <w:i/>
          <w:iCs/>
          <w:color w:val="000000"/>
          <w:sz w:val="20"/>
          <w:szCs w:val="20"/>
        </w:rPr>
        <w:t>NGUYỄN THỊ THANH PHƯƠNG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Địa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proofErr w:type="spellStart"/>
      <w:r w:rsidR="004723F1">
        <w:rPr>
          <w:rFonts w:ascii="Arial" w:hAnsi="Arial" w:cs="Arial"/>
          <w:i/>
          <w:iCs/>
          <w:color w:val="000000"/>
          <w:sz w:val="20"/>
          <w:szCs w:val="20"/>
        </w:rPr>
        <w:t>Nhà</w:t>
      </w:r>
      <w:proofErr w:type="spellEnd"/>
      <w:r w:rsidR="004723F1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i/>
          <w:iCs/>
          <w:color w:val="000000"/>
          <w:sz w:val="20"/>
          <w:szCs w:val="20"/>
        </w:rPr>
        <w:t>h</w:t>
      </w:r>
      <w:r w:rsidR="00BF09AF">
        <w:rPr>
          <w:rFonts w:ascii="Arial" w:hAnsi="Arial" w:cs="Arial"/>
          <w:i/>
          <w:iCs/>
          <w:color w:val="000000"/>
          <w:sz w:val="20"/>
          <w:szCs w:val="20"/>
        </w:rPr>
        <w:t>àng</w:t>
      </w:r>
      <w:proofErr w:type="spellEnd"/>
      <w:r w:rsidR="004723F1">
        <w:rPr>
          <w:rFonts w:ascii="Arial" w:hAnsi="Arial" w:cs="Arial"/>
          <w:i/>
          <w:iCs/>
          <w:color w:val="000000"/>
          <w:sz w:val="20"/>
          <w:szCs w:val="20"/>
        </w:rPr>
        <w:t xml:space="preserve"> Seven Palace 496 – 498 </w:t>
      </w:r>
      <w:proofErr w:type="spellStart"/>
      <w:r w:rsidR="004723F1">
        <w:rPr>
          <w:rFonts w:ascii="Arial" w:hAnsi="Arial" w:cs="Arial"/>
          <w:i/>
          <w:iCs/>
          <w:color w:val="000000"/>
          <w:sz w:val="20"/>
          <w:szCs w:val="20"/>
        </w:rPr>
        <w:t>Đường</w:t>
      </w:r>
      <w:proofErr w:type="spellEnd"/>
      <w:r w:rsidR="004723F1">
        <w:rPr>
          <w:rFonts w:ascii="Arial" w:hAnsi="Arial" w:cs="Arial"/>
          <w:i/>
          <w:iCs/>
          <w:color w:val="000000"/>
          <w:sz w:val="20"/>
          <w:szCs w:val="20"/>
        </w:rPr>
        <w:t xml:space="preserve"> 2/9 ĐN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thoại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 w:rsidR="00DF0986">
        <w:rPr>
          <w:rFonts w:ascii="Arial" w:hAnsi="Arial" w:cs="Arial"/>
          <w:i/>
          <w:iCs/>
          <w:color w:val="000000"/>
          <w:sz w:val="20"/>
          <w:szCs w:val="20"/>
        </w:rPr>
        <w:t>0935.072.277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BÊN THUÊ XE (BÊN B):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Địa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thoại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Hai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cùng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thỏa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thuận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ký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hợp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đồng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với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những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nội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dung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: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ĐIỀU 1: ĐỐI TƯỢNG VÀ NỘI DUNG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thuê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F09AF">
        <w:rPr>
          <w:rFonts w:ascii="Arial" w:hAnsi="Arial" w:cs="Arial"/>
          <w:color w:val="000000"/>
          <w:sz w:val="20"/>
          <w:szCs w:val="20"/>
        </w:rPr>
        <w:t xml:space="preserve"> </w:t>
      </w:r>
      <w:r w:rsidR="00BF09AF" w:rsidRPr="00BF09AF">
        <w:rPr>
          <w:rFonts w:ascii="Arial" w:hAnsi="Arial" w:cs="Arial"/>
          <w:b/>
          <w:color w:val="000000"/>
          <w:sz w:val="20"/>
          <w:szCs w:val="20"/>
        </w:rPr>
        <w:t>0</w:t>
      </w:r>
      <w:r w:rsidR="002D432E">
        <w:rPr>
          <w:rFonts w:ascii="Arial" w:hAnsi="Arial" w:cs="Arial"/>
          <w:b/>
          <w:color w:val="000000"/>
          <w:sz w:val="20"/>
          <w:szCs w:val="20"/>
        </w:rPr>
        <w:t>1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chiếc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chỗ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màu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trắng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– Ford </w:t>
      </w:r>
      <w:proofErr w:type="spellStart"/>
      <w:r w:rsidR="00BF09AF">
        <w:rPr>
          <w:rFonts w:ascii="Arial" w:hAnsi="Arial" w:cs="Arial"/>
          <w:color w:val="000000"/>
          <w:sz w:val="20"/>
          <w:szCs w:val="20"/>
        </w:rPr>
        <w:t>đời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2016</w:t>
      </w:r>
      <w:r w:rsidR="002D432E">
        <w:rPr>
          <w:rFonts w:ascii="Arial" w:hAnsi="Arial" w:cs="Arial"/>
          <w:color w:val="000000"/>
          <w:sz w:val="20"/>
          <w:szCs w:val="20"/>
        </w:rPr>
        <w:t xml:space="preserve"> &amp; 1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cô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dâu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4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chỗ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Kia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Với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đủ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tờ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Toàn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máy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gầm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đảm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ĐIỀU 2: GIÁ TRỊ HỢP ĐỒNG, PHƯƠNG THỨC </w:t>
      </w:r>
      <w:r w:rsidR="00E705E5">
        <w:rPr>
          <w:rFonts w:ascii="Arial" w:hAnsi="Arial" w:cs="Arial"/>
          <w:b/>
          <w:bCs/>
          <w:color w:val="000000"/>
          <w:sz w:val="20"/>
          <w:szCs w:val="20"/>
        </w:rPr>
        <w:t xml:space="preserve">ĐẶT CỌC &amp; </w:t>
      </w:r>
      <w:r>
        <w:rPr>
          <w:rFonts w:ascii="Arial" w:hAnsi="Arial" w:cs="Arial"/>
          <w:b/>
          <w:bCs/>
          <w:color w:val="000000"/>
          <w:sz w:val="20"/>
          <w:szCs w:val="20"/>
        </w:rPr>
        <w:t>THANH TOÁN</w:t>
      </w:r>
    </w:p>
    <w:p w:rsidR="002D432E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2.1.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thuê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E705E5" w:rsidRDefault="002D432E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x 900.000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đồng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/1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b/>
          <w:color w:val="000000"/>
          <w:sz w:val="20"/>
          <w:szCs w:val="20"/>
        </w:rPr>
        <w:t>900</w:t>
      </w:r>
      <w:r w:rsidR="00E705E5" w:rsidRPr="00BF09AF">
        <w:rPr>
          <w:rFonts w:ascii="Arial" w:hAnsi="Arial" w:cs="Arial"/>
          <w:b/>
          <w:color w:val="000000"/>
          <w:sz w:val="20"/>
          <w:szCs w:val="20"/>
        </w:rPr>
        <w:t>.000 đ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16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chỗ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2D432E" w:rsidRDefault="002D432E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1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xe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x 700.000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đồng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/1xe = 700.000 đ </w:t>
      </w: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4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chỗ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E705E5" w:rsidRDefault="00E705E5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triệu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sáu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trăm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ngàn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đồng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y./.</w:t>
      </w:r>
    </w:p>
    <w:p w:rsidR="00E705E5" w:rsidRDefault="00E705E5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cọc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D432E">
        <w:rPr>
          <w:rFonts w:ascii="Arial" w:hAnsi="Arial" w:cs="Arial"/>
          <w:b/>
          <w:color w:val="000000"/>
          <w:sz w:val="20"/>
          <w:szCs w:val="20"/>
        </w:rPr>
        <w:t>500</w:t>
      </w:r>
      <w:r w:rsidRPr="00BF09AF">
        <w:rPr>
          <w:rFonts w:ascii="Arial" w:hAnsi="Arial" w:cs="Arial"/>
          <w:b/>
          <w:color w:val="000000"/>
          <w:sz w:val="20"/>
          <w:szCs w:val="20"/>
        </w:rPr>
        <w:t>.000 đ</w:t>
      </w:r>
      <w:r>
        <w:rPr>
          <w:rFonts w:ascii="Arial" w:hAnsi="Arial" w:cs="Arial"/>
          <w:color w:val="000000"/>
          <w:sz w:val="20"/>
          <w:szCs w:val="20"/>
        </w:rPr>
        <w:t xml:space="preserve"> (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Năm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trăm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ngàn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đồng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y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Giá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chưa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gồm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thuế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GTGT.</w:t>
      </w:r>
      <w:proofErr w:type="gramEnd"/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2.2.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Thời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thuê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6h30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ngày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DF0986">
        <w:rPr>
          <w:rFonts w:ascii="Arial" w:hAnsi="Arial" w:cs="Arial"/>
          <w:color w:val="000000"/>
          <w:sz w:val="20"/>
          <w:szCs w:val="20"/>
        </w:rPr>
        <w:t>01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tháng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E705E5">
        <w:rPr>
          <w:rFonts w:ascii="Arial" w:hAnsi="Arial" w:cs="Arial"/>
          <w:color w:val="000000"/>
          <w:sz w:val="20"/>
          <w:szCs w:val="20"/>
        </w:rPr>
        <w:t>01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E705E5">
        <w:rPr>
          <w:rFonts w:ascii="Arial" w:hAnsi="Arial" w:cs="Arial"/>
          <w:color w:val="000000"/>
          <w:sz w:val="20"/>
          <w:szCs w:val="20"/>
        </w:rPr>
        <w:t>2017</w:t>
      </w:r>
    </w:p>
    <w:p w:rsidR="00811DCD" w:rsidRPr="00E705E5" w:rsidRDefault="00E705E5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E705E5">
        <w:rPr>
          <w:rFonts w:ascii="Arial" w:hAnsi="Arial" w:cs="Arial"/>
          <w:b/>
          <w:color w:val="000000"/>
          <w:sz w:val="20"/>
          <w:szCs w:val="20"/>
        </w:rPr>
        <w:t>LỘ TRÌNH XE</w:t>
      </w:r>
    </w:p>
    <w:p w:rsidR="00E705E5" w:rsidRDefault="00E705E5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F0986">
        <w:rPr>
          <w:rFonts w:ascii="Arial" w:hAnsi="Arial" w:cs="Arial"/>
          <w:color w:val="000000"/>
          <w:sz w:val="20"/>
          <w:szCs w:val="20"/>
        </w:rPr>
        <w:t>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lúc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</w:t>
      </w:r>
      <w:r w:rsidR="002D432E">
        <w:rPr>
          <w:rFonts w:ascii="Arial" w:hAnsi="Arial" w:cs="Arial"/>
          <w:color w:val="000000"/>
          <w:sz w:val="20"/>
          <w:szCs w:val="20"/>
        </w:rPr>
        <w:t>8</w:t>
      </w:r>
      <w:r w:rsidR="00BF09AF">
        <w:rPr>
          <w:rFonts w:ascii="Arial" w:hAnsi="Arial" w:cs="Arial"/>
          <w:color w:val="000000"/>
          <w:sz w:val="20"/>
          <w:szCs w:val="20"/>
        </w:rPr>
        <w:t>h</w:t>
      </w:r>
      <w:r w:rsidR="002D432E">
        <w:rPr>
          <w:rFonts w:ascii="Arial" w:hAnsi="Arial" w:cs="Arial"/>
          <w:color w:val="000000"/>
          <w:sz w:val="20"/>
          <w:szCs w:val="20"/>
        </w:rPr>
        <w:t>0</w:t>
      </w:r>
      <w:r w:rsidR="00BF09AF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Địa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r w:rsidR="00BF09AF" w:rsidRPr="00BF09AF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2D432E">
        <w:rPr>
          <w:rFonts w:ascii="Arial" w:hAnsi="Arial" w:cs="Arial"/>
          <w:i/>
          <w:iCs/>
          <w:color w:val="000000"/>
          <w:sz w:val="20"/>
          <w:szCs w:val="20"/>
        </w:rPr>
        <w:t>………………………………..</w:t>
      </w:r>
      <w:r w:rsidR="00BF09AF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địa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</w:t>
      </w:r>
      <w:r w:rsidR="002D432E">
        <w:rPr>
          <w:rFonts w:ascii="Arial" w:hAnsi="Arial" w:cs="Arial"/>
          <w:color w:val="000000"/>
          <w:sz w:val="20"/>
          <w:szCs w:val="20"/>
        </w:rPr>
        <w:t xml:space="preserve">66 Mai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Hắc</w:t>
      </w:r>
      <w:proofErr w:type="spellEnd"/>
      <w:r w:rsidR="002D432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D432E">
        <w:rPr>
          <w:rFonts w:ascii="Arial" w:hAnsi="Arial" w:cs="Arial"/>
          <w:color w:val="000000"/>
          <w:sz w:val="20"/>
          <w:szCs w:val="20"/>
        </w:rPr>
        <w:t>Đế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tiệc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chờ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tiệc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09AF">
        <w:rPr>
          <w:rFonts w:ascii="Arial" w:hAnsi="Arial" w:cs="Arial"/>
          <w:color w:val="000000"/>
          <w:sz w:val="20"/>
          <w:szCs w:val="20"/>
        </w:rPr>
        <w:t>thúc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09AF"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09AF">
        <w:rPr>
          <w:rFonts w:ascii="Arial" w:hAnsi="Arial" w:cs="Arial"/>
          <w:color w:val="000000"/>
          <w:sz w:val="20"/>
          <w:szCs w:val="20"/>
        </w:rPr>
        <w:t>nhà</w:t>
      </w:r>
      <w:proofErr w:type="spellEnd"/>
      <w:r w:rsidR="00BF09A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09AF">
        <w:rPr>
          <w:rFonts w:ascii="Arial" w:hAnsi="Arial" w:cs="Arial"/>
          <w:color w:val="000000"/>
          <w:sz w:val="20"/>
          <w:szCs w:val="20"/>
        </w:rPr>
        <w:t>hàn</w:t>
      </w:r>
      <w:r>
        <w:rPr>
          <w:rFonts w:ascii="Arial" w:hAnsi="Arial" w:cs="Arial"/>
          <w:color w:val="000000"/>
          <w:sz w:val="20"/>
          <w:szCs w:val="20"/>
        </w:rPr>
        <w:t>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Seven Palace 496 – 498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Đường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2/9 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chở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địa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thúc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 w:rsidR="00E705E5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thanh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toán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trực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tiếp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tài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xế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chở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địa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điểm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đón</w:t>
      </w:r>
      <w:proofErr w:type="spellEnd"/>
      <w:r w:rsidR="00E705E5">
        <w:rPr>
          <w:rFonts w:ascii="Arial" w:hAnsi="Arial" w:cs="Arial"/>
          <w:color w:val="000000"/>
          <w:sz w:val="20"/>
          <w:szCs w:val="20"/>
        </w:rPr>
        <w:t xml:space="preserve"> ban </w:t>
      </w:r>
      <w:proofErr w:type="spellStart"/>
      <w:r w:rsidR="00E705E5">
        <w:rPr>
          <w:rFonts w:ascii="Arial" w:hAnsi="Arial" w:cs="Arial"/>
          <w:color w:val="000000"/>
          <w:sz w:val="20"/>
          <w:szCs w:val="20"/>
        </w:rPr>
        <w:t>đầu</w:t>
      </w:r>
      <w:proofErr w:type="spellEnd"/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BF09AF" w:rsidRDefault="00BF09AF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ĐIỀU 3: TRÁCH NHIỆM CỦA CÁC BÊN</w:t>
      </w:r>
    </w:p>
    <w:p w:rsidR="004723F1" w:rsidRDefault="004723F1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E705E5" w:rsidRDefault="00811DCD" w:rsidP="00E705E5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3.1.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A.</w:t>
      </w:r>
    </w:p>
    <w:p w:rsidR="00811DCD" w:rsidRDefault="00E705E5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đón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đúng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giờ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đã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quy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định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hợp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723F1">
        <w:rPr>
          <w:rFonts w:ascii="Arial" w:hAnsi="Arial" w:cs="Arial"/>
          <w:color w:val="000000"/>
          <w:sz w:val="20"/>
          <w:szCs w:val="20"/>
        </w:rPr>
        <w:t>đồng</w:t>
      </w:r>
      <w:proofErr w:type="spellEnd"/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Chịu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pháp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nguồn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gốc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quyền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sở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hữu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tiếp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thời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lực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hợp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3.2.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nhận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thuê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đúng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Mọi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bẹp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nứt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nóc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méo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thì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đồ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thế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chấp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nhận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ĐIỀU </w:t>
      </w:r>
      <w:r w:rsidR="004723F1">
        <w:rPr>
          <w:rFonts w:ascii="Arial" w:hAnsi="Arial" w:cs="Arial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b/>
          <w:bCs/>
          <w:color w:val="000000"/>
          <w:sz w:val="20"/>
          <w:szCs w:val="20"/>
        </w:rPr>
        <w:t>: HIỆU LỰC CỦA HỢP ĐỒNG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Hợp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lực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ngày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723F1">
        <w:rPr>
          <w:rFonts w:ascii="Arial" w:hAnsi="Arial" w:cs="Arial"/>
          <w:color w:val="000000"/>
          <w:sz w:val="20"/>
          <w:szCs w:val="20"/>
        </w:rPr>
        <w:t>08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tháng</w:t>
      </w:r>
      <w:proofErr w:type="spellEnd"/>
      <w:r w:rsidR="004723F1">
        <w:rPr>
          <w:rFonts w:ascii="Arial" w:hAnsi="Arial" w:cs="Arial"/>
          <w:color w:val="000000"/>
          <w:sz w:val="20"/>
          <w:szCs w:val="20"/>
        </w:rPr>
        <w:t xml:space="preserve"> 08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4723F1">
        <w:rPr>
          <w:rFonts w:ascii="Arial" w:hAnsi="Arial" w:cs="Arial"/>
          <w:color w:val="000000"/>
          <w:sz w:val="20"/>
          <w:szCs w:val="20"/>
        </w:rPr>
        <w:t>2016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723F1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4723F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811DCD" w:rsidRDefault="00811DCD" w:rsidP="00811DCD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ĐẠI DIỆN BÊN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                       </w:t>
      </w:r>
      <w:r w:rsidR="004723F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      ĐẠI DIỆN BÊN B</w:t>
      </w:r>
    </w:p>
    <w:p w:rsidR="00811DCD" w:rsidRPr="00811DCD" w:rsidRDefault="00811DCD">
      <w:pPr>
        <w:rPr>
          <w:rFonts w:ascii="Times New Roman" w:hAnsi="Times New Roman" w:cs="Times New Roman"/>
        </w:rPr>
      </w:pPr>
    </w:p>
    <w:sectPr w:rsidR="00811DCD" w:rsidRPr="00811DCD" w:rsidSect="0099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1DCD"/>
    <w:rsid w:val="00005B10"/>
    <w:rsid w:val="002D432E"/>
    <w:rsid w:val="004723F1"/>
    <w:rsid w:val="006D7F33"/>
    <w:rsid w:val="00811DCD"/>
    <w:rsid w:val="0099691A"/>
    <w:rsid w:val="00BF09AF"/>
    <w:rsid w:val="00DF098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1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6</cp:revision>
  <dcterms:created xsi:type="dcterms:W3CDTF">2016-08-08T09:21:00Z</dcterms:created>
  <dcterms:modified xsi:type="dcterms:W3CDTF">2016-12-08T06:07:00Z</dcterms:modified>
</cp:coreProperties>
</file>