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CB3" w:rsidRDefault="0000062A" w:rsidP="0000062A">
      <w:pPr>
        <w:pStyle w:val="Heading1"/>
      </w:pPr>
      <w:r>
        <w:t>CHƯƠNG 1</w:t>
      </w:r>
    </w:p>
    <w:p w:rsidR="0000062A" w:rsidRDefault="0000062A" w:rsidP="0000062A">
      <w:pPr>
        <w:pStyle w:val="Heading1"/>
      </w:pPr>
      <w:r>
        <w:t>TỔNG QUAN NGHIÊN CỨU</w:t>
      </w:r>
    </w:p>
    <w:p w:rsidR="00AA7642" w:rsidRPr="00AA7642" w:rsidRDefault="00AA7642" w:rsidP="00643BBA">
      <w:pPr>
        <w:pStyle w:val="Heading2"/>
        <w:numPr>
          <w:ilvl w:val="1"/>
          <w:numId w:val="5"/>
        </w:numPr>
      </w:pPr>
      <w:r w:rsidRPr="00AA7642">
        <w:t>Về phương pháp giảng dạy</w:t>
      </w:r>
    </w:p>
    <w:p w:rsidR="00964200" w:rsidRDefault="00964200" w:rsidP="006E577D">
      <w:pPr>
        <w:ind w:firstLine="720"/>
      </w:pPr>
      <w:r>
        <w:t>Từ trước đến nay, cách dạy thầy đọc trò chép luôn là bị xem là một phương pháp giảng dạy thụ động, chưa phát huy được tính tích cực, tạo hứng thú trong học sinh các môn xã hội nói chung và bộ môn Lịch sử nói riêng. Vì vậy, việc thay đổi phương pháp giảng dạy như thế nào để vừa phát huy được tính tích cực của học sinh vừa giúp học sinh có thể năm bắt tốt kiến thức được truyền đạt là một vấn đề đang được nghiên cứu trong nhiều năm trở lạ</w:t>
      </w:r>
      <w:r w:rsidR="00A37FA5">
        <w:t>i đây.</w:t>
      </w:r>
    </w:p>
    <w:p w:rsidR="00964200" w:rsidRPr="00B41650" w:rsidRDefault="00964200" w:rsidP="006E577D">
      <w:pPr>
        <w:ind w:firstLine="720"/>
      </w:pPr>
      <w:r w:rsidRPr="00B41650">
        <w:t>Tác giả Lê Ngọc Thanh nhấn mạnh vai trò quan trọng của phương pháp trực quan giúp góp phần gây hứng thú đồng thời phát huy tính tích cực học tập cho người học. Bản đồ, lược đồ lịch sử giúp người học nắm được những nét sơ lược về đặc điểm tự nhiên, địa lý kinh tế - xã hội của khu vực từ đó xem xét mức độ ảnh hưởng của các yếu tố này ảnh hưởng tới các sự kiện trong lịch sử</w:t>
      </w:r>
      <w:r w:rsidR="007C00FC">
        <w:t>.</w:t>
      </w:r>
      <w:r w:rsidR="0025516C">
        <w:t>[8]</w:t>
      </w:r>
      <w:r w:rsidRPr="00B41650">
        <w:t xml:space="preserve"> Điều này là hoàn toàn phù hợp để người học có kiến thức tổng hợp về khoa học tự nhiên cũng như khoa học xã hội, nâng cao chất lượng dạy và học.</w:t>
      </w:r>
    </w:p>
    <w:p w:rsidR="00964200" w:rsidRDefault="00964200" w:rsidP="006E577D">
      <w:pPr>
        <w:ind w:firstLine="720"/>
      </w:pPr>
      <w:r w:rsidRPr="00B41650">
        <w:t>Trong giảng dạy, các giáo viên luôn mong muốn học sinh nhớ lâu kiến thức môn học, vì vậy sử dụng phương pháp giúp người học tăng khả năng ghi nhớ là hết sức quan trọng. Nguyễn Thị Minh Phương và Phạm Thị</w:t>
      </w:r>
      <w:r>
        <w:t xml:space="preserve"> Thúy</w:t>
      </w:r>
      <w:r w:rsidRPr="00B41650">
        <w:t xml:space="preserve"> đã nêu ra mức độ ghi nhớ kiến thức trong việc chỉ đọc và nghe thì khả năng ghi nhớ chỉ đạt từ 10 – 20%, tuy nhiên khi kết hợp với việc nhìn hình ảnh, khả năng ghi nhớ lên tới 50%. Việc trực quan hóa bày giảng không chỉ giúp mô tả, minh họa nội dung giảng dạy, giảm thời lượng thuyết trình của người giảng, gây chú ý và thu hút người học mà còn giúp thay đổi bầu không phí, khiến bài giảng thêm phong phú, tăng khả năng tiếp nhận và mức độ ghi nhớ kiến thức của người học. Số liệu về mức độ ghi nhớ thông tin qua các giác quan này sẽ được sử dụng trong đề tài để nhấn mạnh sự quan trọng của việc nhìn và trực quan hóa trong việc tạo ra một giờ học hiệu quả.</w:t>
      </w:r>
      <w:r w:rsidR="007C00FC">
        <w:t>[4]</w:t>
      </w:r>
    </w:p>
    <w:p w:rsidR="00802528" w:rsidRPr="00B41650" w:rsidRDefault="00802528" w:rsidP="006E577D">
      <w:pPr>
        <w:ind w:firstLine="720"/>
      </w:pPr>
      <w:r>
        <w:t xml:space="preserve">Việc đẩy mạnh ứng dụng công nghệ thông tin trong giáo dục đang được thực hiện trong nhiều năm trở lại đây. Nhiều sáng kiến kinh nghiệm giảng dạy ứng dụng </w:t>
      </w:r>
      <w:r>
        <w:lastRenderedPageBreak/>
        <w:t>công nghệ thông tin vào giảng dạy môn lịch sử như sáng kiến</w:t>
      </w:r>
      <w:r w:rsidR="00F946A5">
        <w:t xml:space="preserve"> giảng dạy của các thầy cô </w:t>
      </w:r>
    </w:p>
    <w:p w:rsidR="005B606F" w:rsidRPr="005B606F" w:rsidRDefault="005B606F" w:rsidP="00643BBA">
      <w:pPr>
        <w:pStyle w:val="Heading2"/>
        <w:numPr>
          <w:ilvl w:val="1"/>
          <w:numId w:val="5"/>
        </w:numPr>
      </w:pPr>
      <w:r>
        <w:t xml:space="preserve">Về </w:t>
      </w:r>
      <w:r w:rsidR="00117020">
        <w:t>bản đồ</w:t>
      </w:r>
      <w:r w:rsidR="00883438">
        <w:t xml:space="preserve"> số và bản đồ động</w:t>
      </w:r>
    </w:p>
    <w:p w:rsidR="000230FD" w:rsidRDefault="008920A1" w:rsidP="000230FD">
      <w:pPr>
        <w:ind w:firstLine="720"/>
      </w:pPr>
      <w:r>
        <w:t xml:space="preserve">Với sự phát triển của công nghệ thông tin, khoa học kỹ thuật. Bản đồ động – một phần của bản đồ số được phát triển và có vị trí đặc biệt. </w:t>
      </w:r>
      <w:r w:rsidR="000230FD" w:rsidRPr="00B41650">
        <w:t xml:space="preserve">Nhiều bài </w:t>
      </w:r>
      <w:r>
        <w:t xml:space="preserve">viết </w:t>
      </w:r>
      <w:r w:rsidR="000230FD" w:rsidRPr="00B41650">
        <w:t xml:space="preserve">nghiên </w:t>
      </w:r>
      <w:r>
        <w:t xml:space="preserve">cứu về </w:t>
      </w:r>
      <w:r w:rsidR="000230FD" w:rsidRPr="00B41650">
        <w:t>khả năng ứng dụng của của b</w:t>
      </w:r>
      <w:r w:rsidR="00AF123E">
        <w:t>ả</w:t>
      </w:r>
      <w:r w:rsidR="000230FD" w:rsidRPr="00B41650">
        <w:t>n đồ</w:t>
      </w:r>
      <w:r w:rsidR="00AF123E">
        <w:t xml:space="preserve"> số và bản đồ</w:t>
      </w:r>
      <w:r w:rsidR="000230FD" w:rsidRPr="00B41650">
        <w:t xml:space="preserve"> động</w:t>
      </w:r>
      <w:r>
        <w:t xml:space="preserve"> nói chung và trong giảng</w:t>
      </w:r>
      <w:r w:rsidR="000230FD" w:rsidRPr="00B41650">
        <w:t xml:space="preserve"> trong việc giảng dạy lịch sử</w:t>
      </w:r>
      <w:r w:rsidR="0063407A">
        <w:t>.</w:t>
      </w:r>
    </w:p>
    <w:p w:rsidR="00643BBA" w:rsidRPr="005A676D" w:rsidRDefault="00643BBA" w:rsidP="00643BBA">
      <w:pPr>
        <w:pStyle w:val="ListParagraph"/>
        <w:ind w:left="0" w:firstLine="720"/>
        <w:rPr>
          <w:rFonts w:cs="Times New Roman"/>
          <w:szCs w:val="26"/>
        </w:rPr>
      </w:pPr>
      <w:r w:rsidRPr="005A676D">
        <w:rPr>
          <w:rFonts w:cs="Times New Roman"/>
          <w:szCs w:val="26"/>
        </w:rPr>
        <w:t>Khóa luận tốt nghiệp của tác giả Đặng Thị Như Quỳnh (Đặng Thị Như Quỳnh, 2014) đã sử dụng các phương pháp tìm hiểu, tổng hợp, đánh giá các tài liệu sách giáo khoa đề tài đã tìm ra ưu nhược điểm của các bản đồ. Đồng thời, sử dụng các phương pháp thể hiện bản đồ để thành lập bản đồ lịch sử giai đoạn thời nhà Lý bằng phần mềm MapInfo. Tuy nhiên bản đồ vẫn chưa thể hiện được ranh giới thực của các địa điểm lịch sử lúc bấy giờ. Đề tài tiếp thu về đánh giá những ưu nhược điểm của các bản đồ đang được sử dụng và sẽ cố gắng thể hiện được ranh giới thực của các địa điểm trong lịch sử. [7]</w:t>
      </w:r>
    </w:p>
    <w:p w:rsidR="000230FD" w:rsidRPr="00B41650" w:rsidRDefault="000230FD" w:rsidP="000230FD">
      <w:pPr>
        <w:spacing w:after="120"/>
        <w:ind w:firstLine="720"/>
        <w:rPr>
          <w:rFonts w:cs="Times New Roman"/>
          <w:szCs w:val="26"/>
        </w:rPr>
      </w:pPr>
      <w:r w:rsidRPr="00B41650">
        <w:rPr>
          <w:rFonts w:cs="Times New Roman"/>
          <w:szCs w:val="26"/>
        </w:rPr>
        <w:t>Trong bài viết của mình, Menno-Jan Kraak và cộng sự đã chỉ ra bản đồ</w:t>
      </w:r>
      <w:r w:rsidR="00B24C5E">
        <w:rPr>
          <w:rFonts w:cs="Times New Roman"/>
          <w:szCs w:val="26"/>
        </w:rPr>
        <w:t xml:space="preserve"> diễn biết</w:t>
      </w:r>
      <w:r w:rsidRPr="00B41650">
        <w:rPr>
          <w:rFonts w:cs="Times New Roman"/>
          <w:szCs w:val="26"/>
        </w:rPr>
        <w:t xml:space="preserve"> không chỉ cho phép hiển thị cơ bản nội dung sự việc mà còn giúp người xem hình dung được hướng phát triển của đối tượng. Sự kết hợp trong bản đồ động giúp người xem trả lời được các câu hỏi liên quan tới thời gian diễn ra sự kiện, khoảng thời gian diễn ra sự kiện theo trình tự nào, tốc độ</w:t>
      </w:r>
      <w:r w:rsidR="00181A49">
        <w:rPr>
          <w:rFonts w:cs="Times New Roman"/>
          <w:szCs w:val="26"/>
        </w:rPr>
        <w:t xml:space="preserve"> ra sao. [9]</w:t>
      </w:r>
    </w:p>
    <w:p w:rsidR="000230FD" w:rsidRDefault="000230FD" w:rsidP="000230FD">
      <w:pPr>
        <w:ind w:firstLine="720"/>
        <w:rPr>
          <w:rFonts w:cs="Times New Roman"/>
          <w:szCs w:val="26"/>
        </w:rPr>
      </w:pPr>
      <w:r w:rsidRPr="00B41650">
        <w:rPr>
          <w:rFonts w:cs="Times New Roman"/>
          <w:szCs w:val="26"/>
        </w:rPr>
        <w:t>Ferjan Ormeling cho rằng, một bản đồ động có khả năng thể hiện các cuộc tấn công trong lịch sử một cách liên tục giúp bài giả</w:t>
      </w:r>
      <w:r>
        <w:rPr>
          <w:rFonts w:cs="Times New Roman"/>
          <w:szCs w:val="26"/>
        </w:rPr>
        <w:t>ng có tín</w:t>
      </w:r>
      <w:r w:rsidRPr="00B41650">
        <w:rPr>
          <w:rFonts w:cs="Times New Roman"/>
          <w:szCs w:val="26"/>
        </w:rPr>
        <w:t>h thuyết phục hơn so với bản đồ tĩnh. Theo tác giả, với bản đồ truyền thống, người đọc phải sử dụng trí tưởng tượng của mình để suy diễn vấn đề từ một bản đồ hoặc bằng cách so sánh nhiều bản đồ với nhau để thấy được sự thay đổi, còn bản đồ động cho phép người học xem một loạt các bản đồ một lúc theo một mạch liên tục.</w:t>
      </w:r>
      <w:r w:rsidR="00181A49">
        <w:rPr>
          <w:rFonts w:cs="Times New Roman"/>
          <w:szCs w:val="26"/>
        </w:rPr>
        <w:t xml:space="preserve"> [10]</w:t>
      </w:r>
    </w:p>
    <w:p w:rsidR="00643BBA" w:rsidRDefault="00F364D7" w:rsidP="00F364D7">
      <w:pPr>
        <w:ind w:firstLine="720"/>
        <w:rPr>
          <w:rFonts w:asciiTheme="majorHAnsi" w:hAnsiTheme="majorHAnsi" w:cstheme="majorHAnsi"/>
          <w:bCs/>
          <w:szCs w:val="26"/>
        </w:rPr>
      </w:pPr>
      <w:r>
        <w:t>Phần mềm Macromedia</w:t>
      </w:r>
      <w:r w:rsidR="00103112">
        <w:t xml:space="preserve"> là phần mềm được</w:t>
      </w:r>
      <w:r>
        <w:t xml:space="preserve"> sử dụng để tạo lập bản đồ tương tác và bản đồ diễn biế</w:t>
      </w:r>
      <w:r w:rsidR="00103112">
        <w:t xml:space="preserve">n trong bài viết của </w:t>
      </w:r>
      <w:r w:rsidR="00103112" w:rsidRPr="00103112">
        <w:rPr>
          <w:rFonts w:asciiTheme="majorHAnsi" w:hAnsiTheme="majorHAnsi" w:cstheme="majorHAnsi"/>
          <w:bCs/>
          <w:szCs w:val="26"/>
        </w:rPr>
        <w:t>Terje Midtbø</w:t>
      </w:r>
      <w:r w:rsidR="008344CE">
        <w:rPr>
          <w:rFonts w:asciiTheme="majorHAnsi" w:hAnsiTheme="majorHAnsi" w:cstheme="majorHAnsi"/>
          <w:bCs/>
          <w:szCs w:val="26"/>
        </w:rPr>
        <w:t xml:space="preserve"> và Roman Boro. </w:t>
      </w:r>
      <w:r w:rsidR="00BA304A">
        <w:rPr>
          <w:rFonts w:asciiTheme="majorHAnsi" w:hAnsiTheme="majorHAnsi" w:cstheme="majorHAnsi"/>
          <w:bCs/>
          <w:szCs w:val="26"/>
        </w:rPr>
        <w:t>Đây là phần mềm có thể</w:t>
      </w:r>
      <w:r w:rsidR="008344CE">
        <w:rPr>
          <w:rFonts w:asciiTheme="majorHAnsi" w:hAnsiTheme="majorHAnsi" w:cstheme="majorHAnsi"/>
          <w:bCs/>
          <w:szCs w:val="26"/>
        </w:rPr>
        <w:t xml:space="preserve"> tạo các bản đồ dạng flash</w:t>
      </w:r>
      <w:r w:rsidR="00BA304A">
        <w:rPr>
          <w:rFonts w:asciiTheme="majorHAnsi" w:hAnsiTheme="majorHAnsi" w:cstheme="majorHAnsi"/>
          <w:bCs/>
          <w:szCs w:val="26"/>
        </w:rPr>
        <w:t xml:space="preserve">, ngoài ra phần mềm còn có </w:t>
      </w:r>
      <w:r w:rsidR="008344CE">
        <w:rPr>
          <w:rFonts w:asciiTheme="majorHAnsi" w:hAnsiTheme="majorHAnsi" w:cstheme="majorHAnsi"/>
          <w:bCs/>
          <w:szCs w:val="26"/>
        </w:rPr>
        <w:t xml:space="preserve">khả năng </w:t>
      </w:r>
      <w:r w:rsidR="008344CE">
        <w:rPr>
          <w:rFonts w:asciiTheme="majorHAnsi" w:hAnsiTheme="majorHAnsi" w:cstheme="majorHAnsi"/>
          <w:bCs/>
          <w:szCs w:val="26"/>
        </w:rPr>
        <w:lastRenderedPageBreak/>
        <w:t xml:space="preserve">liên kết với cơ sở dữ liệu </w:t>
      </w:r>
      <w:r w:rsidR="00710E1A">
        <w:rPr>
          <w:rFonts w:asciiTheme="majorHAnsi" w:hAnsiTheme="majorHAnsi" w:cstheme="majorHAnsi"/>
          <w:bCs/>
          <w:szCs w:val="26"/>
        </w:rPr>
        <w:t>bên ngoài để</w:t>
      </w:r>
      <w:r w:rsidR="00BA304A">
        <w:rPr>
          <w:rFonts w:asciiTheme="majorHAnsi" w:hAnsiTheme="majorHAnsi" w:cstheme="majorHAnsi"/>
          <w:bCs/>
          <w:szCs w:val="26"/>
        </w:rPr>
        <w:t xml:space="preserve"> thể hiện</w:t>
      </w:r>
      <w:r w:rsidR="004C6800">
        <w:rPr>
          <w:rFonts w:asciiTheme="majorHAnsi" w:hAnsiTheme="majorHAnsi" w:cstheme="majorHAnsi"/>
          <w:bCs/>
          <w:szCs w:val="26"/>
        </w:rPr>
        <w:t>.</w:t>
      </w:r>
      <w:r w:rsidR="005B0C8E">
        <w:rPr>
          <w:rFonts w:asciiTheme="majorHAnsi" w:hAnsiTheme="majorHAnsi" w:cstheme="majorHAnsi"/>
          <w:bCs/>
          <w:szCs w:val="26"/>
        </w:rPr>
        <w:t>[11]</w:t>
      </w:r>
      <w:r w:rsidR="008944BD">
        <w:rPr>
          <w:rFonts w:asciiTheme="majorHAnsi" w:hAnsiTheme="majorHAnsi" w:cstheme="majorHAnsi"/>
          <w:bCs/>
          <w:szCs w:val="26"/>
        </w:rPr>
        <w:t xml:space="preserve"> Như vậy, ngoài việc phần mềm có khả năng hiển thị thì việc liên kết cơ sở dữ liệu bên ngoài giúp </w:t>
      </w:r>
      <w:r w:rsidR="00710E1A">
        <w:rPr>
          <w:rFonts w:asciiTheme="majorHAnsi" w:hAnsiTheme="majorHAnsi" w:cstheme="majorHAnsi"/>
          <w:bCs/>
          <w:szCs w:val="26"/>
        </w:rPr>
        <w:t>tăng khả năng tương tác</w:t>
      </w:r>
      <w:r w:rsidR="0005161E">
        <w:rPr>
          <w:rFonts w:asciiTheme="majorHAnsi" w:hAnsiTheme="majorHAnsi" w:cstheme="majorHAnsi"/>
          <w:bCs/>
          <w:szCs w:val="26"/>
        </w:rPr>
        <w:t>,</w:t>
      </w:r>
      <w:r w:rsidR="00710E1A">
        <w:rPr>
          <w:rFonts w:asciiTheme="majorHAnsi" w:hAnsiTheme="majorHAnsi" w:cstheme="majorHAnsi"/>
          <w:bCs/>
          <w:szCs w:val="26"/>
        </w:rPr>
        <w:t xml:space="preserve"> hỗ trợ người sử dụ</w:t>
      </w:r>
      <w:r w:rsidR="00BA304A">
        <w:rPr>
          <w:rFonts w:asciiTheme="majorHAnsi" w:hAnsiTheme="majorHAnsi" w:cstheme="majorHAnsi"/>
          <w:bCs/>
          <w:szCs w:val="26"/>
        </w:rPr>
        <w:t>ng.</w:t>
      </w:r>
      <w:r w:rsidR="003923FF">
        <w:rPr>
          <w:rFonts w:asciiTheme="majorHAnsi" w:hAnsiTheme="majorHAnsi" w:cstheme="majorHAnsi"/>
          <w:bCs/>
          <w:szCs w:val="26"/>
        </w:rPr>
        <w:t xml:space="preserve"> Đề tài tiếp tục tìm hiểu cách sử dụng phần mềm để hoàn thành sản phẩm trên nền flash SWF.</w:t>
      </w:r>
    </w:p>
    <w:p w:rsidR="00181A49" w:rsidRDefault="00181A49" w:rsidP="009B54FF">
      <w:pPr>
        <w:ind w:firstLine="720"/>
        <w:rPr>
          <w:rFonts w:cs="Times New Roman"/>
          <w:szCs w:val="26"/>
        </w:rPr>
      </w:pPr>
      <w:r>
        <w:rPr>
          <w:rFonts w:cs="Times New Roman"/>
          <w:szCs w:val="26"/>
        </w:rPr>
        <w:t>Bộ môn Lịch sử là một bộ môn khoa học xã hội với đặc thù có nhiều sự kiện, nhiều ngày tháng cần ghi nhận. Tuy nhiên việc tái hiện các sự việc lại khó khăn khiến học sinh khó liên tưởng, điều này tác động không nhỏ đến khả năng ghi nhớ kiến thức của học sinh. Thêm vào đó, lượng kiến thức lịch sử là khó có thể giảm tải, vì vậy, để học sinh nắm chắc kiến thức được truyền đạt phải nhờ vào các phương pháp giảng dạy của thầy cô.</w:t>
      </w:r>
    </w:p>
    <w:p w:rsidR="00AA7642" w:rsidRPr="00AA7642" w:rsidRDefault="006E577D" w:rsidP="006E577D">
      <w:pPr>
        <w:ind w:firstLine="720"/>
        <w:rPr>
          <w:b/>
        </w:rPr>
      </w:pPr>
      <w:r w:rsidRPr="00B41650">
        <w:rPr>
          <w:rFonts w:cs="Times New Roman"/>
          <w:szCs w:val="26"/>
        </w:rPr>
        <w:t>Các đề tài trên đã cho thấy khả năng ứng dụng công nghệ thông tin được xem như là công cụ quan trọng để đổi mới phương pháp dạy học. Tác động của máy tính lên bản đồ đã và đang cho kết quả tích cực. Việc giảng dạy bằng bản đồ động hỗ trợ người học xem được sự thay đổi của các sự vật hiện tượng một cách liên tục. Điều này vừa làm cho bài giảng trực quan hóa, thú vị, vừa giúp học sinh tích cực hơn trong tiết học, phù hợp với phương pháp giảng dạy tích cực đang được quan tâm trong giáo dục hiện nay.</w:t>
      </w:r>
      <w:bookmarkStart w:id="0" w:name="_GoBack"/>
      <w:bookmarkEnd w:id="0"/>
    </w:p>
    <w:sectPr w:rsidR="00AA7642" w:rsidRPr="00AA7642" w:rsidSect="00A3476F">
      <w:pgSz w:w="11907" w:h="16840" w:code="9"/>
      <w:pgMar w:top="1701"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05EFB"/>
    <w:multiLevelType w:val="multilevel"/>
    <w:tmpl w:val="E14825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B2D4C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5D959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33448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CBC12B9"/>
    <w:multiLevelType w:val="hybridMultilevel"/>
    <w:tmpl w:val="E1482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62A"/>
    <w:rsid w:val="0000062A"/>
    <w:rsid w:val="000230FD"/>
    <w:rsid w:val="0005161E"/>
    <w:rsid w:val="00085FAB"/>
    <w:rsid w:val="000974CC"/>
    <w:rsid w:val="000A2ED4"/>
    <w:rsid w:val="00103112"/>
    <w:rsid w:val="00117020"/>
    <w:rsid w:val="00181A49"/>
    <w:rsid w:val="00185BB3"/>
    <w:rsid w:val="00197D18"/>
    <w:rsid w:val="00211C56"/>
    <w:rsid w:val="0025516C"/>
    <w:rsid w:val="002665B0"/>
    <w:rsid w:val="00295C20"/>
    <w:rsid w:val="00343399"/>
    <w:rsid w:val="003923FF"/>
    <w:rsid w:val="003E7164"/>
    <w:rsid w:val="00461229"/>
    <w:rsid w:val="0048575D"/>
    <w:rsid w:val="004A2279"/>
    <w:rsid w:val="004B7AC2"/>
    <w:rsid w:val="004C05D1"/>
    <w:rsid w:val="004C6800"/>
    <w:rsid w:val="005439F9"/>
    <w:rsid w:val="005A676D"/>
    <w:rsid w:val="005B0C8E"/>
    <w:rsid w:val="005B606F"/>
    <w:rsid w:val="00605EBF"/>
    <w:rsid w:val="0063407A"/>
    <w:rsid w:val="00643BBA"/>
    <w:rsid w:val="00654198"/>
    <w:rsid w:val="006922EA"/>
    <w:rsid w:val="00693BF4"/>
    <w:rsid w:val="006D6F13"/>
    <w:rsid w:val="006E577D"/>
    <w:rsid w:val="00710E1A"/>
    <w:rsid w:val="007C00FC"/>
    <w:rsid w:val="007D24EE"/>
    <w:rsid w:val="00802528"/>
    <w:rsid w:val="008344CE"/>
    <w:rsid w:val="00883438"/>
    <w:rsid w:val="008920A1"/>
    <w:rsid w:val="008944BD"/>
    <w:rsid w:val="00964200"/>
    <w:rsid w:val="00995BF7"/>
    <w:rsid w:val="009A3AAB"/>
    <w:rsid w:val="009B54FF"/>
    <w:rsid w:val="009B58EE"/>
    <w:rsid w:val="009F748B"/>
    <w:rsid w:val="00A3476F"/>
    <w:rsid w:val="00A37FA5"/>
    <w:rsid w:val="00A61887"/>
    <w:rsid w:val="00AA7642"/>
    <w:rsid w:val="00AE0910"/>
    <w:rsid w:val="00AF123E"/>
    <w:rsid w:val="00B24C5E"/>
    <w:rsid w:val="00BA304A"/>
    <w:rsid w:val="00C41DDD"/>
    <w:rsid w:val="00C61A10"/>
    <w:rsid w:val="00CB688E"/>
    <w:rsid w:val="00CD7F66"/>
    <w:rsid w:val="00D82415"/>
    <w:rsid w:val="00DA12F0"/>
    <w:rsid w:val="00DF1C6A"/>
    <w:rsid w:val="00E13CB3"/>
    <w:rsid w:val="00EE0806"/>
    <w:rsid w:val="00F364D7"/>
    <w:rsid w:val="00F87058"/>
    <w:rsid w:val="00F946A5"/>
    <w:rsid w:val="00FF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before="12" w:after="12"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0FD"/>
    <w:pPr>
      <w:jc w:val="both"/>
    </w:pPr>
  </w:style>
  <w:style w:type="paragraph" w:styleId="Heading1">
    <w:name w:val="heading 1"/>
    <w:basedOn w:val="Normal"/>
    <w:next w:val="Normal"/>
    <w:link w:val="Heading1Char"/>
    <w:uiPriority w:val="9"/>
    <w:qFormat/>
    <w:rsid w:val="00211C56"/>
    <w:pPr>
      <w:keepNext/>
      <w:keepLines/>
      <w:spacing w:before="120" w:after="0"/>
      <w:jc w:val="center"/>
      <w:outlineLvl w:val="0"/>
    </w:pPr>
    <w:rPr>
      <w:rFonts w:asciiTheme="majorHAnsi" w:eastAsiaTheme="majorEastAsia" w:hAnsiTheme="majorHAnsi" w:cstheme="majorBidi"/>
      <w:b/>
      <w:bCs/>
      <w:color w:val="000000" w:themeColor="text1"/>
      <w:sz w:val="30"/>
      <w:szCs w:val="28"/>
    </w:rPr>
  </w:style>
  <w:style w:type="paragraph" w:styleId="Heading2">
    <w:name w:val="heading 2"/>
    <w:basedOn w:val="Normal"/>
    <w:next w:val="Normal"/>
    <w:link w:val="Heading2Char"/>
    <w:uiPriority w:val="9"/>
    <w:unhideWhenUsed/>
    <w:qFormat/>
    <w:rsid w:val="00211C56"/>
    <w:pPr>
      <w:keepNext/>
      <w:keepLines/>
      <w:spacing w:before="12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211C56"/>
    <w:pPr>
      <w:keepNext/>
      <w:keepLines/>
      <w:spacing w:before="120" w:after="0"/>
      <w:ind w:left="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11C56"/>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1C56"/>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211C56"/>
    <w:rPr>
      <w:rFonts w:asciiTheme="majorHAnsi" w:eastAsiaTheme="majorEastAsia" w:hAnsiTheme="majorHAnsi" w:cstheme="majorBidi"/>
      <w:b/>
      <w:bCs/>
      <w:color w:val="000000" w:themeColor="text1"/>
      <w:sz w:val="30"/>
      <w:szCs w:val="28"/>
    </w:rPr>
  </w:style>
  <w:style w:type="character" w:customStyle="1" w:styleId="Heading2Char">
    <w:name w:val="Heading 2 Char"/>
    <w:basedOn w:val="DefaultParagraphFont"/>
    <w:link w:val="Heading2"/>
    <w:uiPriority w:val="9"/>
    <w:rsid w:val="00211C56"/>
    <w:rPr>
      <w:rFonts w:asciiTheme="majorHAnsi" w:eastAsiaTheme="majorEastAsia" w:hAnsiTheme="majorHAnsi" w:cstheme="majorBidi"/>
      <w:b/>
      <w:bCs/>
      <w:szCs w:val="26"/>
    </w:rPr>
  </w:style>
  <w:style w:type="character" w:customStyle="1" w:styleId="Heading4Char">
    <w:name w:val="Heading 4 Char"/>
    <w:basedOn w:val="DefaultParagraphFont"/>
    <w:link w:val="Heading4"/>
    <w:uiPriority w:val="9"/>
    <w:semiHidden/>
    <w:rsid w:val="00211C56"/>
    <w:rPr>
      <w:rFonts w:asciiTheme="majorHAnsi" w:eastAsiaTheme="majorEastAsia" w:hAnsiTheme="majorHAnsi" w:cstheme="majorBidi"/>
      <w:b/>
      <w:bCs/>
      <w:i/>
      <w:iCs/>
    </w:rPr>
  </w:style>
  <w:style w:type="paragraph" w:styleId="Caption">
    <w:name w:val="caption"/>
    <w:basedOn w:val="Normal"/>
    <w:next w:val="Normal"/>
    <w:uiPriority w:val="35"/>
    <w:unhideWhenUsed/>
    <w:qFormat/>
    <w:rsid w:val="00211C56"/>
    <w:pPr>
      <w:spacing w:before="0" w:after="200" w:line="240" w:lineRule="auto"/>
      <w:jc w:val="center"/>
    </w:pPr>
    <w:rPr>
      <w:b/>
      <w:bCs/>
      <w:szCs w:val="18"/>
    </w:rPr>
  </w:style>
  <w:style w:type="paragraph" w:styleId="Title">
    <w:name w:val="Title"/>
    <w:basedOn w:val="Normal"/>
    <w:next w:val="Normal"/>
    <w:link w:val="TitleChar"/>
    <w:uiPriority w:val="10"/>
    <w:qFormat/>
    <w:rsid w:val="00211C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1C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11C56"/>
    <w:pPr>
      <w:numPr>
        <w:ilvl w:val="1"/>
      </w:numPr>
    </w:pPr>
    <w:rPr>
      <w:rFonts w:asciiTheme="majorHAnsi" w:eastAsiaTheme="majorEastAsia" w:hAnsiTheme="majorHAnsi" w:cstheme="majorBidi"/>
      <w:b/>
      <w:iCs/>
      <w:spacing w:val="15"/>
      <w:szCs w:val="24"/>
    </w:rPr>
  </w:style>
  <w:style w:type="character" w:customStyle="1" w:styleId="SubtitleChar">
    <w:name w:val="Subtitle Char"/>
    <w:basedOn w:val="DefaultParagraphFont"/>
    <w:link w:val="Subtitle"/>
    <w:uiPriority w:val="11"/>
    <w:rsid w:val="00211C56"/>
    <w:rPr>
      <w:rFonts w:asciiTheme="majorHAnsi" w:eastAsiaTheme="majorEastAsia" w:hAnsiTheme="majorHAnsi" w:cstheme="majorBidi"/>
      <w:b/>
      <w:iCs/>
      <w:spacing w:val="15"/>
      <w:szCs w:val="24"/>
    </w:rPr>
  </w:style>
  <w:style w:type="character" w:styleId="Strong">
    <w:name w:val="Strong"/>
    <w:basedOn w:val="DefaultParagraphFont"/>
    <w:uiPriority w:val="22"/>
    <w:qFormat/>
    <w:rsid w:val="00211C56"/>
    <w:rPr>
      <w:b/>
      <w:bCs/>
    </w:rPr>
  </w:style>
  <w:style w:type="character" w:styleId="Emphasis">
    <w:name w:val="Emphasis"/>
    <w:basedOn w:val="DefaultParagraphFont"/>
    <w:uiPriority w:val="20"/>
    <w:qFormat/>
    <w:rsid w:val="00211C56"/>
    <w:rPr>
      <w:i/>
      <w:iCs/>
    </w:rPr>
  </w:style>
  <w:style w:type="paragraph" w:styleId="ListParagraph">
    <w:name w:val="List Paragraph"/>
    <w:basedOn w:val="Normal"/>
    <w:uiPriority w:val="34"/>
    <w:qFormat/>
    <w:rsid w:val="00211C56"/>
    <w:pPr>
      <w:ind w:left="720"/>
      <w:contextualSpacing/>
    </w:pPr>
  </w:style>
  <w:style w:type="character" w:styleId="SubtleEmphasis">
    <w:name w:val="Subtle Emphasis"/>
    <w:basedOn w:val="DefaultParagraphFont"/>
    <w:uiPriority w:val="19"/>
    <w:qFormat/>
    <w:rsid w:val="00211C56"/>
    <w:rPr>
      <w:i/>
      <w:iCs/>
      <w:color w:val="808080" w:themeColor="text1" w:themeTint="7F"/>
    </w:rPr>
  </w:style>
  <w:style w:type="character" w:styleId="IntenseEmphasis">
    <w:name w:val="Intense Emphasis"/>
    <w:basedOn w:val="DefaultParagraphFont"/>
    <w:uiPriority w:val="21"/>
    <w:qFormat/>
    <w:rsid w:val="00211C56"/>
    <w:rPr>
      <w:b/>
      <w:bCs/>
      <w:i/>
      <w:iCs/>
      <w:color w:val="4F81BD" w:themeColor="accent1"/>
    </w:rPr>
  </w:style>
  <w:style w:type="character" w:styleId="BookTitle">
    <w:name w:val="Book Title"/>
    <w:basedOn w:val="DefaultParagraphFont"/>
    <w:uiPriority w:val="33"/>
    <w:qFormat/>
    <w:rsid w:val="00211C56"/>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before="12" w:after="12"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0FD"/>
    <w:pPr>
      <w:jc w:val="both"/>
    </w:pPr>
  </w:style>
  <w:style w:type="paragraph" w:styleId="Heading1">
    <w:name w:val="heading 1"/>
    <w:basedOn w:val="Normal"/>
    <w:next w:val="Normal"/>
    <w:link w:val="Heading1Char"/>
    <w:uiPriority w:val="9"/>
    <w:qFormat/>
    <w:rsid w:val="00211C56"/>
    <w:pPr>
      <w:keepNext/>
      <w:keepLines/>
      <w:spacing w:before="120" w:after="0"/>
      <w:jc w:val="center"/>
      <w:outlineLvl w:val="0"/>
    </w:pPr>
    <w:rPr>
      <w:rFonts w:asciiTheme="majorHAnsi" w:eastAsiaTheme="majorEastAsia" w:hAnsiTheme="majorHAnsi" w:cstheme="majorBidi"/>
      <w:b/>
      <w:bCs/>
      <w:color w:val="000000" w:themeColor="text1"/>
      <w:sz w:val="30"/>
      <w:szCs w:val="28"/>
    </w:rPr>
  </w:style>
  <w:style w:type="paragraph" w:styleId="Heading2">
    <w:name w:val="heading 2"/>
    <w:basedOn w:val="Normal"/>
    <w:next w:val="Normal"/>
    <w:link w:val="Heading2Char"/>
    <w:uiPriority w:val="9"/>
    <w:unhideWhenUsed/>
    <w:qFormat/>
    <w:rsid w:val="00211C56"/>
    <w:pPr>
      <w:keepNext/>
      <w:keepLines/>
      <w:spacing w:before="12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211C56"/>
    <w:pPr>
      <w:keepNext/>
      <w:keepLines/>
      <w:spacing w:before="120" w:after="0"/>
      <w:ind w:left="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11C56"/>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1C56"/>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211C56"/>
    <w:rPr>
      <w:rFonts w:asciiTheme="majorHAnsi" w:eastAsiaTheme="majorEastAsia" w:hAnsiTheme="majorHAnsi" w:cstheme="majorBidi"/>
      <w:b/>
      <w:bCs/>
      <w:color w:val="000000" w:themeColor="text1"/>
      <w:sz w:val="30"/>
      <w:szCs w:val="28"/>
    </w:rPr>
  </w:style>
  <w:style w:type="character" w:customStyle="1" w:styleId="Heading2Char">
    <w:name w:val="Heading 2 Char"/>
    <w:basedOn w:val="DefaultParagraphFont"/>
    <w:link w:val="Heading2"/>
    <w:uiPriority w:val="9"/>
    <w:rsid w:val="00211C56"/>
    <w:rPr>
      <w:rFonts w:asciiTheme="majorHAnsi" w:eastAsiaTheme="majorEastAsia" w:hAnsiTheme="majorHAnsi" w:cstheme="majorBidi"/>
      <w:b/>
      <w:bCs/>
      <w:szCs w:val="26"/>
    </w:rPr>
  </w:style>
  <w:style w:type="character" w:customStyle="1" w:styleId="Heading4Char">
    <w:name w:val="Heading 4 Char"/>
    <w:basedOn w:val="DefaultParagraphFont"/>
    <w:link w:val="Heading4"/>
    <w:uiPriority w:val="9"/>
    <w:semiHidden/>
    <w:rsid w:val="00211C56"/>
    <w:rPr>
      <w:rFonts w:asciiTheme="majorHAnsi" w:eastAsiaTheme="majorEastAsia" w:hAnsiTheme="majorHAnsi" w:cstheme="majorBidi"/>
      <w:b/>
      <w:bCs/>
      <w:i/>
      <w:iCs/>
    </w:rPr>
  </w:style>
  <w:style w:type="paragraph" w:styleId="Caption">
    <w:name w:val="caption"/>
    <w:basedOn w:val="Normal"/>
    <w:next w:val="Normal"/>
    <w:uiPriority w:val="35"/>
    <w:unhideWhenUsed/>
    <w:qFormat/>
    <w:rsid w:val="00211C56"/>
    <w:pPr>
      <w:spacing w:before="0" w:after="200" w:line="240" w:lineRule="auto"/>
      <w:jc w:val="center"/>
    </w:pPr>
    <w:rPr>
      <w:b/>
      <w:bCs/>
      <w:szCs w:val="18"/>
    </w:rPr>
  </w:style>
  <w:style w:type="paragraph" w:styleId="Title">
    <w:name w:val="Title"/>
    <w:basedOn w:val="Normal"/>
    <w:next w:val="Normal"/>
    <w:link w:val="TitleChar"/>
    <w:uiPriority w:val="10"/>
    <w:qFormat/>
    <w:rsid w:val="00211C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1C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11C56"/>
    <w:pPr>
      <w:numPr>
        <w:ilvl w:val="1"/>
      </w:numPr>
    </w:pPr>
    <w:rPr>
      <w:rFonts w:asciiTheme="majorHAnsi" w:eastAsiaTheme="majorEastAsia" w:hAnsiTheme="majorHAnsi" w:cstheme="majorBidi"/>
      <w:b/>
      <w:iCs/>
      <w:spacing w:val="15"/>
      <w:szCs w:val="24"/>
    </w:rPr>
  </w:style>
  <w:style w:type="character" w:customStyle="1" w:styleId="SubtitleChar">
    <w:name w:val="Subtitle Char"/>
    <w:basedOn w:val="DefaultParagraphFont"/>
    <w:link w:val="Subtitle"/>
    <w:uiPriority w:val="11"/>
    <w:rsid w:val="00211C56"/>
    <w:rPr>
      <w:rFonts w:asciiTheme="majorHAnsi" w:eastAsiaTheme="majorEastAsia" w:hAnsiTheme="majorHAnsi" w:cstheme="majorBidi"/>
      <w:b/>
      <w:iCs/>
      <w:spacing w:val="15"/>
      <w:szCs w:val="24"/>
    </w:rPr>
  </w:style>
  <w:style w:type="character" w:styleId="Strong">
    <w:name w:val="Strong"/>
    <w:basedOn w:val="DefaultParagraphFont"/>
    <w:uiPriority w:val="22"/>
    <w:qFormat/>
    <w:rsid w:val="00211C56"/>
    <w:rPr>
      <w:b/>
      <w:bCs/>
    </w:rPr>
  </w:style>
  <w:style w:type="character" w:styleId="Emphasis">
    <w:name w:val="Emphasis"/>
    <w:basedOn w:val="DefaultParagraphFont"/>
    <w:uiPriority w:val="20"/>
    <w:qFormat/>
    <w:rsid w:val="00211C56"/>
    <w:rPr>
      <w:i/>
      <w:iCs/>
    </w:rPr>
  </w:style>
  <w:style w:type="paragraph" w:styleId="ListParagraph">
    <w:name w:val="List Paragraph"/>
    <w:basedOn w:val="Normal"/>
    <w:uiPriority w:val="34"/>
    <w:qFormat/>
    <w:rsid w:val="00211C56"/>
    <w:pPr>
      <w:ind w:left="720"/>
      <w:contextualSpacing/>
    </w:pPr>
  </w:style>
  <w:style w:type="character" w:styleId="SubtleEmphasis">
    <w:name w:val="Subtle Emphasis"/>
    <w:basedOn w:val="DefaultParagraphFont"/>
    <w:uiPriority w:val="19"/>
    <w:qFormat/>
    <w:rsid w:val="00211C56"/>
    <w:rPr>
      <w:i/>
      <w:iCs/>
      <w:color w:val="808080" w:themeColor="text1" w:themeTint="7F"/>
    </w:rPr>
  </w:style>
  <w:style w:type="character" w:styleId="IntenseEmphasis">
    <w:name w:val="Intense Emphasis"/>
    <w:basedOn w:val="DefaultParagraphFont"/>
    <w:uiPriority w:val="21"/>
    <w:qFormat/>
    <w:rsid w:val="00211C56"/>
    <w:rPr>
      <w:b/>
      <w:bCs/>
      <w:i/>
      <w:iCs/>
      <w:color w:val="4F81BD" w:themeColor="accent1"/>
    </w:rPr>
  </w:style>
  <w:style w:type="character" w:styleId="BookTitle">
    <w:name w:val="Book Title"/>
    <w:basedOn w:val="DefaultParagraphFont"/>
    <w:uiPriority w:val="33"/>
    <w:qFormat/>
    <w:rsid w:val="00211C5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TUONG KHANH</dc:creator>
  <cp:lastModifiedBy>TUONG KHANH</cp:lastModifiedBy>
  <cp:revision>34</cp:revision>
  <dcterms:created xsi:type="dcterms:W3CDTF">2016-05-24T09:37:00Z</dcterms:created>
  <dcterms:modified xsi:type="dcterms:W3CDTF">2016-05-27T10:05:00Z</dcterms:modified>
</cp:coreProperties>
</file>