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E3F" w:rsidRPr="00C43AED" w:rsidRDefault="002156C2" w:rsidP="00E94F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Договор </w:t>
      </w:r>
      <w:r w:rsidR="00F63E3F" w:rsidRPr="00FD4A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горячего водоснабжения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№ </w:t>
      </w:r>
      <w:r w:rsidR="00C43AE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Т-</w:t>
      </w:r>
    </w:p>
    <w:tbl>
      <w:tblPr>
        <w:tblpPr w:leftFromText="180" w:rightFromText="180" w:vertAnchor="text" w:horzAnchor="margin" w:tblpY="180"/>
        <w:tblW w:w="0" w:type="auto"/>
        <w:tblLook w:val="01E0" w:firstRow="1" w:lastRow="1" w:firstColumn="1" w:lastColumn="1" w:noHBand="0" w:noVBand="0"/>
      </w:tblPr>
      <w:tblGrid>
        <w:gridCol w:w="4347"/>
        <w:gridCol w:w="5558"/>
      </w:tblGrid>
      <w:tr w:rsidR="00F63E3F" w:rsidRPr="00FD4AD3" w:rsidTr="000E3BE8">
        <w:tc>
          <w:tcPr>
            <w:tcW w:w="4785" w:type="dxa"/>
            <w:shd w:val="clear" w:color="auto" w:fill="auto"/>
          </w:tcPr>
          <w:p w:rsidR="00F63E3F" w:rsidRPr="00FD4AD3" w:rsidRDefault="00F63E3F" w:rsidP="000E3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AD3">
              <w:rPr>
                <w:rFonts w:ascii="Times New Roman" w:hAnsi="Times New Roman" w:cs="Times New Roman"/>
                <w:sz w:val="24"/>
                <w:szCs w:val="24"/>
              </w:rPr>
              <w:t xml:space="preserve">г. </w:t>
            </w:r>
            <w:proofErr w:type="spellStart"/>
            <w:r w:rsidRPr="00FD4AD3">
              <w:rPr>
                <w:rFonts w:ascii="Times New Roman" w:hAnsi="Times New Roman" w:cs="Times New Roman"/>
                <w:sz w:val="24"/>
                <w:szCs w:val="24"/>
              </w:rPr>
              <w:t>Тюмень</w:t>
            </w:r>
            <w:proofErr w:type="spellEnd"/>
          </w:p>
        </w:tc>
        <w:tc>
          <w:tcPr>
            <w:tcW w:w="6123" w:type="dxa"/>
            <w:shd w:val="clear" w:color="auto" w:fill="auto"/>
          </w:tcPr>
          <w:p w:rsidR="00F63E3F" w:rsidRPr="00FD4AD3" w:rsidRDefault="00F63E3F" w:rsidP="00393AC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D4AD3">
              <w:rPr>
                <w:rFonts w:ascii="Times New Roman" w:hAnsi="Times New Roman" w:cs="Times New Roman"/>
                <w:sz w:val="24"/>
                <w:szCs w:val="24"/>
              </w:rPr>
              <w:t xml:space="preserve">« </w:t>
            </w:r>
            <w:r w:rsidR="00393AC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FD4AD3">
              <w:rPr>
                <w:rFonts w:ascii="Times New Roman" w:hAnsi="Times New Roman" w:cs="Times New Roman"/>
                <w:sz w:val="24"/>
                <w:szCs w:val="24"/>
              </w:rPr>
              <w:t xml:space="preserve"> » </w:t>
            </w:r>
            <w:r w:rsidR="00393AC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_________ </w:t>
            </w:r>
            <w:r w:rsidRPr="00FD4AD3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393AC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FD4AD3">
              <w:rPr>
                <w:rFonts w:ascii="Times New Roman" w:hAnsi="Times New Roman" w:cs="Times New Roman"/>
                <w:sz w:val="24"/>
                <w:szCs w:val="24"/>
              </w:rPr>
              <w:t xml:space="preserve"> г.  </w:t>
            </w:r>
          </w:p>
        </w:tc>
      </w:tr>
    </w:tbl>
    <w:p w:rsidR="00FD4AD3" w:rsidRPr="00FD4AD3" w:rsidRDefault="00393AC5" w:rsidP="00FD4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1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="00F63E3F" w:rsidRPr="00FD4AD3">
        <w:rPr>
          <w:rFonts w:ascii="Times New Roman" w:hAnsi="Times New Roman" w:cs="Times New Roman"/>
          <w:b/>
          <w:sz w:val="24"/>
          <w:szCs w:val="24"/>
          <w:lang w:val="ru-RU"/>
        </w:rPr>
        <w:t xml:space="preserve">кционерное общество «Уральская </w:t>
      </w:r>
      <w:proofErr w:type="spellStart"/>
      <w:r w:rsidR="00F63E3F" w:rsidRPr="00FD4AD3">
        <w:rPr>
          <w:rFonts w:ascii="Times New Roman" w:hAnsi="Times New Roman" w:cs="Times New Roman"/>
          <w:b/>
          <w:sz w:val="24"/>
          <w:szCs w:val="24"/>
          <w:lang w:val="ru-RU"/>
        </w:rPr>
        <w:t>теплосетевая</w:t>
      </w:r>
      <w:proofErr w:type="spellEnd"/>
      <w:r w:rsidR="00F63E3F" w:rsidRPr="00FD4AD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компания» (АО «УТСК»), </w:t>
      </w:r>
      <w:r w:rsidR="00F63E3F" w:rsidRPr="00FD4AD3">
        <w:rPr>
          <w:rFonts w:ascii="Times New Roman" w:eastAsia="Times New Roman" w:hAnsi="Times New Roman" w:cs="Times New Roman"/>
          <w:sz w:val="24"/>
          <w:szCs w:val="24"/>
          <w:lang w:val="ru-RU"/>
        </w:rPr>
        <w:t>именуемое  в дальнейшем организацией, осуществляющей горячее водоснабжение,</w:t>
      </w:r>
      <w:r w:rsidR="00FD4AD3" w:rsidRPr="00FD4A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63E3F" w:rsidRPr="00FD4A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лице </w:t>
      </w:r>
      <w:r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________________________________________________________________________________</w:t>
      </w:r>
      <w:r w:rsidR="00F63E3F" w:rsidRPr="00FD4AD3">
        <w:rPr>
          <w:rFonts w:ascii="Times New Roman" w:hAnsi="Times New Roman" w:cs="Times New Roman"/>
          <w:sz w:val="24"/>
          <w:szCs w:val="24"/>
          <w:lang w:val="ru-RU"/>
        </w:rPr>
        <w:t xml:space="preserve">, действующего на основании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_____________________________________</w:t>
      </w:r>
      <w:r w:rsidR="00F63E3F" w:rsidRPr="00FD4AD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63E3F" w:rsidRPr="00FD4A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 одной стороны, и </w:t>
      </w:r>
    </w:p>
    <w:p w:rsidR="00F63E3F" w:rsidRPr="00FD4AD3" w:rsidRDefault="00393AC5" w:rsidP="00BD6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__________________________________________</w:t>
      </w:r>
      <w:r w:rsidR="00F63E3F" w:rsidRPr="00FD4AD3">
        <w:rPr>
          <w:rFonts w:ascii="Times New Roman" w:hAnsi="Times New Roman" w:cs="Times New Roman"/>
          <w:b/>
          <w:sz w:val="24"/>
          <w:szCs w:val="24"/>
          <w:lang w:val="ru-RU"/>
        </w:rPr>
        <w:t xml:space="preserve">, </w:t>
      </w:r>
      <w:r w:rsidR="00F63E3F" w:rsidRPr="00FD4AD3">
        <w:rPr>
          <w:rFonts w:ascii="Times New Roman" w:eastAsia="Times New Roman" w:hAnsi="Times New Roman" w:cs="Times New Roman"/>
          <w:sz w:val="24"/>
          <w:szCs w:val="24"/>
          <w:lang w:val="ru-RU"/>
        </w:rPr>
        <w:t>именуемое в дальнейшем абонент, в лице</w:t>
      </w:r>
      <w:r w:rsidR="00FD4AD3" w:rsidRPr="00FD4A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</w:t>
      </w:r>
      <w:r w:rsidR="00F63E3F" w:rsidRPr="00FD4AD3">
        <w:rPr>
          <w:rFonts w:ascii="Times New Roman" w:hAnsi="Times New Roman" w:cs="Times New Roman"/>
          <w:sz w:val="24"/>
          <w:szCs w:val="24"/>
          <w:lang w:val="ru-RU"/>
        </w:rPr>
        <w:t xml:space="preserve">, действующего на основании устава, </w:t>
      </w:r>
      <w:r w:rsidR="00F63E3F" w:rsidRPr="00FD4AD3">
        <w:rPr>
          <w:rFonts w:ascii="Times New Roman" w:eastAsia="Times New Roman" w:hAnsi="Times New Roman" w:cs="Times New Roman"/>
          <w:sz w:val="24"/>
          <w:szCs w:val="24"/>
          <w:lang w:val="ru-RU"/>
        </w:rPr>
        <w:t>с  другой  стороны,  именуемые  в дальнейшем сторонами, заключили настоящий договор о нижеследующем: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F63E3F" w:rsidRPr="00FD4AD3" w:rsidRDefault="00F63E3F" w:rsidP="00F63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FD4AD3">
        <w:rPr>
          <w:rFonts w:ascii="Times New Roman" w:eastAsia="Times New Roman" w:hAnsi="Times New Roman" w:cs="Times New Roman"/>
          <w:sz w:val="24"/>
          <w:szCs w:val="24"/>
          <w:lang w:val="ru-RU"/>
        </w:rPr>
        <w:t>. Предмет договора</w:t>
      </w:r>
    </w:p>
    <w:p w:rsidR="00F63E3F" w:rsidRPr="00FD4AD3" w:rsidRDefault="00F63E3F" w:rsidP="00F63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1. Организация, осуществляющая горячее водоснабжение, обязуется подавать абоненту через присоединенную водопроводную сеть горячую воду из закрытых централизованных систем горячего водоснабжения установленного качества и в установленном объеме в соответствии с режимом ее подачи, определенном договором, а абонент обязуется оплачивать принятую горячую воду и соблюдать предусмотренный договором режим потребления, обеспечивать безопасность эксплуатации находящихся в его ведении сетей горячего водоснабжения и исправность приборов учета (узлов учета) и оборудования, связанного с потреблением горячей воды.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2. Граница балансовой принадлежности </w:t>
      </w:r>
      <w:r w:rsid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эксплуатационной ответственности </w:t>
      </w: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объектов закрытой централизованной системы горячего водоснабжения абонента и организации, осуществляющей горячее водоснабжение, определяется в соответствии с актом разграничения балансовой принадлежности</w:t>
      </w:r>
      <w:r w:rsid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эксплуатационной ответственности, предусмотренным приложением № 2</w:t>
      </w: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F63E3F" w:rsidRPr="00FD4AD3" w:rsidRDefault="00FD4AD3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Сведения об установленной мощности, необходимой для осуществления горячего водоснабжения абонента, в том числе с распределением указанной мощности по каждой точке подключения (технологического присоединения), а также о подключенной нагрузке, в пределах которой организация, осуществляющая горячее водоснабжение, принимает на себя обязательства обеспечить горячее вод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оснабжение абонента, приведены в приложении № 1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F63E3F" w:rsidRPr="00FD4AD3" w:rsidRDefault="00FD4AD3" w:rsidP="00FD4AD3">
      <w:p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4. Место </w:t>
      </w:r>
      <w:r w:rsidR="00F63E3F" w:rsidRPr="00FD4AD3">
        <w:rPr>
          <w:rFonts w:ascii="Times New Roman" w:eastAsia="Times New Roman" w:hAnsi="Times New Roman" w:cs="Times New Roman"/>
          <w:sz w:val="24"/>
          <w:szCs w:val="24"/>
          <w:lang w:val="ru-RU"/>
        </w:rPr>
        <w:t>исполнения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63E3F" w:rsidRPr="00FD4AD3">
        <w:rPr>
          <w:rFonts w:ascii="Times New Roman" w:eastAsia="Times New Roman" w:hAnsi="Times New Roman" w:cs="Times New Roman"/>
          <w:sz w:val="24"/>
          <w:szCs w:val="24"/>
          <w:lang w:val="ru-RU"/>
        </w:rPr>
        <w:t>обязательств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63E3F" w:rsidRPr="00FD4AD3">
        <w:rPr>
          <w:rFonts w:ascii="Times New Roman" w:eastAsia="Times New Roman" w:hAnsi="Times New Roman" w:cs="Times New Roman"/>
          <w:sz w:val="24"/>
          <w:szCs w:val="24"/>
          <w:lang w:val="ru-RU"/>
        </w:rPr>
        <w:t>по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63E3F" w:rsidRPr="00FD4AD3">
        <w:rPr>
          <w:rFonts w:ascii="Times New Roman" w:eastAsia="Times New Roman" w:hAnsi="Times New Roman" w:cs="Times New Roman"/>
          <w:sz w:val="24"/>
          <w:szCs w:val="24"/>
          <w:lang w:val="ru-RU"/>
        </w:rPr>
        <w:t>договору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установлено в соответствии с приложением № 2.</w:t>
      </w:r>
    </w:p>
    <w:p w:rsidR="00F63E3F" w:rsidRPr="00FD4AD3" w:rsidRDefault="00F63E3F" w:rsidP="00F63E3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F63E3F" w:rsidRPr="00FD4AD3" w:rsidRDefault="00F63E3F" w:rsidP="00F63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sz w:val="24"/>
          <w:szCs w:val="24"/>
        </w:rPr>
        <w:t>II</w:t>
      </w:r>
      <w:r w:rsidRPr="00FD4AD3">
        <w:rPr>
          <w:rFonts w:ascii="Times New Roman" w:eastAsia="Times New Roman" w:hAnsi="Times New Roman" w:cs="Times New Roman"/>
          <w:sz w:val="24"/>
          <w:szCs w:val="24"/>
          <w:lang w:val="ru-RU"/>
        </w:rPr>
        <w:t>. Срок и режим подачи (потребления) горячей воды,</w:t>
      </w:r>
    </w:p>
    <w:p w:rsidR="00F63E3F" w:rsidRPr="00FD4AD3" w:rsidRDefault="00F63E3F" w:rsidP="00F63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sz w:val="24"/>
          <w:szCs w:val="24"/>
          <w:lang w:val="ru-RU"/>
        </w:rPr>
        <w:t>установленная мощность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F63E3F" w:rsidRPr="00FD4AD3" w:rsidRDefault="00FD4AD3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Дат</w:t>
      </w:r>
      <w:r w:rsidR="00B5455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 начала подачи горячей воды- дата подписания настоящего договора.</w:t>
      </w:r>
    </w:p>
    <w:p w:rsidR="00F63E3F" w:rsidRPr="00FD4AD3" w:rsidRDefault="00FD4AD3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2. 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Организация, осуществляющая горячее водоснабжение, и абонент обязуются соблюдать режим подачи горячей воды в точке подключения (технологического присоед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инения) в соответствии с приложением № 1.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F63E3F" w:rsidRPr="00FD4AD3" w:rsidRDefault="00F63E3F" w:rsidP="00F63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sz w:val="24"/>
          <w:szCs w:val="24"/>
        </w:rPr>
        <w:t>III</w:t>
      </w:r>
      <w:r w:rsidRPr="00FD4AD3">
        <w:rPr>
          <w:rFonts w:ascii="Times New Roman" w:eastAsia="Times New Roman" w:hAnsi="Times New Roman" w:cs="Times New Roman"/>
          <w:sz w:val="24"/>
          <w:szCs w:val="24"/>
          <w:lang w:val="ru-RU"/>
        </w:rPr>
        <w:t>. Тарифы, сроки и порядок оплаты по договору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F63E3F" w:rsidRPr="00FD4AD3" w:rsidRDefault="00FD4AD3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Оплата по договору осуществляется абонентом по двухкомпонентному тарифу на горячую воду (горячее водоснабжение), устанавливаемому в соответствии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Основами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ценообразования в сфере водоснабжения и водоотведения, утвержденными постановлением Правительства Российской Федерации от 13 мая 2013 г. 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406.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Двухкомпонентный тариф на горячую воду (горячее водоснабжение), установленный на момент заключения договора, составляет: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ком</w:t>
      </w:r>
      <w:r w:rsid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понент на холодную воду – </w:t>
      </w:r>
      <w:r w:rsidR="00393AC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_____</w:t>
      </w: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(руб./м3</w:t>
      </w:r>
      <w:r w:rsidR="0052775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без НДС</w:t>
      </w: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);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компон</w:t>
      </w:r>
      <w:r w:rsid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ент на тепловую энергию – </w:t>
      </w:r>
      <w:r w:rsidR="00393AC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______</w:t>
      </w: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(руб./Гкал</w:t>
      </w:r>
      <w:r w:rsidR="0052775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без НДС</w:t>
      </w: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).</w:t>
      </w:r>
    </w:p>
    <w:p w:rsidR="00F63E3F" w:rsidRPr="00FD4AD3" w:rsidRDefault="00FD4AD3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За расчетный период для оплаты по договору принимается 1 календарный месяц.</w:t>
      </w:r>
    </w:p>
    <w:p w:rsidR="00F63E3F" w:rsidRPr="00FD4AD3" w:rsidRDefault="00FD4AD3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Абонент оплачивает полученную горячую воду в объеме потребленной горячей воды до 10-го числа месяца, следующего за расчетным, на основании счетов-фактур, выставляемых к оплате организацией, осуществляющей горячее водоснабжение, не позднее 5-го числа месяца, следующего за расчетным. Датой оплаты считается дата поступления денежных средств на расчетный счет организации, осуществляющей горячее водоснабжение.</w:t>
      </w:r>
    </w:p>
    <w:p w:rsidR="00F63E3F" w:rsidRPr="00FD4AD3" w:rsidRDefault="00BC28CB" w:rsidP="00BC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</w:t>
      </w:r>
      <w:r w:rsidR="00FD4A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4. </w:t>
      </w:r>
      <w:r w:rsidR="00F63E3F" w:rsidRPr="00FD4AD3">
        <w:rPr>
          <w:rFonts w:ascii="Times New Roman" w:eastAsia="Times New Roman" w:hAnsi="Times New Roman" w:cs="Times New Roman"/>
          <w:sz w:val="24"/>
          <w:szCs w:val="24"/>
          <w:lang w:val="ru-RU"/>
        </w:rPr>
        <w:t>Величина  потерь  горячей  воды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составляет </w:t>
      </w:r>
      <w:r w:rsidR="00D75559">
        <w:rPr>
          <w:rFonts w:ascii="Times New Roman" w:eastAsia="Times New Roman" w:hAnsi="Times New Roman" w:cs="Times New Roman"/>
          <w:sz w:val="24"/>
          <w:szCs w:val="24"/>
          <w:lang w:val="ru-RU"/>
        </w:rPr>
        <w:t>__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Гкал/ час.</w:t>
      </w:r>
      <w:r w:rsidR="00F63E3F" w:rsidRPr="00FD4A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F63E3F" w:rsidRPr="00FD4AD3" w:rsidRDefault="00BC28CB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5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Сверка расчетов по настоящему договору проводится между организацией, осуществляющей горячее водоснабжение, и абонентом не реже 1 раза в год либо по инициативе одной из сторон, но не чаще 1 раза в квартал, путем составления и подписания сторонами акта сверки расчетов. Сторона, инициирующая проведение сверки расчетов по настоящему договору, составляет и направляет в адрес другой стороны акт сверки расчетов в 2 экземплярах. Срок подписания акта устанавливается в течение 3 рабочих дней с даты его получения. Акт сверки расчетов считается согласованным обеими сторонами в случае неполучения ответа в течение 10 рабочих дней после его направления стороне.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F63E3F" w:rsidRPr="00FD4AD3" w:rsidRDefault="00F63E3F" w:rsidP="00F63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sz w:val="24"/>
          <w:szCs w:val="24"/>
        </w:rPr>
        <w:t>IV</w:t>
      </w:r>
      <w:r w:rsidRPr="00FD4AD3">
        <w:rPr>
          <w:rFonts w:ascii="Times New Roman" w:eastAsia="Times New Roman" w:hAnsi="Times New Roman" w:cs="Times New Roman"/>
          <w:sz w:val="24"/>
          <w:szCs w:val="24"/>
          <w:lang w:val="ru-RU"/>
        </w:rPr>
        <w:t>. Права и обязанности сторон</w:t>
      </w:r>
    </w:p>
    <w:p w:rsidR="00F63E3F" w:rsidRPr="00FD4AD3" w:rsidRDefault="00F63E3F" w:rsidP="00F63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63E3F" w:rsidRPr="00FD4AD3" w:rsidRDefault="00BC28CB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Организация, осуществляющая горячее водоснабжение, обязана: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а) обеспечивать эксплуатацию объектов централизованной системы горячего водоснабжения, в том числе водопроводных сетей, по которым осуществляется транспортировка горячей воды, принадлежащих организации, осуществляющей горячее водоснабжение, на праве собственности или ином законном основании и (или) находящихся в границах эксплуатационной ответственности такой организации в соответствии с требованиями нормативно-технических документов;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б) обеспечивать бесперебойный режим подачи горячей воды в точке подключения (технологического присоеди</w:t>
      </w:r>
      <w:r w:rsidR="00BC28C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нения), предусмотренный приложением № 1 </w:t>
      </w: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 настоящему договору, кроме случаев временного прекращения или ограничения горячего водоснабже</w:t>
      </w:r>
      <w:r w:rsidR="00BC28C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ния, предусмотренных Федеральным законом </w:t>
      </w: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"О водоснабжении и водоотведении";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в) не допускать ухудшения качества питьевой воды ниже показателей, установленных законодательством Российской Федерации в сфере обеспечения санитарно-эпидемиологического благополучия населения;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г) осуществлять допуск к эксплуатации приборов учета (узлов учета) горячей воды;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д) проводить производственный контроль качества горячей воды, в том числе температуры подачи горячей воды;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е) уведомлять абонента о временном прекращении или ограничении горячего водоснабжения в порядке, предусмотренном настоящим договором;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ж) принимать необходимые меры по своевременной ликвидации последствий аварий и инцидентов на объектах централизованной системы горячего водоснабжения, в том числе на водопроводных сетях, по которым осуществляется транспортировка горячей воды, принадлежащих организации, осуществляющей горячее водоснабжение, на праве собственности или ином законном основании и (или) находящихся в границах эксплуатационной ответственности такой организации, в порядке и сроки, которые </w:t>
      </w: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>установлены нормативно-техническими документами, а также меры по возобновлению действия таких объектов и сетей с соблюдением требований законодательства Российской Федерации в сфере обеспечения санитарно-эпидемиологического благополучия населения и технического регулирования;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з) уведомлять абонента в случае передачи прав владения на объекты централизованных систем горячего водоснабжения, в том числе на водопроводные сети горячего водоснабжения, и (или) пользования такими сетями и объектами третьим лицам, об изменении наименования, организационно-правовой формы, местонахождения, а также иных сведений, которые могут повлиять на исполнение настоящего договора, в течение 5 рабочих дней со дня такого изменения.</w:t>
      </w:r>
    </w:p>
    <w:p w:rsidR="00F63E3F" w:rsidRPr="00FD4AD3" w:rsidRDefault="00BC28CB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Организация, осуществляющая горячее водоснабжение, имеет право: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а) осуществлять контроль за правильностью учета объемов поданной абоненту горячей воды;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б) осуществлять контроль за фактами самовольного пользования и (или) самовольного подключения (технологического присоединения) абонента к централизованным системам горячего водоснабжения путем обхода потребителей и (или) визуального осмотра объекта по месту расположения, а также принимать меры по предотвращению самовольного пользования и (или) самовольного подключения (технологического присоединения) абонента к централизованным системам горячего водоснабжения;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в) временно прекращать или ограничивать горячее водоснабжение в случаях, установленных законодательством Российской Федерации;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г) осуществлять доступ к сетям горячего водоснабжения, местам отбора проб горячей воды, приборам учета (узлам учета), принадлежащим абоненту, для контрольного снятия показаний приборов учета (узлов учета), в том числе с использованием систем дистанционного снятия показаний, а также для осмотра сетей горячего водоснабжения и оборудования в случаях и</w:t>
      </w:r>
      <w:r w:rsidR="00BC28C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порядке, которые предусмотрены разделом </w:t>
      </w:r>
      <w:r w:rsidR="00BC28CB">
        <w:rPr>
          <w:rFonts w:ascii="Times New Roman" w:eastAsia="Times New Roman" w:hAnsi="Times New Roman" w:cs="Times New Roman"/>
          <w:color w:val="000000"/>
          <w:sz w:val="24"/>
          <w:szCs w:val="24"/>
        </w:rPr>
        <w:t>VI</w:t>
      </w:r>
      <w:r w:rsidR="00BC28CB" w:rsidRPr="00BC28C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настоящего договора;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д) требовать от абонента поддержания в точке подключения (технологического присоединения) режима потреблени</w:t>
      </w:r>
      <w:r w:rsidR="00BC28C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я горячей воды, предусмотренного приложением № 1 </w:t>
      </w: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 настоящему договору.</w:t>
      </w:r>
    </w:p>
    <w:p w:rsidR="00F63E3F" w:rsidRPr="00FD4AD3" w:rsidRDefault="00BC28CB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Абонент обязан: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а) обеспечить эксплуатацию сетей горячего водоснабжения и объектов, на которых осуществляется потребление горячей воды, принадлежащих абоненту на праве собственности или ином законном основании и (или) находящихся в границах его эксплуатационной ответственности, а также замену и поверку принадлежащих абоненту </w:t>
      </w:r>
      <w:r w:rsidR="00BC28C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приборов учета в соответствии с правилами </w:t>
      </w: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организации коммерческого учета воды, сточных вод;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б) обеспечить сохранность пломб и знаков поверки на приборах учета (узлах учета), кранах и задвижках на их обводах и других устройствах, находящихся в границах эксплуатационной ответственности абонента. Нарушение сохранности пломб (в том числе их отсутствие) влечет за собой применение расчетного способа при определении количества полученной за определенный период горячей воды в порядке, предусмотренном законодательством Российской Федерации;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в) обеспечить учет поданной (полученной) горячей воды в соответствии с п</w:t>
      </w:r>
      <w:r w:rsidR="00BC28C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орядком, установленным разделом </w:t>
      </w:r>
      <w:r w:rsidR="00BC28CB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="00BC28C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настоящего договора и правилами </w:t>
      </w: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организации коммерческого учета воды, сточных вод;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г) соблюдать установленный договором режим потребления горячей воды, не увеличивать размер подключенной нагрузки;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д) производить оплату горячего водоснабжения в порядке, размере и в сроки, которые определены настоящим договором;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>е) обеспечить доступ представителям организации, осуществляющей горячее водоснабжение, или по ее указанию представителям иной организации к приборам учета (узлам учета), местам отбора проб горячей воды, расположенным в зоне эксплуатационной ответственности абонента, для проверки представляемых абонентом сведений в случаях и</w:t>
      </w:r>
      <w:r w:rsidR="00BC28C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порядке, которые предусмотрены разделом </w:t>
      </w:r>
      <w:r w:rsidR="00BC28CB">
        <w:rPr>
          <w:rFonts w:ascii="Times New Roman" w:eastAsia="Times New Roman" w:hAnsi="Times New Roman" w:cs="Times New Roman"/>
          <w:color w:val="000000"/>
          <w:sz w:val="24"/>
          <w:szCs w:val="24"/>
        </w:rPr>
        <w:t>VI</w:t>
      </w:r>
      <w:r w:rsidR="00BC28C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настоящего договора;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ж) обеспечить доступ представителям организации, осуществляющей горячее водоснабжение, или по ее указанию представителям иной организации к сетям горячего водоснабжения, приборам учета (узлам учета), находящимся в границах эксплуатационной ответственности абонента, для осмотра и проведения эксплуатационных работ;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з) в случае передачи прав владения и (или) предоставления прав пользования объектом, подключенным к централизованной системе горячего водоснабжения, третьим лицам, изменении абонентом наименования и местонахождения (адреса), а также иных сведений, которые могут повлиять на исполнение настоящего договора, уведомить организацию, осуществляющую горячее водоснабжение, в течение 5 рабочих дней со дня такого изменения;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и) незамедлительно сообщать организации, осуществляющей горячее водоснабжение, обо всех авариях и инцидентах на объектах, в том числе сетях горячего водоснабжения, на которых осуществляется потребление горячей воды, и приборах учета (узлах учета), находящихся в границах его эксплуатационной ответственности;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к) в случае увеличения подключенной тепловой нагрузки (мощности) для целей горячего водоснабжения сверх мощности, предусмотренной настоящим договором, но необходимой для осуществления горячего водоснабжения абонента, обратиться в организацию, осуществляющую горячее водоснабжение, для заключения договора о подключении (технологическом присоединении) к централизованной системе горячего водоснабжения в установленном порядке;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л) установить приборы учета (оборудовать узлы учета), в случае отсутствия таковых на дату заключения настоящего договора.</w:t>
      </w:r>
    </w:p>
    <w:p w:rsidR="00F63E3F" w:rsidRPr="00FD4AD3" w:rsidRDefault="00BC28CB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4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Абонент имеет право: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а) требовать от организации, осуществляющей горячее водоснабжение, поддержания в точке подключения (технологического присоединения) режима подачи</w:t>
      </w:r>
      <w:r w:rsidR="00BC28C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горячей воды, предусмотренного приложением № 1 </w:t>
      </w: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 настоящему договору;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б) получать информацию о качестве горячей воды;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в) присутствовать при проверках объектов централизованной системы горячего водоснабжения, в том числе приборов учета (узлов учета), принадлежащих абоненту, проводимых представителями организации или по ее указанию представителями иной организации;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г) осуществлять проверку качества горячей воды, в том числе температуры горячей воды;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д) предоставлять иным абонентам и организациям, осуществляющим транспортировку горячей воды, возможность подключения (технологического присоединения) к сетям горячего водоснабжения и (или) объектам, на которых осуществляется потребление горячей воды, принадлежащим на законном основании абоненту, при наличии согласования с организацией, осуществляющей горячее водоснабжение;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е) расторгнуть настоящий договор в случаях, установленных законодательством Российской Федерации и настоящим договором.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F63E3F" w:rsidRPr="00FD4AD3" w:rsidRDefault="00F63E3F" w:rsidP="00F63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FD4AD3">
        <w:rPr>
          <w:rFonts w:ascii="Times New Roman" w:eastAsia="Times New Roman" w:hAnsi="Times New Roman" w:cs="Times New Roman"/>
          <w:sz w:val="24"/>
          <w:szCs w:val="24"/>
          <w:lang w:val="ru-RU"/>
        </w:rPr>
        <w:t>. Порядок осуществления учета поданной (полученной)</w:t>
      </w:r>
    </w:p>
    <w:p w:rsidR="00F63E3F" w:rsidRPr="00FD4AD3" w:rsidRDefault="00F63E3F" w:rsidP="00F63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sz w:val="24"/>
          <w:szCs w:val="24"/>
          <w:lang w:val="ru-RU"/>
        </w:rPr>
        <w:t>горячей воды</w:t>
      </w:r>
    </w:p>
    <w:p w:rsidR="00F63E3F" w:rsidRPr="00FD4AD3" w:rsidRDefault="00F63E3F" w:rsidP="00F63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63E3F" w:rsidRPr="00FD4AD3" w:rsidRDefault="00BC28CB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>1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Для учета поданной (полученной) абоненту горячей воды используются средства измерения.</w:t>
      </w:r>
    </w:p>
    <w:p w:rsidR="00F63E3F" w:rsidRPr="00FD4AD3" w:rsidRDefault="00BC28CB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Сведения о приборах учета (узлах учета) и местах отбор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 проб горячей воды содержатся  приложением № 3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F63E3F" w:rsidRPr="00FD4AD3" w:rsidRDefault="00BC28CB" w:rsidP="00BC2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3</w:t>
      </w:r>
      <w:r w:rsidR="00F63E3F" w:rsidRPr="00FD4A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63E3F" w:rsidRPr="00FD4AD3">
        <w:rPr>
          <w:rFonts w:ascii="Times New Roman" w:eastAsia="Times New Roman" w:hAnsi="Times New Roman" w:cs="Times New Roman"/>
          <w:sz w:val="24"/>
          <w:szCs w:val="24"/>
          <w:lang w:val="ru-RU"/>
        </w:rPr>
        <w:t>Коммерческий    учет    поданной    горячей    воды    обеспечивает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абонент</w:t>
      </w:r>
      <w:r w:rsidR="00F63E3F" w:rsidRPr="00FD4AD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F63E3F" w:rsidRPr="00FD4AD3" w:rsidRDefault="00BC28CB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4. 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Объем поданной (полученной) горячей воды определяется стороной, осуществляющей коммерческий учет сточных вод, исходя из объема потребления горячей воды и тепловой энергии в составе горячей воды согласно показаниям приборов учета или расчетным способом в случа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ях, предусмотренных Федеральным законом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"О водоснабжении и водоотведении".</w:t>
      </w:r>
    </w:p>
    <w:p w:rsidR="00F63E3F" w:rsidRPr="00FD4AD3" w:rsidRDefault="00BC28CB" w:rsidP="00F63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5</w:t>
      </w:r>
      <w:r w:rsidR="00F63E3F" w:rsidRPr="00FD4AD3">
        <w:rPr>
          <w:rFonts w:ascii="Times New Roman" w:eastAsia="Times New Roman" w:hAnsi="Times New Roman" w:cs="Times New Roman"/>
          <w:sz w:val="24"/>
          <w:szCs w:val="24"/>
          <w:lang w:val="ru-RU"/>
        </w:rPr>
        <w:t>.  Абонент  снимает  показания  приборов  учета  объе</w:t>
      </w:r>
      <w:r w:rsidR="00852C88">
        <w:rPr>
          <w:rFonts w:ascii="Times New Roman" w:eastAsia="Times New Roman" w:hAnsi="Times New Roman" w:cs="Times New Roman"/>
          <w:sz w:val="24"/>
          <w:szCs w:val="24"/>
          <w:lang w:val="ru-RU"/>
        </w:rPr>
        <w:t>мов  потребления горячей   воды</w:t>
      </w:r>
      <w:r w:rsidR="00F63E3F" w:rsidRPr="00FD4AD3">
        <w:rPr>
          <w:rFonts w:ascii="Times New Roman" w:eastAsia="Times New Roman" w:hAnsi="Times New Roman" w:cs="Times New Roman"/>
          <w:sz w:val="24"/>
          <w:szCs w:val="24"/>
          <w:lang w:val="ru-RU"/>
        </w:rPr>
        <w:t>,  вносит  показания  приборов  учета  в  журнал  учета потребления  горячей  воды  и  передает  указанные  сведения в организацию, осуществляющую горя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чее водоснабжение, не позднее 25 числа текущего месяца</w:t>
      </w:r>
      <w:r w:rsidR="00F63E3F" w:rsidRPr="00FD4AD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F63E3F" w:rsidRPr="00FD4AD3" w:rsidRDefault="00BC28CB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6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Передача абонентом показаний приборов учета организации, осуществляющей горячее водоснабжение, производится любыми доступными способами (почтовым отправлением, телеграммой, </w:t>
      </w:r>
      <w:proofErr w:type="spellStart"/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факсограммой</w:t>
      </w:r>
      <w:proofErr w:type="spellEnd"/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телефонограммой или с использованием информационно-телекоммуникационной сети "Интернет"), позволяющими подтвердить получение показаний приборов учета организацией, осуществляющей горячее водоснабжение.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F63E3F" w:rsidRPr="00FD4AD3" w:rsidRDefault="00F63E3F" w:rsidP="00F63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sz w:val="24"/>
          <w:szCs w:val="24"/>
        </w:rPr>
        <w:t>VI</w:t>
      </w:r>
      <w:r w:rsidRPr="00FD4AD3">
        <w:rPr>
          <w:rFonts w:ascii="Times New Roman" w:eastAsia="Times New Roman" w:hAnsi="Times New Roman" w:cs="Times New Roman"/>
          <w:sz w:val="24"/>
          <w:szCs w:val="24"/>
          <w:lang w:val="ru-RU"/>
        </w:rPr>
        <w:t>. Порядок обеспечения абонентом доступа</w:t>
      </w:r>
    </w:p>
    <w:p w:rsidR="00F63E3F" w:rsidRPr="00FD4AD3" w:rsidRDefault="00F63E3F" w:rsidP="00F63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sz w:val="24"/>
          <w:szCs w:val="24"/>
          <w:lang w:val="ru-RU"/>
        </w:rPr>
        <w:t>организации, осуществляющей горячее водоснабжение,</w:t>
      </w:r>
    </w:p>
    <w:p w:rsidR="00F63E3F" w:rsidRPr="00FD4AD3" w:rsidRDefault="00F63E3F" w:rsidP="00F63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sz w:val="24"/>
          <w:szCs w:val="24"/>
          <w:lang w:val="ru-RU"/>
        </w:rPr>
        <w:t>к сетям горячего водоснабжения, местам отбора проб</w:t>
      </w:r>
    </w:p>
    <w:p w:rsidR="00F63E3F" w:rsidRPr="00FD4AD3" w:rsidRDefault="00F63E3F" w:rsidP="00F63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sz w:val="24"/>
          <w:szCs w:val="24"/>
          <w:lang w:val="ru-RU"/>
        </w:rPr>
        <w:t>горячей воды и приборам учета (узлам учета)</w:t>
      </w:r>
    </w:p>
    <w:p w:rsidR="00F63E3F" w:rsidRPr="00FD4AD3" w:rsidRDefault="00F63E3F" w:rsidP="00F63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63E3F" w:rsidRPr="00FD4AD3" w:rsidRDefault="00BC28CB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Абонент обязан обеспечить доступ представителям организации, осуществляющей горячее водоснабжение, или по ее указанию представителям иной организации к сетям горячего водоснабжения, приборам учета (узлам учета), местам отбора проб горячей воды, находящимся в границах ее эксплуатационной ответственности, в целях: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а) проверки исправности приборов учета (узлов учета), сохранности контрольных пломб и снятия показаний приборов учета и контроля за снятыми абонентом показаниями приборов учета;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б) опломбирования приборов учета (узлов учета);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в) определения качества поданной (полученной) горячей воды путем отбора проб;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г) обслуживания сетей горячего водоснабжения и оборудования, находящихся на границе эксплуатационной ответственности организации, осуществляющей горячее водоснабжение.</w:t>
      </w:r>
    </w:p>
    <w:p w:rsidR="00F63E3F" w:rsidRPr="00FD4AD3" w:rsidRDefault="00BC28CB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Абонент извещается о проведении проверки приборов учета (узлов учета), сохранности контрольных пломб, снятия показаний, контроля за снятыми абонентом показаниями, определения качества поданной (полученной) горячей воды в порядке, установленном законодательством Российской Федерации.</w:t>
      </w:r>
    </w:p>
    <w:p w:rsidR="00F63E3F" w:rsidRPr="00FD4AD3" w:rsidRDefault="00BC28CB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Уполномоченные представители организации, осуществляющей горячее водоснабжение, или представители иной организации допускаются к сетям горячего водоснабжения, приборам учета (узлам учета), местам отбора проб при наличии служебного удостоверения (доверенности).</w:t>
      </w:r>
    </w:p>
    <w:p w:rsidR="00F63E3F" w:rsidRPr="00FD4AD3" w:rsidRDefault="00BC28CB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4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 случае отказа в допуске организации, осуществляющей горячее водоснабжение, или представителей иной организации к приборам учета (узлам учета) такие приборы учета (узлы 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>учета) признаются неисправными. В таком случае применяется расчетный метод определения количества поданной (полученной) горячей воды за расчетный период.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F63E3F" w:rsidRPr="00FD4AD3" w:rsidRDefault="00F63E3F" w:rsidP="00F63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sz w:val="24"/>
          <w:szCs w:val="24"/>
        </w:rPr>
        <w:t>VII</w:t>
      </w:r>
      <w:r w:rsidRPr="00FD4AD3">
        <w:rPr>
          <w:rFonts w:ascii="Times New Roman" w:eastAsia="Times New Roman" w:hAnsi="Times New Roman" w:cs="Times New Roman"/>
          <w:sz w:val="24"/>
          <w:szCs w:val="24"/>
          <w:lang w:val="ru-RU"/>
        </w:rPr>
        <w:t>. Порядок контроля качества горячей воды</w:t>
      </w:r>
    </w:p>
    <w:p w:rsidR="00F63E3F" w:rsidRPr="00FD4AD3" w:rsidRDefault="00F63E3F" w:rsidP="00F63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63E3F" w:rsidRPr="00FD4AD3" w:rsidRDefault="00BC28CB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Контроль качества подаваемой горячей воды осуществляется в соответствии с законодательством Российской Федерации в области обеспечения санитарно-эпидемиологического благополучия населения: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а) по инициативе и за счет абонента;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б) на основании программы производственного контроля качества горячей воды организации, осуществляющей горячее водоснабжение;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в) при осуществлении федерального государственного санитарно-эпидемиологического контроля уполномоченным территориальным органом федерального органа исполнительной власти.</w:t>
      </w:r>
    </w:p>
    <w:p w:rsidR="00F63E3F" w:rsidRPr="00FD4AD3" w:rsidRDefault="00BC28CB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Показатели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качества горячей воды и допустимы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 перерывы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 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даче горячей воды предусмотрены Федеральным законом </w:t>
      </w: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"О водоснабжении и водоотведении"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F63E3F" w:rsidRPr="00FD4AD3" w:rsidRDefault="00BC28CB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Контроль качества горячей воды, подаваемой абоненту с использованием систем горячего водоснабжения, включает в себя отбор проб воды, проведение лабораторных исследований и испытаний на соответствие горячей воды установленным требованиям.</w:t>
      </w:r>
    </w:p>
    <w:p w:rsidR="00F63E3F" w:rsidRPr="00FD4AD3" w:rsidRDefault="00BC28CB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4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Отбор проб горячей воды производится с участием представителей организации, осуществляющей горячее водоснабжение, и представителей абонента в порядке, установленном законодательством Российской Федерации.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F63E3F" w:rsidRPr="00FD4AD3" w:rsidRDefault="00F63E3F" w:rsidP="00F63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sz w:val="24"/>
          <w:szCs w:val="24"/>
        </w:rPr>
        <w:t>VIII</w:t>
      </w:r>
      <w:r w:rsidRPr="00FD4AD3">
        <w:rPr>
          <w:rFonts w:ascii="Times New Roman" w:eastAsia="Times New Roman" w:hAnsi="Times New Roman" w:cs="Times New Roman"/>
          <w:sz w:val="24"/>
          <w:szCs w:val="24"/>
          <w:lang w:val="ru-RU"/>
        </w:rPr>
        <w:t>. Условия временного прекращения или ограничения</w:t>
      </w:r>
    </w:p>
    <w:p w:rsidR="00F63E3F" w:rsidRPr="00FD4AD3" w:rsidRDefault="00F63E3F" w:rsidP="00F63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sz w:val="24"/>
          <w:szCs w:val="24"/>
          <w:lang w:val="ru-RU"/>
        </w:rPr>
        <w:t>горячего водоснабжения</w:t>
      </w:r>
    </w:p>
    <w:p w:rsidR="00F63E3F" w:rsidRPr="00FD4AD3" w:rsidRDefault="00F63E3F" w:rsidP="00F63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1. Организация, осуществляющая горячее водоснабжение, вправе временно прекратить или ограничить горячее водоснабжение абонента в слу</w:t>
      </w:r>
      <w:r w:rsidR="00BC28C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чаях, установленных Федеральным законом</w:t>
      </w: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"О водоснабжении и водоотведении", и при условии соблюдения порядка временного прекращения или ограничения горячего</w:t>
      </w:r>
      <w:r w:rsidR="00BC28C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водоснабжения, установленного Правилами </w:t>
      </w: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горячего водоснабжения, утвержденными постановлением Правительства Российской Федерации от 29 июля 2013 г. </w:t>
      </w: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642.</w:t>
      </w:r>
    </w:p>
    <w:p w:rsidR="00F63E3F" w:rsidRPr="00FD4AD3" w:rsidRDefault="00BC28CB" w:rsidP="00950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F63E3F" w:rsidRPr="00FD4AD3">
        <w:rPr>
          <w:rFonts w:ascii="Times New Roman" w:eastAsia="Times New Roman" w:hAnsi="Times New Roman" w:cs="Times New Roman"/>
          <w:sz w:val="24"/>
          <w:szCs w:val="24"/>
          <w:lang w:val="ru-RU"/>
        </w:rPr>
        <w:t>.  Организация,  осуществляющая  горячее  водоснабжение,  в течение 1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63E3F" w:rsidRPr="00FD4AD3">
        <w:rPr>
          <w:rFonts w:ascii="Times New Roman" w:eastAsia="Times New Roman" w:hAnsi="Times New Roman" w:cs="Times New Roman"/>
          <w:sz w:val="24"/>
          <w:szCs w:val="24"/>
          <w:lang w:val="ru-RU"/>
        </w:rPr>
        <w:t>суток  со дня временного прекращения или ограничения горячего водоснабжения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63E3F" w:rsidRPr="00FD4AD3">
        <w:rPr>
          <w:rFonts w:ascii="Times New Roman" w:eastAsia="Times New Roman" w:hAnsi="Times New Roman" w:cs="Times New Roman"/>
          <w:sz w:val="24"/>
          <w:szCs w:val="24"/>
          <w:lang w:val="ru-RU"/>
        </w:rPr>
        <w:t>уведомляет  о  таком  прекращ</w:t>
      </w:r>
      <w:r w:rsidR="007E4237">
        <w:rPr>
          <w:rFonts w:ascii="Times New Roman" w:eastAsia="Times New Roman" w:hAnsi="Times New Roman" w:cs="Times New Roman"/>
          <w:sz w:val="24"/>
          <w:szCs w:val="24"/>
          <w:lang w:val="ru-RU"/>
        </w:rPr>
        <w:t>ении или ограничении абонента.</w:t>
      </w:r>
    </w:p>
    <w:p w:rsidR="00F63E3F" w:rsidRPr="00FD4AD3" w:rsidRDefault="007E4237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3.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Уведомление о временном прекращении или ограничении горячего водоснабжения, а также уведомление о снятии такого прекращения или ограничения и возобновлении горячего водоснабжения направляется абоненту любыми доступными способами (почтовым отправлением, </w:t>
      </w:r>
      <w:proofErr w:type="spellStart"/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факсограммой</w:t>
      </w:r>
      <w:proofErr w:type="spellEnd"/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телефонограммой или с использованием информационно-телекоммуникационной сети "Интернет"), позволяющими подтвердить получение такого уведомления абонентом.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F63E3F" w:rsidRPr="00FD4AD3" w:rsidRDefault="00F63E3F" w:rsidP="00F63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sz w:val="24"/>
          <w:szCs w:val="24"/>
        </w:rPr>
        <w:t>IX</w:t>
      </w:r>
      <w:r w:rsidRPr="00FD4AD3">
        <w:rPr>
          <w:rFonts w:ascii="Times New Roman" w:eastAsia="Times New Roman" w:hAnsi="Times New Roman" w:cs="Times New Roman"/>
          <w:sz w:val="24"/>
          <w:szCs w:val="24"/>
          <w:lang w:val="ru-RU"/>
        </w:rPr>
        <w:t>. Ответственность сторон</w:t>
      </w:r>
    </w:p>
    <w:p w:rsidR="00F63E3F" w:rsidRPr="00FD4AD3" w:rsidRDefault="00F63E3F" w:rsidP="00F63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63E3F" w:rsidRPr="00FD4AD3" w:rsidRDefault="007E4237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Федерации.</w:t>
      </w:r>
    </w:p>
    <w:p w:rsidR="00F63E3F" w:rsidRPr="00FD4AD3" w:rsidRDefault="007E4237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>2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В случае нарушения организацией, осуществляющей горячее водоснабжение, требований к качеству горячей воды абонент вправе потребовать перерасчета размера платы, а также возмещения реального ущерба в соответствии с гражданским законодательством.</w:t>
      </w:r>
    </w:p>
    <w:p w:rsidR="00F63E3F" w:rsidRPr="00FD4AD3" w:rsidRDefault="007E4237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Ответственность организации, осуществляющей горячее водоснабжение, за качество подаваемой горячей воды определяется до границы балансовой принадлежности по объектам, в том числе по сетям горячего водоснабжения абонента и организации, осуществляющей горячее водоснабжение, в соответствии с актом разграничения эксплуатационной отве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тственности, предусмотренным приложением № 2 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 настоящему договору.</w:t>
      </w:r>
    </w:p>
    <w:p w:rsidR="00F63E3F" w:rsidRPr="00FD4AD3" w:rsidRDefault="007E4237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4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 случае нарушения либо ненадлежащего исполнения абонентом обязательств по оплате настоящего договора организация, осуществляющая горячее водоснабжение, вправе потребовать от абонента уплаты неустойки в размере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0,1 % от стоимости неоплаченной горячей воды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за каждый день просрочки, а также возмещения реального ущерба в соответствии с гражданским законодательством.</w:t>
      </w:r>
    </w:p>
    <w:p w:rsidR="00F63E3F" w:rsidRPr="00FD4AD3" w:rsidRDefault="00F63E3F" w:rsidP="00F63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63E3F" w:rsidRPr="00FD4AD3" w:rsidRDefault="00F63E3F" w:rsidP="00F63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FD4AD3">
        <w:rPr>
          <w:rFonts w:ascii="Times New Roman" w:eastAsia="Times New Roman" w:hAnsi="Times New Roman" w:cs="Times New Roman"/>
          <w:sz w:val="24"/>
          <w:szCs w:val="24"/>
          <w:lang w:val="ru-RU"/>
        </w:rPr>
        <w:t>. Порядок урегулирования разногласий по договору,</w:t>
      </w:r>
    </w:p>
    <w:p w:rsidR="00F63E3F" w:rsidRPr="00FD4AD3" w:rsidRDefault="00F63E3F" w:rsidP="00F63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sz w:val="24"/>
          <w:szCs w:val="24"/>
          <w:lang w:val="ru-RU"/>
        </w:rPr>
        <w:t>возникающих между абонентом и организацией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F63E3F" w:rsidRPr="00FD4AD3" w:rsidRDefault="007E4237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Для урегулирования разногласий, связанных с настоящим договором, между абонентом и организацией, осуществляющей горячее водоснабжение, одна сторона обращается к другой стороне с письменным обращением об урегулировании разногласий с указанием следующих сведений: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а) сведения о заявителе (наименование, местонахождение (адрес));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б) содержание разногласий;</w:t>
      </w:r>
    </w:p>
    <w:p w:rsidR="00F63E3F" w:rsidRPr="00FD4AD3" w:rsidRDefault="00F63E3F" w:rsidP="00091A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в) сведения об объекте (объектах), в отношении которого возникли разногласия, в том числе его полное наименование, местонахождение и право на объект (объекты), которым обладает абонент</w:t>
      </w:r>
      <w:r w:rsidR="00091A3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F63E3F" w:rsidRPr="00FD4AD3" w:rsidRDefault="007E4237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Сторона, получившая обращение, в течение </w:t>
      </w:r>
      <w:r w:rsidR="00091A3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10</w:t>
      </w:r>
      <w:r w:rsidR="00091A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рабочих дней с даты его поступления обязана его рассмотреть и дать ответ.</w:t>
      </w:r>
    </w:p>
    <w:p w:rsidR="00F63E3F" w:rsidRPr="00FD4AD3" w:rsidRDefault="007E4237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По резул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ьтатам ответа, предусмотренного пунктом 2 раздела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7E423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настоящего договора, стороны составляют акт об урегулировании разногласий.</w:t>
      </w:r>
    </w:p>
    <w:p w:rsidR="00F63E3F" w:rsidRPr="00FD4AD3" w:rsidRDefault="007E4237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4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При отсутствии ответа, предусмотренного</w:t>
      </w:r>
      <w:r w:rsidRPr="007E423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пунктом 2 раздела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7E423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астоящего договора, или в случае невозможности урегулировать разногласия спор разрешается судом.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F63E3F" w:rsidRPr="00FD4AD3" w:rsidRDefault="00F63E3F" w:rsidP="00F63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sz w:val="24"/>
          <w:szCs w:val="24"/>
        </w:rPr>
        <w:t>XI</w:t>
      </w:r>
      <w:r w:rsidRPr="00FD4AD3">
        <w:rPr>
          <w:rFonts w:ascii="Times New Roman" w:eastAsia="Times New Roman" w:hAnsi="Times New Roman" w:cs="Times New Roman"/>
          <w:sz w:val="24"/>
          <w:szCs w:val="24"/>
          <w:lang w:val="ru-RU"/>
        </w:rPr>
        <w:t>. Срок действия договора</w:t>
      </w:r>
    </w:p>
    <w:p w:rsidR="00F63E3F" w:rsidRPr="00FD4AD3" w:rsidRDefault="00F63E3F" w:rsidP="00F63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63E3F" w:rsidRPr="00FD4AD3" w:rsidRDefault="007E4237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Настоящий договор вступает в силу со дня его подписа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ния сторонами и действует до "</w:t>
      </w:r>
      <w:r w:rsidR="00BD6A0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__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" </w:t>
      </w:r>
      <w:r w:rsidR="00BD6A0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________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20</w:t>
      </w:r>
      <w:r w:rsidR="00006A1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</w:t>
      </w:r>
      <w:r w:rsidR="00BD6A0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г., а в части обязательств, не исполненных ко дню окончания срока его действия, - до полного их исполнения сторонами.</w:t>
      </w:r>
    </w:p>
    <w:p w:rsidR="00F63E3F" w:rsidRPr="00FD4AD3" w:rsidRDefault="007E4237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Настоящий договор считается продленным на тот же срок и на тех же условиях, если за 1 месяц до окончания срока его действия ни одна из сторон не заявит о его прекращении или изменении либо о заключении нового договора на иных условиях.</w:t>
      </w:r>
    </w:p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F63E3F" w:rsidRPr="00FD4AD3" w:rsidRDefault="00F63E3F" w:rsidP="00F63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sz w:val="24"/>
          <w:szCs w:val="24"/>
        </w:rPr>
        <w:t>XII</w:t>
      </w:r>
      <w:r w:rsidRPr="00FD4AD3">
        <w:rPr>
          <w:rFonts w:ascii="Times New Roman" w:eastAsia="Times New Roman" w:hAnsi="Times New Roman" w:cs="Times New Roman"/>
          <w:sz w:val="24"/>
          <w:szCs w:val="24"/>
          <w:lang w:val="ru-RU"/>
        </w:rPr>
        <w:t>. Прочие условия</w:t>
      </w:r>
    </w:p>
    <w:p w:rsidR="00F63E3F" w:rsidRPr="00FD4AD3" w:rsidRDefault="00F63E3F" w:rsidP="00F63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63E3F" w:rsidRPr="00FD4AD3" w:rsidRDefault="007E4237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Стороны обязаны в течение 5 рабочих дней сообщить друг другу об изменении своих наименований, местонахождения (адресов) и платежных реквизитов.</w:t>
      </w:r>
    </w:p>
    <w:p w:rsidR="00F63E3F" w:rsidRPr="00FD4AD3" w:rsidRDefault="007E4237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При исполнении настоящего договора, а также при решении вопросов, не предусмотренных настоящим договором, стороны обязуются руководствоваться законодательством Российской Федерации.</w:t>
      </w:r>
    </w:p>
    <w:p w:rsidR="00F63E3F" w:rsidRPr="00FD4AD3" w:rsidRDefault="007E4237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>3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Любые изменения настоящего договора, а также соглашение о расторжении настоящего договора действительны при условии, что они составлены в письменной форме и подписаны надлежащим образом сторонами.</w:t>
      </w:r>
    </w:p>
    <w:p w:rsidR="00F63E3F" w:rsidRPr="00FD4AD3" w:rsidRDefault="007E4237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4</w:t>
      </w:r>
      <w:r w:rsidR="00F63E3F" w:rsidRPr="00FD4A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Настоящий договор составлен в 2 экземплярах, по 1 экземпляру для каждой стороны.</w:t>
      </w:r>
    </w:p>
    <w:p w:rsidR="00E52F08" w:rsidRPr="00E52F08" w:rsidRDefault="00E52F08" w:rsidP="00E52F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       </w:t>
      </w:r>
      <w:r w:rsidRPr="00E52F0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5. </w:t>
      </w:r>
      <w:r w:rsidRPr="00E52F08">
        <w:rPr>
          <w:rFonts w:ascii="Times New Roman" w:hAnsi="Times New Roman" w:cs="Times New Roman"/>
          <w:sz w:val="24"/>
          <w:szCs w:val="24"/>
          <w:lang w:val="ru-RU"/>
        </w:rPr>
        <w:t>Неотъемлемыми приложениями к настоящему договору являются:</w:t>
      </w:r>
    </w:p>
    <w:p w:rsidR="00E52F08" w:rsidRPr="00E52F08" w:rsidRDefault="00E52F08" w:rsidP="00E52F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E52F08">
        <w:rPr>
          <w:rFonts w:ascii="Times New Roman" w:hAnsi="Times New Roman" w:cs="Times New Roman"/>
          <w:sz w:val="24"/>
          <w:szCs w:val="24"/>
          <w:lang w:val="ru-RU"/>
        </w:rPr>
        <w:t>Приложение № 1.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52F08">
        <w:rPr>
          <w:rFonts w:ascii="Times New Roman" w:hAnsi="Times New Roman" w:cs="Times New Roman"/>
          <w:sz w:val="24"/>
          <w:szCs w:val="24"/>
          <w:lang w:val="ru-RU"/>
        </w:rPr>
        <w:t>Договорные величины потребления горячей воды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52F08" w:rsidRPr="00E52F08" w:rsidRDefault="00E52F08" w:rsidP="00E52F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E52F08">
        <w:rPr>
          <w:rFonts w:ascii="Times New Roman" w:hAnsi="Times New Roman" w:cs="Times New Roman"/>
          <w:sz w:val="24"/>
          <w:szCs w:val="24"/>
          <w:lang w:val="ru-RU"/>
        </w:rPr>
        <w:t>Приложение № 2. Акты разграничения балансовой принадлежности и эксплуатационной ответственности.</w:t>
      </w:r>
    </w:p>
    <w:p w:rsidR="00F63E3F" w:rsidRPr="00E52F08" w:rsidRDefault="00E52F08" w:rsidP="00E52F08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52F08">
        <w:rPr>
          <w:rFonts w:ascii="Times New Roman" w:hAnsi="Times New Roman" w:cs="Times New Roman"/>
          <w:sz w:val="24"/>
          <w:szCs w:val="24"/>
          <w:lang w:val="ru-RU"/>
        </w:rPr>
        <w:t>Приложение № 3. Перечень приборов учета (форма)</w:t>
      </w:r>
    </w:p>
    <w:p w:rsidR="00E52F08" w:rsidRDefault="00E52F08" w:rsidP="00F63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63E3F" w:rsidRPr="00FD4AD3" w:rsidRDefault="00F63E3F" w:rsidP="00F63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4AD3">
        <w:rPr>
          <w:rFonts w:ascii="Times New Roman" w:eastAsia="Times New Roman" w:hAnsi="Times New Roman" w:cs="Times New Roman"/>
          <w:sz w:val="24"/>
          <w:szCs w:val="24"/>
        </w:rPr>
        <w:t>XIII</w:t>
      </w:r>
      <w:r w:rsidRPr="00FD4AD3">
        <w:rPr>
          <w:rFonts w:ascii="Times New Roman" w:eastAsia="Times New Roman" w:hAnsi="Times New Roman" w:cs="Times New Roman"/>
          <w:sz w:val="24"/>
          <w:szCs w:val="24"/>
          <w:lang w:val="ru-RU"/>
        </w:rPr>
        <w:t>. Адреса и платежные реквизиты сторон</w:t>
      </w:r>
    </w:p>
    <w:p w:rsidR="00F63E3F" w:rsidRPr="00FD4AD3" w:rsidRDefault="00F63E3F" w:rsidP="00F63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2"/>
        <w:gridCol w:w="4953"/>
      </w:tblGrid>
      <w:tr w:rsidR="00F63E3F" w:rsidRPr="00FD4AD3" w:rsidTr="00F63E3F">
        <w:tc>
          <w:tcPr>
            <w:tcW w:w="4952" w:type="dxa"/>
          </w:tcPr>
          <w:p w:rsidR="00F63E3F" w:rsidRPr="00FD4AD3" w:rsidRDefault="00F63E3F" w:rsidP="00F63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D4A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        Абонент</w:t>
            </w:r>
          </w:p>
          <w:p w:rsidR="00F63E3F" w:rsidRPr="00FD4AD3" w:rsidRDefault="00F63E3F" w:rsidP="00F63E3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53" w:type="dxa"/>
          </w:tcPr>
          <w:p w:rsidR="00F63E3F" w:rsidRPr="00FD4AD3" w:rsidRDefault="007E4237" w:rsidP="00F63E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Организация, осуществляющая г</w:t>
            </w:r>
            <w:r w:rsidR="00F63E3F" w:rsidRPr="00FD4A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орячее водоснабжение</w:t>
            </w:r>
          </w:p>
          <w:p w:rsidR="00F63E3F" w:rsidRPr="00FD4AD3" w:rsidRDefault="00F63E3F" w:rsidP="00F63E3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</w:tr>
    </w:tbl>
    <w:tbl>
      <w:tblPr>
        <w:tblW w:w="10080" w:type="dxa"/>
        <w:tblLook w:val="04A0" w:firstRow="1" w:lastRow="0" w:firstColumn="1" w:lastColumn="0" w:noHBand="0" w:noVBand="1"/>
      </w:tblPr>
      <w:tblGrid>
        <w:gridCol w:w="5040"/>
        <w:gridCol w:w="5040"/>
      </w:tblGrid>
      <w:tr w:rsidR="007E4237" w:rsidRPr="00D75559" w:rsidTr="007E4237">
        <w:tc>
          <w:tcPr>
            <w:tcW w:w="5040" w:type="dxa"/>
            <w:shd w:val="clear" w:color="auto" w:fill="auto"/>
          </w:tcPr>
          <w:p w:rsidR="007E4237" w:rsidRPr="00393AC5" w:rsidRDefault="00393AC5" w:rsidP="007E423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_____________________________</w:t>
            </w:r>
          </w:p>
        </w:tc>
        <w:tc>
          <w:tcPr>
            <w:tcW w:w="5040" w:type="dxa"/>
          </w:tcPr>
          <w:p w:rsidR="007E4237" w:rsidRPr="007E4237" w:rsidRDefault="00393AC5" w:rsidP="007E4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</w:t>
            </w:r>
            <w:r w:rsidR="007E4237" w:rsidRPr="007E423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кционерное общество «Уральская </w:t>
            </w:r>
            <w:proofErr w:type="spellStart"/>
            <w:r w:rsidR="007E4237" w:rsidRPr="007E423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теплосетевая</w:t>
            </w:r>
            <w:proofErr w:type="spellEnd"/>
            <w:r w:rsidR="007E4237" w:rsidRPr="007E423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компания»</w:t>
            </w:r>
          </w:p>
        </w:tc>
      </w:tr>
      <w:tr w:rsidR="007E4237" w:rsidRPr="007E4237" w:rsidTr="007E4237">
        <w:tc>
          <w:tcPr>
            <w:tcW w:w="5040" w:type="dxa"/>
            <w:shd w:val="clear" w:color="auto" w:fill="auto"/>
          </w:tcPr>
          <w:p w:rsidR="007E4237" w:rsidRPr="00393AC5" w:rsidRDefault="00393AC5" w:rsidP="007E42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Адрес: </w:t>
            </w:r>
          </w:p>
        </w:tc>
        <w:tc>
          <w:tcPr>
            <w:tcW w:w="5040" w:type="dxa"/>
          </w:tcPr>
          <w:p w:rsidR="007E4237" w:rsidRPr="007E4237" w:rsidRDefault="007E4237" w:rsidP="007E4237">
            <w:pPr>
              <w:spacing w:after="0" w:line="240" w:lineRule="auto"/>
              <w:ind w:right="61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42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625023, Российская Федерация </w:t>
            </w:r>
          </w:p>
          <w:p w:rsidR="007E4237" w:rsidRPr="007E4237" w:rsidRDefault="007E4237" w:rsidP="007E4237">
            <w:pPr>
              <w:spacing w:after="0" w:line="240" w:lineRule="auto"/>
              <w:ind w:right="6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2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г. Тюмень, ул. </w:t>
            </w:r>
            <w:proofErr w:type="spellStart"/>
            <w:r w:rsidRPr="007E4237">
              <w:rPr>
                <w:rFonts w:ascii="Times New Roman" w:hAnsi="Times New Roman" w:cs="Times New Roman"/>
                <w:sz w:val="24"/>
                <w:szCs w:val="24"/>
              </w:rPr>
              <w:t>Одесская</w:t>
            </w:r>
            <w:proofErr w:type="spellEnd"/>
            <w:r w:rsidRPr="007E4237">
              <w:rPr>
                <w:rFonts w:ascii="Times New Roman" w:hAnsi="Times New Roman" w:cs="Times New Roman"/>
                <w:sz w:val="24"/>
                <w:szCs w:val="24"/>
              </w:rPr>
              <w:t>, д.5</w:t>
            </w:r>
          </w:p>
        </w:tc>
      </w:tr>
      <w:tr w:rsidR="007E4237" w:rsidRPr="007E4237" w:rsidTr="007E4237">
        <w:tc>
          <w:tcPr>
            <w:tcW w:w="5040" w:type="dxa"/>
            <w:shd w:val="clear" w:color="auto" w:fill="auto"/>
          </w:tcPr>
          <w:p w:rsidR="007E4237" w:rsidRPr="00393AC5" w:rsidRDefault="007E4237" w:rsidP="00393A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E4237">
              <w:rPr>
                <w:rFonts w:ascii="Times New Roman" w:hAnsi="Times New Roman" w:cs="Times New Roman"/>
                <w:sz w:val="24"/>
                <w:szCs w:val="24"/>
              </w:rPr>
              <w:t>Тел</w:t>
            </w:r>
            <w:proofErr w:type="spellEnd"/>
            <w:r w:rsidRPr="007E4237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7E4237">
              <w:rPr>
                <w:rFonts w:ascii="Times New Roman" w:hAnsi="Times New Roman" w:cs="Times New Roman"/>
                <w:sz w:val="24"/>
                <w:szCs w:val="24"/>
              </w:rPr>
              <w:t>факс</w:t>
            </w:r>
            <w:proofErr w:type="spellEnd"/>
            <w:r w:rsidR="00393AC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5040" w:type="dxa"/>
          </w:tcPr>
          <w:p w:rsidR="007E4237" w:rsidRPr="007E4237" w:rsidRDefault="007E4237" w:rsidP="007E4237">
            <w:pPr>
              <w:spacing w:after="0" w:line="240" w:lineRule="auto"/>
              <w:ind w:right="6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4237">
              <w:rPr>
                <w:rFonts w:ascii="Times New Roman" w:hAnsi="Times New Roman" w:cs="Times New Roman"/>
                <w:sz w:val="24"/>
                <w:szCs w:val="24"/>
              </w:rPr>
              <w:t>Тел</w:t>
            </w:r>
            <w:proofErr w:type="spellEnd"/>
            <w:r w:rsidRPr="007E4237">
              <w:rPr>
                <w:rFonts w:ascii="Times New Roman" w:hAnsi="Times New Roman" w:cs="Times New Roman"/>
                <w:sz w:val="24"/>
                <w:szCs w:val="24"/>
              </w:rPr>
              <w:t>. 29-39-62, 29-39-07</w:t>
            </w:r>
          </w:p>
        </w:tc>
      </w:tr>
      <w:tr w:rsidR="007E4237" w:rsidRPr="007E4237" w:rsidTr="007E4237">
        <w:tc>
          <w:tcPr>
            <w:tcW w:w="5040" w:type="dxa"/>
            <w:shd w:val="clear" w:color="auto" w:fill="auto"/>
          </w:tcPr>
          <w:p w:rsidR="007E4237" w:rsidRPr="00393AC5" w:rsidRDefault="007E4237" w:rsidP="00393A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4237">
              <w:rPr>
                <w:rFonts w:ascii="Times New Roman" w:hAnsi="Times New Roman" w:cs="Times New Roman"/>
                <w:sz w:val="24"/>
                <w:szCs w:val="24"/>
              </w:rPr>
              <w:t xml:space="preserve">ИНН </w:t>
            </w:r>
            <w:r w:rsidR="00393AC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   </w:t>
            </w:r>
            <w:r w:rsidR="001F19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  </w:t>
            </w:r>
            <w:r w:rsidR="00393AC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7E4237">
              <w:rPr>
                <w:rFonts w:ascii="Times New Roman" w:hAnsi="Times New Roman" w:cs="Times New Roman"/>
                <w:sz w:val="24"/>
                <w:szCs w:val="24"/>
              </w:rPr>
              <w:t xml:space="preserve"> КПП </w:t>
            </w:r>
          </w:p>
        </w:tc>
        <w:tc>
          <w:tcPr>
            <w:tcW w:w="5040" w:type="dxa"/>
          </w:tcPr>
          <w:p w:rsidR="007E4237" w:rsidRPr="007E4237" w:rsidRDefault="007E4237" w:rsidP="007E4237">
            <w:pPr>
              <w:spacing w:after="0" w:line="240" w:lineRule="auto"/>
              <w:ind w:right="6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237">
              <w:rPr>
                <w:rFonts w:ascii="Times New Roman" w:hAnsi="Times New Roman" w:cs="Times New Roman"/>
                <w:sz w:val="24"/>
                <w:szCs w:val="24"/>
              </w:rPr>
              <w:t>ИНН 7203203418  КПП 720350001</w:t>
            </w:r>
          </w:p>
        </w:tc>
      </w:tr>
      <w:tr w:rsidR="007E4237" w:rsidRPr="007E4237" w:rsidTr="007E4237">
        <w:tc>
          <w:tcPr>
            <w:tcW w:w="5040" w:type="dxa"/>
            <w:shd w:val="clear" w:color="auto" w:fill="auto"/>
          </w:tcPr>
          <w:p w:rsidR="007E4237" w:rsidRPr="00393AC5" w:rsidRDefault="007E4237" w:rsidP="00393A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4237">
              <w:rPr>
                <w:rFonts w:ascii="Times New Roman" w:hAnsi="Times New Roman" w:cs="Times New Roman"/>
                <w:sz w:val="24"/>
                <w:szCs w:val="24"/>
              </w:rPr>
              <w:t>р\</w:t>
            </w:r>
            <w:proofErr w:type="spellStart"/>
            <w:r w:rsidRPr="007E4237">
              <w:rPr>
                <w:rFonts w:ascii="Times New Roman" w:hAnsi="Times New Roman" w:cs="Times New Roman"/>
                <w:sz w:val="24"/>
                <w:szCs w:val="24"/>
              </w:rPr>
              <w:t>счет</w:t>
            </w:r>
            <w:proofErr w:type="spellEnd"/>
            <w:r w:rsidRPr="007E4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3AC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________________________</w:t>
            </w:r>
          </w:p>
        </w:tc>
        <w:tc>
          <w:tcPr>
            <w:tcW w:w="5040" w:type="dxa"/>
          </w:tcPr>
          <w:p w:rsidR="007E4237" w:rsidRPr="007E4237" w:rsidRDefault="007E4237" w:rsidP="007E4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4237">
              <w:rPr>
                <w:rFonts w:ascii="Times New Roman" w:hAnsi="Times New Roman" w:cs="Times New Roman"/>
                <w:sz w:val="24"/>
                <w:szCs w:val="24"/>
              </w:rPr>
              <w:t>р/</w:t>
            </w:r>
            <w:proofErr w:type="spellStart"/>
            <w:r w:rsidRPr="007E4237">
              <w:rPr>
                <w:rFonts w:ascii="Times New Roman" w:hAnsi="Times New Roman" w:cs="Times New Roman"/>
                <w:sz w:val="24"/>
                <w:szCs w:val="24"/>
              </w:rPr>
              <w:t>счет</w:t>
            </w:r>
            <w:proofErr w:type="spellEnd"/>
            <w:r w:rsidRPr="007E4237">
              <w:rPr>
                <w:rFonts w:ascii="Times New Roman" w:hAnsi="Times New Roman" w:cs="Times New Roman"/>
                <w:sz w:val="24"/>
                <w:szCs w:val="24"/>
              </w:rPr>
              <w:t xml:space="preserve"> 40702810967020000529</w:t>
            </w:r>
          </w:p>
        </w:tc>
      </w:tr>
      <w:tr w:rsidR="007E4237" w:rsidRPr="00D75559" w:rsidTr="007E4237">
        <w:tc>
          <w:tcPr>
            <w:tcW w:w="5040" w:type="dxa"/>
            <w:shd w:val="clear" w:color="auto" w:fill="auto"/>
          </w:tcPr>
          <w:p w:rsidR="001F19B9" w:rsidRPr="007E4237" w:rsidRDefault="001F19B9" w:rsidP="007E42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Банковские реквизиты:</w:t>
            </w:r>
          </w:p>
          <w:p w:rsidR="007E4237" w:rsidRPr="007E4237" w:rsidRDefault="007E4237" w:rsidP="00393A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42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к\счет </w:t>
            </w:r>
            <w:r w:rsidR="00393AC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________________________</w:t>
            </w:r>
          </w:p>
        </w:tc>
        <w:tc>
          <w:tcPr>
            <w:tcW w:w="5040" w:type="dxa"/>
          </w:tcPr>
          <w:p w:rsidR="007E4237" w:rsidRPr="007E4237" w:rsidRDefault="007E4237" w:rsidP="007E4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42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ЗАПАДНО-СИБИРСКИЙ БАНК ОАО «СБЕРБАНК РОССИИ» Г. ТЮМЕНЬ</w:t>
            </w:r>
          </w:p>
        </w:tc>
      </w:tr>
      <w:tr w:rsidR="007E4237" w:rsidRPr="007E4237" w:rsidTr="007E4237">
        <w:tc>
          <w:tcPr>
            <w:tcW w:w="5040" w:type="dxa"/>
            <w:shd w:val="clear" w:color="auto" w:fill="auto"/>
          </w:tcPr>
          <w:p w:rsidR="007E4237" w:rsidRPr="00393AC5" w:rsidRDefault="007E4237" w:rsidP="00393A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4237">
              <w:rPr>
                <w:rFonts w:ascii="Times New Roman" w:hAnsi="Times New Roman" w:cs="Times New Roman"/>
                <w:sz w:val="24"/>
                <w:szCs w:val="24"/>
              </w:rPr>
              <w:t xml:space="preserve">БИК </w:t>
            </w:r>
            <w:r w:rsidR="00393AC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_________________________</w:t>
            </w:r>
          </w:p>
        </w:tc>
        <w:tc>
          <w:tcPr>
            <w:tcW w:w="5040" w:type="dxa"/>
          </w:tcPr>
          <w:p w:rsidR="007E4237" w:rsidRPr="007E4237" w:rsidRDefault="007E4237" w:rsidP="007E42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237">
              <w:rPr>
                <w:rFonts w:ascii="Times New Roman" w:hAnsi="Times New Roman" w:cs="Times New Roman"/>
                <w:sz w:val="24"/>
                <w:szCs w:val="24"/>
              </w:rPr>
              <w:t>к/</w:t>
            </w:r>
            <w:proofErr w:type="spellStart"/>
            <w:r w:rsidRPr="007E4237">
              <w:rPr>
                <w:rFonts w:ascii="Times New Roman" w:hAnsi="Times New Roman" w:cs="Times New Roman"/>
                <w:sz w:val="24"/>
                <w:szCs w:val="24"/>
              </w:rPr>
              <w:t>счет</w:t>
            </w:r>
            <w:proofErr w:type="spellEnd"/>
            <w:r w:rsidRPr="007E4237">
              <w:rPr>
                <w:rFonts w:ascii="Times New Roman" w:hAnsi="Times New Roman" w:cs="Times New Roman"/>
                <w:sz w:val="24"/>
                <w:szCs w:val="24"/>
              </w:rPr>
              <w:t xml:space="preserve"> 30101810800000000651</w:t>
            </w:r>
          </w:p>
        </w:tc>
      </w:tr>
      <w:tr w:rsidR="007E4237" w:rsidRPr="007E4237" w:rsidTr="007E4237">
        <w:tc>
          <w:tcPr>
            <w:tcW w:w="5040" w:type="dxa"/>
            <w:shd w:val="clear" w:color="auto" w:fill="auto"/>
          </w:tcPr>
          <w:p w:rsidR="007E4237" w:rsidRPr="00393AC5" w:rsidRDefault="007E4237" w:rsidP="007E42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4237">
              <w:rPr>
                <w:rFonts w:ascii="Times New Roman" w:hAnsi="Times New Roman" w:cs="Times New Roman"/>
                <w:sz w:val="24"/>
                <w:szCs w:val="24"/>
              </w:rPr>
              <w:t xml:space="preserve">ОГРН </w:t>
            </w:r>
            <w:r w:rsidR="00393AC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________________________</w:t>
            </w:r>
          </w:p>
          <w:p w:rsidR="007E4237" w:rsidRDefault="007E4237" w:rsidP="007E42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7E4237" w:rsidRDefault="001F19B9" w:rsidP="007E42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Подписи сторон:</w:t>
            </w:r>
          </w:p>
          <w:p w:rsidR="001F19B9" w:rsidRPr="007E4237" w:rsidRDefault="001F19B9" w:rsidP="007E42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7E4237" w:rsidRPr="00393AC5" w:rsidRDefault="007E4237" w:rsidP="00393A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E4237">
              <w:rPr>
                <w:rFonts w:ascii="Times New Roman" w:hAnsi="Times New Roman" w:cs="Times New Roman"/>
                <w:sz w:val="24"/>
                <w:szCs w:val="24"/>
              </w:rPr>
              <w:t>________________________</w:t>
            </w:r>
          </w:p>
        </w:tc>
        <w:tc>
          <w:tcPr>
            <w:tcW w:w="5040" w:type="dxa"/>
          </w:tcPr>
          <w:p w:rsidR="007E4237" w:rsidRPr="007E4237" w:rsidRDefault="007E4237" w:rsidP="007E4237">
            <w:pPr>
              <w:spacing w:after="0" w:line="240" w:lineRule="auto"/>
              <w:ind w:right="610"/>
              <w:rPr>
                <w:rFonts w:ascii="Times New Roman" w:hAnsi="Times New Roman" w:cs="Times New Roman"/>
                <w:sz w:val="24"/>
                <w:szCs w:val="24"/>
              </w:rPr>
            </w:pPr>
            <w:r w:rsidRPr="007E4237">
              <w:rPr>
                <w:rFonts w:ascii="Times New Roman" w:hAnsi="Times New Roman" w:cs="Times New Roman"/>
                <w:sz w:val="24"/>
                <w:szCs w:val="24"/>
              </w:rPr>
              <w:t>БИК 047102651</w:t>
            </w:r>
          </w:p>
          <w:p w:rsidR="007E4237" w:rsidRDefault="007E4237" w:rsidP="007E4237">
            <w:pPr>
              <w:spacing w:after="0" w:line="240" w:lineRule="auto"/>
              <w:ind w:right="61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7E4237" w:rsidRDefault="007E4237" w:rsidP="007E4237">
            <w:pPr>
              <w:spacing w:after="0" w:line="240" w:lineRule="auto"/>
              <w:ind w:right="61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F19B9" w:rsidRPr="007E4237" w:rsidRDefault="001F19B9" w:rsidP="007E4237">
            <w:pPr>
              <w:spacing w:after="0" w:line="240" w:lineRule="auto"/>
              <w:ind w:right="61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7E4237" w:rsidRPr="007E4237" w:rsidRDefault="007E4237" w:rsidP="00393AC5">
            <w:pPr>
              <w:spacing w:after="0" w:line="240" w:lineRule="auto"/>
              <w:ind w:right="610"/>
              <w:rPr>
                <w:rFonts w:ascii="Times New Roman" w:hAnsi="Times New Roman" w:cs="Times New Roman"/>
                <w:sz w:val="24"/>
                <w:szCs w:val="24"/>
              </w:rPr>
            </w:pPr>
            <w:r w:rsidRPr="007E4237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1F19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</w:t>
            </w:r>
            <w:r w:rsidRPr="007E4237">
              <w:rPr>
                <w:rFonts w:ascii="Times New Roman" w:hAnsi="Times New Roman" w:cs="Times New Roman"/>
                <w:sz w:val="24"/>
                <w:szCs w:val="24"/>
              </w:rPr>
              <w:t xml:space="preserve">__ </w:t>
            </w:r>
          </w:p>
        </w:tc>
      </w:tr>
    </w:tbl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2"/>
        <w:gridCol w:w="4953"/>
      </w:tblGrid>
      <w:tr w:rsidR="00F63E3F" w:rsidRPr="00FD4AD3" w:rsidTr="00F63E3F">
        <w:tc>
          <w:tcPr>
            <w:tcW w:w="4952" w:type="dxa"/>
          </w:tcPr>
          <w:p w:rsidR="00F63E3F" w:rsidRPr="00FD4AD3" w:rsidRDefault="000F1026" w:rsidP="00F63E3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                  </w:t>
            </w:r>
            <w:r w:rsidRPr="000F102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М.П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4953" w:type="dxa"/>
          </w:tcPr>
          <w:p w:rsidR="00F63E3F" w:rsidRPr="000F1026" w:rsidRDefault="000F1026" w:rsidP="00F63E3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  <w:t>М.П.</w:t>
            </w:r>
          </w:p>
        </w:tc>
      </w:tr>
      <w:tr w:rsidR="00F63E3F" w:rsidRPr="00FD4AD3" w:rsidTr="00F63E3F">
        <w:tc>
          <w:tcPr>
            <w:tcW w:w="4952" w:type="dxa"/>
          </w:tcPr>
          <w:p w:rsidR="00F63E3F" w:rsidRPr="00FD4AD3" w:rsidRDefault="00F63E3F" w:rsidP="00F63E3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953" w:type="dxa"/>
          </w:tcPr>
          <w:p w:rsidR="00F63E3F" w:rsidRPr="00FD4AD3" w:rsidRDefault="00F63E3F" w:rsidP="00F63E3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F63E3F" w:rsidRPr="00FD4AD3" w:rsidRDefault="00F63E3F" w:rsidP="00F63E3F">
      <w:pPr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F63E3F" w:rsidRPr="00FD4AD3" w:rsidRDefault="00F63E3F" w:rsidP="00F63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63E3F" w:rsidRPr="00FD4AD3" w:rsidRDefault="00F63E3F" w:rsidP="00F63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63E3F" w:rsidRPr="00FD4AD3" w:rsidRDefault="00F63E3F" w:rsidP="00F63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63E3F" w:rsidRPr="00FD4AD3" w:rsidRDefault="00F63E3F" w:rsidP="00F63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63E3F" w:rsidRPr="00FD4AD3" w:rsidRDefault="00F63E3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F63E3F" w:rsidRPr="00FD4A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A3B" w:rsidRDefault="00C23A3B" w:rsidP="00FD4AD3">
      <w:pPr>
        <w:spacing w:after="0" w:line="240" w:lineRule="auto"/>
      </w:pPr>
      <w:r>
        <w:separator/>
      </w:r>
    </w:p>
  </w:endnote>
  <w:endnote w:type="continuationSeparator" w:id="0">
    <w:p w:rsidR="00C23A3B" w:rsidRDefault="00C23A3B" w:rsidP="00FD4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AD3" w:rsidRDefault="00FD4AD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AD3" w:rsidRDefault="00FD4AD3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AD3" w:rsidRDefault="00FD4AD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A3B" w:rsidRDefault="00C23A3B" w:rsidP="00FD4AD3">
      <w:pPr>
        <w:spacing w:after="0" w:line="240" w:lineRule="auto"/>
      </w:pPr>
      <w:r>
        <w:separator/>
      </w:r>
    </w:p>
  </w:footnote>
  <w:footnote w:type="continuationSeparator" w:id="0">
    <w:p w:rsidR="00C23A3B" w:rsidRDefault="00C23A3B" w:rsidP="00FD4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AD3" w:rsidRDefault="00FD4AD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AD3" w:rsidRDefault="00FD4AD3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AD3" w:rsidRDefault="00FD4AD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E3F"/>
    <w:rsid w:val="00006A1D"/>
    <w:rsid w:val="00091A3F"/>
    <w:rsid w:val="000F1026"/>
    <w:rsid w:val="00152781"/>
    <w:rsid w:val="001F19B9"/>
    <w:rsid w:val="002156C2"/>
    <w:rsid w:val="00393AC5"/>
    <w:rsid w:val="003961C7"/>
    <w:rsid w:val="003A5144"/>
    <w:rsid w:val="003B4566"/>
    <w:rsid w:val="004424C4"/>
    <w:rsid w:val="0052775A"/>
    <w:rsid w:val="007865AD"/>
    <w:rsid w:val="007E4237"/>
    <w:rsid w:val="00852C88"/>
    <w:rsid w:val="0095097C"/>
    <w:rsid w:val="009E4CD1"/>
    <w:rsid w:val="00AB77B5"/>
    <w:rsid w:val="00B5455A"/>
    <w:rsid w:val="00BC28CB"/>
    <w:rsid w:val="00BD6A09"/>
    <w:rsid w:val="00C027DC"/>
    <w:rsid w:val="00C20D2A"/>
    <w:rsid w:val="00C23A3B"/>
    <w:rsid w:val="00C43AED"/>
    <w:rsid w:val="00CB4D95"/>
    <w:rsid w:val="00D75559"/>
    <w:rsid w:val="00DA2109"/>
    <w:rsid w:val="00DD0BB7"/>
    <w:rsid w:val="00E066BD"/>
    <w:rsid w:val="00E13B67"/>
    <w:rsid w:val="00E52F08"/>
    <w:rsid w:val="00E94FFD"/>
    <w:rsid w:val="00EA11E5"/>
    <w:rsid w:val="00EC5DF8"/>
    <w:rsid w:val="00F31DD5"/>
    <w:rsid w:val="00F411FB"/>
    <w:rsid w:val="00F63E3F"/>
    <w:rsid w:val="00FD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63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3E3F"/>
    <w:rPr>
      <w:rFonts w:ascii="Courier New" w:eastAsia="Times New Roman" w:hAnsi="Courier New" w:cs="Courier New"/>
      <w:sz w:val="20"/>
      <w:szCs w:val="20"/>
    </w:rPr>
  </w:style>
  <w:style w:type="character" w:customStyle="1" w:styleId="blk3">
    <w:name w:val="blk3"/>
    <w:basedOn w:val="a0"/>
    <w:rsid w:val="00F63E3F"/>
    <w:rPr>
      <w:vanish w:val="0"/>
      <w:webHidden w:val="0"/>
      <w:specVanish w:val="0"/>
    </w:rPr>
  </w:style>
  <w:style w:type="table" w:styleId="a3">
    <w:name w:val="Table Grid"/>
    <w:basedOn w:val="a1"/>
    <w:uiPriority w:val="59"/>
    <w:rsid w:val="00F63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D4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D4AD3"/>
  </w:style>
  <w:style w:type="paragraph" w:styleId="a6">
    <w:name w:val="footer"/>
    <w:basedOn w:val="a"/>
    <w:link w:val="a7"/>
    <w:uiPriority w:val="99"/>
    <w:unhideWhenUsed/>
    <w:rsid w:val="00FD4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D4AD3"/>
  </w:style>
  <w:style w:type="character" w:styleId="a8">
    <w:name w:val="annotation reference"/>
    <w:basedOn w:val="a0"/>
    <w:uiPriority w:val="99"/>
    <w:semiHidden/>
    <w:unhideWhenUsed/>
    <w:rsid w:val="00091A3F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91A3F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91A3F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91A3F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091A3F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091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91A3F"/>
    <w:rPr>
      <w:rFonts w:ascii="Tahoma" w:hAnsi="Tahoma" w:cs="Tahoma"/>
      <w:sz w:val="16"/>
      <w:szCs w:val="16"/>
    </w:rPr>
  </w:style>
  <w:style w:type="character" w:customStyle="1" w:styleId="af">
    <w:name w:val="Основной текст_"/>
    <w:basedOn w:val="a0"/>
    <w:link w:val="2"/>
    <w:rsid w:val="00393AC5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2">
    <w:name w:val="Основной текст2"/>
    <w:basedOn w:val="a"/>
    <w:link w:val="af"/>
    <w:rsid w:val="00393AC5"/>
    <w:pPr>
      <w:widowControl w:val="0"/>
      <w:shd w:val="clear" w:color="auto" w:fill="FFFFFF"/>
      <w:spacing w:after="300" w:line="0" w:lineRule="atLeast"/>
      <w:ind w:hanging="560"/>
      <w:jc w:val="right"/>
    </w:pPr>
    <w:rPr>
      <w:rFonts w:ascii="Times New Roman" w:eastAsia="Times New Roman" w:hAnsi="Times New Roman" w:cs="Times New Roman"/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63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3E3F"/>
    <w:rPr>
      <w:rFonts w:ascii="Courier New" w:eastAsia="Times New Roman" w:hAnsi="Courier New" w:cs="Courier New"/>
      <w:sz w:val="20"/>
      <w:szCs w:val="20"/>
    </w:rPr>
  </w:style>
  <w:style w:type="character" w:customStyle="1" w:styleId="blk3">
    <w:name w:val="blk3"/>
    <w:basedOn w:val="a0"/>
    <w:rsid w:val="00F63E3F"/>
    <w:rPr>
      <w:vanish w:val="0"/>
      <w:webHidden w:val="0"/>
      <w:specVanish w:val="0"/>
    </w:rPr>
  </w:style>
  <w:style w:type="table" w:styleId="a3">
    <w:name w:val="Table Grid"/>
    <w:basedOn w:val="a1"/>
    <w:uiPriority w:val="59"/>
    <w:rsid w:val="00F63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D4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D4AD3"/>
  </w:style>
  <w:style w:type="paragraph" w:styleId="a6">
    <w:name w:val="footer"/>
    <w:basedOn w:val="a"/>
    <w:link w:val="a7"/>
    <w:uiPriority w:val="99"/>
    <w:unhideWhenUsed/>
    <w:rsid w:val="00FD4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D4AD3"/>
  </w:style>
  <w:style w:type="character" w:styleId="a8">
    <w:name w:val="annotation reference"/>
    <w:basedOn w:val="a0"/>
    <w:uiPriority w:val="99"/>
    <w:semiHidden/>
    <w:unhideWhenUsed/>
    <w:rsid w:val="00091A3F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91A3F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91A3F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91A3F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091A3F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091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91A3F"/>
    <w:rPr>
      <w:rFonts w:ascii="Tahoma" w:hAnsi="Tahoma" w:cs="Tahoma"/>
      <w:sz w:val="16"/>
      <w:szCs w:val="16"/>
    </w:rPr>
  </w:style>
  <w:style w:type="character" w:customStyle="1" w:styleId="af">
    <w:name w:val="Основной текст_"/>
    <w:basedOn w:val="a0"/>
    <w:link w:val="2"/>
    <w:rsid w:val="00393AC5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2">
    <w:name w:val="Основной текст2"/>
    <w:basedOn w:val="a"/>
    <w:link w:val="af"/>
    <w:rsid w:val="00393AC5"/>
    <w:pPr>
      <w:widowControl w:val="0"/>
      <w:shd w:val="clear" w:color="auto" w:fill="FFFFFF"/>
      <w:spacing w:after="300" w:line="0" w:lineRule="atLeast"/>
      <w:ind w:hanging="560"/>
      <w:jc w:val="right"/>
    </w:pPr>
    <w:rPr>
      <w:rFonts w:ascii="Times New Roman" w:eastAsia="Times New Roman" w:hAnsi="Times New Roman" w:cs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72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5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194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98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42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78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66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7711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0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82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53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70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33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68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124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612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20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30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92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514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89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2938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81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87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3140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23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54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52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46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49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56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66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81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8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37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578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048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37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4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047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0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905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796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664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860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3374</Words>
  <Characters>19232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Fortum</Company>
  <LinksUpToDate>false</LinksUpToDate>
  <CharactersWithSpaces>22561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Smykova Oksana</dc:creator>
  <cp:lastModifiedBy>Nekrasova Oksana</cp:lastModifiedBy>
  <cp:revision>13</cp:revision>
  <dcterms:created xsi:type="dcterms:W3CDTF">2015-10-05T03:37:00Z</dcterms:created>
  <dcterms:modified xsi:type="dcterms:W3CDTF">2015-12-16T11:31:00Z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1660343353</vt:i4>
  </property>
  <property fmtid="{D5CDD505-2E9C-101B-9397-08002B2CF9AE}" pid="3" name="_NewReviewCycle">
    <vt:lpwstr/>
  </property>
  <property fmtid="{D5CDD505-2E9C-101B-9397-08002B2CF9AE}" pid="4" name="_EmailSubject">
    <vt:lpwstr>Раскрытие информации на сайте УТСК</vt:lpwstr>
  </property>
  <property fmtid="{D5CDD505-2E9C-101B-9397-08002B2CF9AE}" pid="5" name="_AuthorEmail">
    <vt:lpwstr>Oksana.Nekrasova@fortum.com</vt:lpwstr>
  </property>
  <property fmtid="{D5CDD505-2E9C-101B-9397-08002B2CF9AE}" pid="6" name="_AuthorEmailDisplayName">
    <vt:lpwstr>Nekrasova Oksana</vt:lpwstr>
  </property>
  <property fmtid="{D5CDD505-2E9C-101B-9397-08002B2CF9AE}" pid="7" name="_PreviousAdHocReviewCycleID">
    <vt:i4>217972450</vt:i4>
  </property>
</Properties>
</file>