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697" w:rsidRDefault="00EA7697" w:rsidP="00B8730A">
      <w:pPr>
        <w:pStyle w:val="Ttulo1"/>
        <w:spacing w:before="0" w:line="240" w:lineRule="auto"/>
        <w:jc w:val="center"/>
        <w:rPr>
          <w:noProof/>
          <w:sz w:val="52"/>
          <w:szCs w:val="52"/>
          <w:lang w:val="es-PA" w:eastAsia="es-PA"/>
        </w:rPr>
      </w:pPr>
      <w:r w:rsidRPr="00EA7697">
        <w:rPr>
          <w:noProof/>
          <w:sz w:val="52"/>
          <w:szCs w:val="52"/>
          <w:lang w:val="es-PA" w:eastAsia="es-PA"/>
        </w:rPr>
        <w:drawing>
          <wp:inline distT="0" distB="0" distL="0" distR="0">
            <wp:extent cx="1414023" cy="1597688"/>
            <wp:effectExtent l="19050" t="0" r="0" b="0"/>
            <wp:docPr id="4" name="1 Imagen" descr="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y.jpg"/>
                    <pic:cNvPicPr/>
                  </pic:nvPicPr>
                  <pic:blipFill>
                    <a:blip r:embed="rId9" cstate="print"/>
                    <a:stretch>
                      <a:fillRect/>
                    </a:stretch>
                  </pic:blipFill>
                  <pic:spPr>
                    <a:xfrm>
                      <a:off x="0" y="0"/>
                      <a:ext cx="1415933" cy="1599846"/>
                    </a:xfrm>
                    <a:prstGeom prst="rect">
                      <a:avLst/>
                    </a:prstGeom>
                  </pic:spPr>
                </pic:pic>
              </a:graphicData>
            </a:graphic>
          </wp:inline>
        </w:drawing>
      </w:r>
    </w:p>
    <w:p w:rsidR="00EA7697" w:rsidRPr="00B8730A" w:rsidRDefault="00476127" w:rsidP="00EA7697">
      <w:pPr>
        <w:pStyle w:val="Ttulo1"/>
        <w:spacing w:before="0" w:line="240" w:lineRule="auto"/>
        <w:jc w:val="center"/>
        <w:rPr>
          <w:i/>
          <w:noProof/>
          <w:lang w:val="es-PA" w:eastAsia="es-PA"/>
        </w:rPr>
      </w:pPr>
      <w:r w:rsidRPr="00B8730A">
        <w:rPr>
          <w:i/>
          <w:noProof/>
          <w:sz w:val="52"/>
          <w:szCs w:val="52"/>
          <w:lang w:val="es-PA" w:eastAsia="es-PA"/>
        </w:rPr>
        <w:t>María Elena Elizondro S</w:t>
      </w:r>
      <w:r w:rsidR="007E5089">
        <w:rPr>
          <w:i/>
          <w:noProof/>
          <w:sz w:val="52"/>
          <w:szCs w:val="52"/>
          <w:lang w:val="es-PA" w:eastAsia="es-PA"/>
        </w:rPr>
        <w:t>ánchez</w:t>
      </w:r>
    </w:p>
    <w:p w:rsidR="00CB31C1" w:rsidRPr="00B8730A" w:rsidRDefault="00476127" w:rsidP="00EA7697">
      <w:pPr>
        <w:spacing w:after="0" w:line="240" w:lineRule="auto"/>
        <w:jc w:val="center"/>
        <w:rPr>
          <w:rFonts w:asciiTheme="majorHAnsi" w:hAnsiTheme="majorHAnsi"/>
          <w:i/>
          <w:szCs w:val="28"/>
        </w:rPr>
      </w:pPr>
      <w:r w:rsidRPr="00B8730A">
        <w:rPr>
          <w:rFonts w:asciiTheme="majorHAnsi" w:hAnsiTheme="majorHAnsi"/>
          <w:i/>
          <w:szCs w:val="28"/>
        </w:rPr>
        <w:t>C</w:t>
      </w:r>
      <w:r w:rsidR="00A8546D" w:rsidRPr="00B8730A">
        <w:rPr>
          <w:rFonts w:asciiTheme="majorHAnsi" w:hAnsiTheme="majorHAnsi"/>
          <w:i/>
          <w:szCs w:val="28"/>
        </w:rPr>
        <w:t xml:space="preserve">édula: </w:t>
      </w:r>
      <w:r w:rsidRPr="00B8730A">
        <w:rPr>
          <w:rFonts w:asciiTheme="majorHAnsi" w:hAnsiTheme="majorHAnsi"/>
          <w:i/>
          <w:szCs w:val="28"/>
        </w:rPr>
        <w:t>8-765-382</w:t>
      </w:r>
    </w:p>
    <w:p w:rsidR="00A8546D" w:rsidRDefault="00A8546D" w:rsidP="00EA7697">
      <w:pPr>
        <w:spacing w:after="0" w:line="240" w:lineRule="auto"/>
        <w:jc w:val="center"/>
        <w:rPr>
          <w:rFonts w:asciiTheme="majorHAnsi" w:hAnsiTheme="majorHAnsi"/>
          <w:i/>
          <w:szCs w:val="28"/>
        </w:rPr>
      </w:pPr>
      <w:r w:rsidRPr="00B8730A">
        <w:rPr>
          <w:rFonts w:asciiTheme="majorHAnsi" w:hAnsiTheme="majorHAnsi"/>
          <w:i/>
          <w:szCs w:val="28"/>
        </w:rPr>
        <w:t xml:space="preserve">Fecha de nacimiento: </w:t>
      </w:r>
      <w:r w:rsidR="00476127" w:rsidRPr="00B8730A">
        <w:rPr>
          <w:rFonts w:asciiTheme="majorHAnsi" w:hAnsiTheme="majorHAnsi"/>
          <w:i/>
          <w:szCs w:val="28"/>
        </w:rPr>
        <w:t>02/Abril/1983</w:t>
      </w:r>
    </w:p>
    <w:p w:rsidR="00101D45" w:rsidRPr="00B8730A" w:rsidRDefault="00E71A94" w:rsidP="00EA7697">
      <w:pPr>
        <w:spacing w:after="0" w:line="240" w:lineRule="auto"/>
        <w:jc w:val="center"/>
        <w:rPr>
          <w:rFonts w:asciiTheme="majorHAnsi" w:hAnsiTheme="majorHAnsi"/>
          <w:i/>
          <w:szCs w:val="28"/>
        </w:rPr>
      </w:pPr>
      <w:r>
        <w:rPr>
          <w:rFonts w:asciiTheme="majorHAnsi" w:hAnsiTheme="majorHAnsi"/>
          <w:i/>
          <w:szCs w:val="28"/>
        </w:rPr>
        <w:t>Edad: 33</w:t>
      </w:r>
      <w:r w:rsidR="00101D45">
        <w:rPr>
          <w:rFonts w:asciiTheme="majorHAnsi" w:hAnsiTheme="majorHAnsi"/>
          <w:i/>
          <w:szCs w:val="28"/>
        </w:rPr>
        <w:t xml:space="preserve"> años</w:t>
      </w:r>
    </w:p>
    <w:p w:rsidR="00CB31C1" w:rsidRPr="00B8730A" w:rsidRDefault="00CB31C1" w:rsidP="00EA7697">
      <w:pPr>
        <w:spacing w:after="0" w:line="240" w:lineRule="auto"/>
        <w:jc w:val="center"/>
        <w:rPr>
          <w:rFonts w:asciiTheme="majorHAnsi" w:hAnsiTheme="majorHAnsi"/>
          <w:i/>
          <w:szCs w:val="28"/>
        </w:rPr>
      </w:pPr>
      <w:r w:rsidRPr="00B8730A">
        <w:rPr>
          <w:rFonts w:asciiTheme="majorHAnsi" w:hAnsiTheme="majorHAnsi"/>
          <w:i/>
          <w:szCs w:val="28"/>
        </w:rPr>
        <w:t xml:space="preserve">Teléfono </w:t>
      </w:r>
      <w:r w:rsidR="00A8546D" w:rsidRPr="00B8730A">
        <w:rPr>
          <w:rFonts w:asciiTheme="majorHAnsi" w:hAnsiTheme="majorHAnsi"/>
          <w:i/>
          <w:szCs w:val="28"/>
        </w:rPr>
        <w:t>m</w:t>
      </w:r>
      <w:r w:rsidRPr="00B8730A">
        <w:rPr>
          <w:rFonts w:asciiTheme="majorHAnsi" w:hAnsiTheme="majorHAnsi"/>
          <w:i/>
          <w:szCs w:val="28"/>
        </w:rPr>
        <w:t xml:space="preserve">óvil: </w:t>
      </w:r>
      <w:r w:rsidR="00476127" w:rsidRPr="00B8730A">
        <w:rPr>
          <w:rFonts w:asciiTheme="majorHAnsi" w:hAnsiTheme="majorHAnsi"/>
          <w:i/>
          <w:szCs w:val="28"/>
        </w:rPr>
        <w:t>6423</w:t>
      </w:r>
      <w:r w:rsidR="00355BE5">
        <w:rPr>
          <w:rFonts w:asciiTheme="majorHAnsi" w:hAnsiTheme="majorHAnsi"/>
          <w:i/>
          <w:szCs w:val="28"/>
        </w:rPr>
        <w:t>-</w:t>
      </w:r>
      <w:r w:rsidR="00476127" w:rsidRPr="00B8730A">
        <w:rPr>
          <w:rFonts w:asciiTheme="majorHAnsi" w:hAnsiTheme="majorHAnsi"/>
          <w:i/>
          <w:szCs w:val="28"/>
        </w:rPr>
        <w:t>6165 / 267-8736</w:t>
      </w:r>
    </w:p>
    <w:p w:rsidR="00A8546D" w:rsidRPr="00B8730A" w:rsidRDefault="00A8546D" w:rsidP="00EA7697">
      <w:pPr>
        <w:spacing w:after="0" w:line="240" w:lineRule="auto"/>
        <w:jc w:val="center"/>
        <w:rPr>
          <w:rFonts w:asciiTheme="majorHAnsi" w:hAnsiTheme="majorHAnsi"/>
          <w:i/>
          <w:szCs w:val="28"/>
        </w:rPr>
      </w:pPr>
      <w:r w:rsidRPr="00B8730A">
        <w:rPr>
          <w:rFonts w:asciiTheme="majorHAnsi" w:hAnsiTheme="majorHAnsi"/>
          <w:i/>
          <w:szCs w:val="28"/>
        </w:rPr>
        <w:t xml:space="preserve">Estado civil: </w:t>
      </w:r>
      <w:r w:rsidR="00476127" w:rsidRPr="00B8730A">
        <w:rPr>
          <w:rFonts w:asciiTheme="majorHAnsi" w:hAnsiTheme="majorHAnsi"/>
          <w:i/>
          <w:szCs w:val="28"/>
        </w:rPr>
        <w:t>Soltera</w:t>
      </w:r>
    </w:p>
    <w:p w:rsidR="00EA7697" w:rsidRPr="00B8730A" w:rsidRDefault="00EA7697" w:rsidP="00EA7697">
      <w:pPr>
        <w:spacing w:after="0" w:line="240" w:lineRule="auto"/>
        <w:jc w:val="center"/>
        <w:rPr>
          <w:rFonts w:asciiTheme="majorHAnsi" w:hAnsiTheme="majorHAnsi"/>
          <w:i/>
          <w:szCs w:val="28"/>
        </w:rPr>
      </w:pPr>
      <w:r w:rsidRPr="00B8730A">
        <w:rPr>
          <w:rFonts w:asciiTheme="majorHAnsi" w:hAnsiTheme="majorHAnsi"/>
          <w:i/>
          <w:szCs w:val="28"/>
        </w:rPr>
        <w:t>Familia: 1 Hijo</w:t>
      </w:r>
      <w:r w:rsidR="00E71A94">
        <w:rPr>
          <w:rFonts w:asciiTheme="majorHAnsi" w:hAnsiTheme="majorHAnsi"/>
          <w:i/>
          <w:szCs w:val="28"/>
        </w:rPr>
        <w:t xml:space="preserve"> (7</w:t>
      </w:r>
      <w:r w:rsidR="00355BE5">
        <w:rPr>
          <w:rFonts w:asciiTheme="majorHAnsi" w:hAnsiTheme="majorHAnsi"/>
          <w:i/>
          <w:szCs w:val="28"/>
        </w:rPr>
        <w:t xml:space="preserve"> meses)</w:t>
      </w:r>
    </w:p>
    <w:p w:rsidR="00CB31C1" w:rsidRPr="00B8730A" w:rsidRDefault="00A8546D" w:rsidP="00EA7697">
      <w:pPr>
        <w:spacing w:after="0" w:line="240" w:lineRule="auto"/>
        <w:jc w:val="center"/>
        <w:rPr>
          <w:rFonts w:asciiTheme="majorHAnsi" w:hAnsiTheme="majorHAnsi"/>
          <w:i/>
          <w:szCs w:val="28"/>
          <w:lang w:val="es-CO"/>
        </w:rPr>
      </w:pPr>
      <w:r w:rsidRPr="00B8730A">
        <w:rPr>
          <w:rFonts w:asciiTheme="majorHAnsi" w:hAnsiTheme="majorHAnsi"/>
          <w:i/>
          <w:szCs w:val="28"/>
          <w:lang w:val="es-CO"/>
        </w:rPr>
        <w:t>E-m</w:t>
      </w:r>
      <w:r w:rsidR="00CB31C1" w:rsidRPr="00B8730A">
        <w:rPr>
          <w:rFonts w:asciiTheme="majorHAnsi" w:hAnsiTheme="majorHAnsi"/>
          <w:i/>
          <w:szCs w:val="28"/>
          <w:lang w:val="es-CO"/>
        </w:rPr>
        <w:t xml:space="preserve">ail: </w:t>
      </w:r>
      <w:hyperlink r:id="rId10" w:history="1">
        <w:r w:rsidR="00476127" w:rsidRPr="00B8730A">
          <w:rPr>
            <w:rStyle w:val="Hipervnculo"/>
            <w:rFonts w:asciiTheme="majorHAnsi" w:hAnsiTheme="majorHAnsi"/>
            <w:i/>
            <w:szCs w:val="28"/>
            <w:lang w:val="es-CO"/>
          </w:rPr>
          <w:t>marielenaelizondro02@gmail.com</w:t>
        </w:r>
      </w:hyperlink>
      <w:r w:rsidR="00476127" w:rsidRPr="00B8730A">
        <w:rPr>
          <w:rFonts w:asciiTheme="majorHAnsi" w:hAnsiTheme="majorHAnsi"/>
          <w:i/>
          <w:szCs w:val="28"/>
          <w:lang w:val="es-CO"/>
        </w:rPr>
        <w:t xml:space="preserve"> </w:t>
      </w:r>
      <w:hyperlink r:id="rId11" w:history="1"/>
    </w:p>
    <w:p w:rsidR="00A415EC" w:rsidRPr="00B8730A" w:rsidRDefault="00A415EC" w:rsidP="00EA7697">
      <w:pPr>
        <w:pStyle w:val="Default"/>
        <w:jc w:val="center"/>
        <w:rPr>
          <w:i/>
          <w:sz w:val="4"/>
          <w:lang w:val="es-PA"/>
        </w:rPr>
      </w:pPr>
    </w:p>
    <w:p w:rsidR="00A415EC" w:rsidRPr="00B8730A" w:rsidRDefault="00A415EC" w:rsidP="00C1089D">
      <w:pPr>
        <w:pStyle w:val="Ttulo2"/>
        <w:jc w:val="center"/>
        <w:rPr>
          <w:i/>
          <w:sz w:val="36"/>
          <w:szCs w:val="36"/>
        </w:rPr>
      </w:pPr>
      <w:r w:rsidRPr="00B8730A">
        <w:rPr>
          <w:i/>
          <w:sz w:val="36"/>
          <w:szCs w:val="36"/>
        </w:rPr>
        <w:t>PERFIL PROFESIONAL</w:t>
      </w:r>
    </w:p>
    <w:p w:rsidR="005B3D3A" w:rsidRPr="00B8730A" w:rsidRDefault="00572610" w:rsidP="00572610">
      <w:pPr>
        <w:pStyle w:val="Ttulo2"/>
        <w:spacing w:before="0" w:line="240" w:lineRule="auto"/>
        <w:jc w:val="both"/>
        <w:rPr>
          <w:i/>
          <w:sz w:val="24"/>
        </w:rPr>
      </w:pPr>
      <w:r w:rsidRPr="00572610">
        <w:rPr>
          <w:rFonts w:eastAsiaTheme="minorHAnsi" w:cs="Arial"/>
          <w:b w:val="0"/>
          <w:bCs w:val="0"/>
          <w:i/>
          <w:color w:val="000000"/>
          <w:sz w:val="22"/>
          <w:szCs w:val="24"/>
        </w:rPr>
        <w:t>Crecer personal y profesionalmente de manera continua en un medio en el que sea posible lograr un desarrollo aplicando conocimientos adquiridos a nivel académico,  laboral    y personal  para servir a la comunidad como agente productivo. Aportando ideas y experiencia. Generando soluciones que permitan el desarrollo del entorno empresarial  y  el sector  productivo.</w:t>
      </w:r>
    </w:p>
    <w:p w:rsidR="00EA7697" w:rsidRPr="00B8730A" w:rsidRDefault="00EA7697" w:rsidP="00EA7697">
      <w:pPr>
        <w:pStyle w:val="Ttulo2"/>
        <w:spacing w:before="0"/>
        <w:jc w:val="center"/>
        <w:rPr>
          <w:i/>
          <w:sz w:val="16"/>
          <w:szCs w:val="36"/>
        </w:rPr>
      </w:pPr>
    </w:p>
    <w:p w:rsidR="000E7154" w:rsidRPr="00B8730A" w:rsidRDefault="000E7154" w:rsidP="00EA7697">
      <w:pPr>
        <w:pStyle w:val="Ttulo2"/>
        <w:spacing w:before="0"/>
        <w:jc w:val="center"/>
        <w:rPr>
          <w:i/>
          <w:sz w:val="36"/>
          <w:szCs w:val="36"/>
        </w:rPr>
      </w:pPr>
      <w:r w:rsidRPr="00B8730A">
        <w:rPr>
          <w:i/>
          <w:sz w:val="36"/>
          <w:szCs w:val="36"/>
        </w:rPr>
        <w:t>FORMACIÓN ACADÉMICA</w:t>
      </w:r>
    </w:p>
    <w:p w:rsidR="000E7154" w:rsidRPr="00B8730A" w:rsidRDefault="000E7154" w:rsidP="000E7154">
      <w:pPr>
        <w:pStyle w:val="Ttulo2"/>
        <w:rPr>
          <w:rStyle w:val="nfasis"/>
        </w:rPr>
      </w:pPr>
      <w:r w:rsidRPr="00B8730A">
        <w:rPr>
          <w:rStyle w:val="nfasis"/>
        </w:rPr>
        <w:t xml:space="preserve">FORMACIÓN </w:t>
      </w:r>
      <w:r w:rsidR="005B3D3A" w:rsidRPr="00B8730A">
        <w:rPr>
          <w:rStyle w:val="nfasis"/>
        </w:rPr>
        <w:t>UNIVERSITARIA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268"/>
      </w:tblGrid>
      <w:tr w:rsidR="000E7154" w:rsidRPr="007E5089" w:rsidTr="00EA7697">
        <w:tc>
          <w:tcPr>
            <w:tcW w:w="2376" w:type="dxa"/>
          </w:tcPr>
          <w:p w:rsidR="000E7154" w:rsidRPr="007E5089" w:rsidRDefault="000E7154" w:rsidP="00C1089D">
            <w:pPr>
              <w:jc w:val="both"/>
              <w:rPr>
                <w:rFonts w:asciiTheme="majorHAnsi" w:hAnsiTheme="majorHAnsi" w:cs="Arial"/>
                <w:i/>
              </w:rPr>
            </w:pPr>
            <w:r w:rsidRPr="007E5089">
              <w:rPr>
                <w:rFonts w:asciiTheme="majorHAnsi" w:hAnsiTheme="majorHAnsi" w:cs="Arial"/>
                <w:i/>
              </w:rPr>
              <w:t>Titulación:</w:t>
            </w:r>
          </w:p>
        </w:tc>
        <w:tc>
          <w:tcPr>
            <w:tcW w:w="6268" w:type="dxa"/>
          </w:tcPr>
          <w:p w:rsidR="000E7154" w:rsidRPr="007E5089" w:rsidRDefault="00EA7697" w:rsidP="00C1089D">
            <w:pPr>
              <w:jc w:val="both"/>
              <w:rPr>
                <w:rFonts w:asciiTheme="majorHAnsi" w:hAnsiTheme="majorHAnsi" w:cs="Arial"/>
                <w:i/>
              </w:rPr>
            </w:pPr>
            <w:r w:rsidRPr="007E5089">
              <w:rPr>
                <w:rFonts w:asciiTheme="majorHAnsi" w:hAnsiTheme="majorHAnsi" w:cs="Arial"/>
                <w:i/>
              </w:rPr>
              <w:t>Lic. En Administracion de Empresas con énfasis en Mercadeo</w:t>
            </w:r>
          </w:p>
        </w:tc>
      </w:tr>
      <w:tr w:rsidR="000E7154" w:rsidRPr="007E5089" w:rsidTr="00EA7697">
        <w:tc>
          <w:tcPr>
            <w:tcW w:w="2376" w:type="dxa"/>
          </w:tcPr>
          <w:p w:rsidR="000E7154" w:rsidRPr="007E5089" w:rsidRDefault="000E7154" w:rsidP="00C1089D">
            <w:pPr>
              <w:jc w:val="both"/>
              <w:rPr>
                <w:rFonts w:asciiTheme="majorHAnsi" w:hAnsiTheme="majorHAnsi" w:cs="Arial"/>
                <w:i/>
              </w:rPr>
            </w:pPr>
            <w:r w:rsidRPr="007E5089">
              <w:rPr>
                <w:rFonts w:asciiTheme="majorHAnsi" w:hAnsiTheme="majorHAnsi" w:cs="Arial"/>
                <w:i/>
              </w:rPr>
              <w:t>Institución:</w:t>
            </w:r>
          </w:p>
        </w:tc>
        <w:tc>
          <w:tcPr>
            <w:tcW w:w="6268" w:type="dxa"/>
          </w:tcPr>
          <w:p w:rsidR="000E7154" w:rsidRPr="007E5089" w:rsidRDefault="00EA7697" w:rsidP="00C1089D">
            <w:pPr>
              <w:jc w:val="both"/>
              <w:rPr>
                <w:rFonts w:asciiTheme="majorHAnsi" w:hAnsiTheme="majorHAnsi" w:cs="Arial"/>
                <w:i/>
              </w:rPr>
            </w:pPr>
            <w:r w:rsidRPr="007E5089">
              <w:rPr>
                <w:rFonts w:asciiTheme="majorHAnsi" w:hAnsiTheme="majorHAnsi" w:cs="Arial"/>
                <w:i/>
              </w:rPr>
              <w:t xml:space="preserve">Universidad de Panamá – CRUSAM </w:t>
            </w:r>
          </w:p>
        </w:tc>
      </w:tr>
    </w:tbl>
    <w:p w:rsidR="000E7154" w:rsidRPr="00B8730A" w:rsidRDefault="000E7154" w:rsidP="000E7154">
      <w:pPr>
        <w:pStyle w:val="Ttulo2"/>
        <w:rPr>
          <w:rStyle w:val="nfasis"/>
        </w:rPr>
      </w:pPr>
      <w:r w:rsidRPr="00B8730A">
        <w:rPr>
          <w:rStyle w:val="nfasis"/>
        </w:rPr>
        <w:t>SECUNDARIA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268"/>
      </w:tblGrid>
      <w:tr w:rsidR="000E7154" w:rsidRPr="00B8730A" w:rsidTr="00EA7697">
        <w:tc>
          <w:tcPr>
            <w:tcW w:w="2376" w:type="dxa"/>
          </w:tcPr>
          <w:p w:rsidR="000E7154" w:rsidRPr="00B8730A" w:rsidRDefault="000E7154" w:rsidP="000E7154">
            <w:pPr>
              <w:rPr>
                <w:rFonts w:asciiTheme="majorHAnsi" w:hAnsiTheme="majorHAnsi" w:cs="Arial"/>
                <w:i/>
              </w:rPr>
            </w:pPr>
            <w:r w:rsidRPr="00B8730A">
              <w:rPr>
                <w:rFonts w:asciiTheme="majorHAnsi" w:hAnsiTheme="majorHAnsi" w:cs="Arial"/>
                <w:i/>
              </w:rPr>
              <w:t>Titulación:</w:t>
            </w:r>
          </w:p>
        </w:tc>
        <w:tc>
          <w:tcPr>
            <w:tcW w:w="6268" w:type="dxa"/>
          </w:tcPr>
          <w:p w:rsidR="000E7154" w:rsidRPr="00B8730A" w:rsidRDefault="000E7154" w:rsidP="00EA7697">
            <w:pPr>
              <w:rPr>
                <w:rFonts w:asciiTheme="majorHAnsi" w:hAnsiTheme="majorHAnsi" w:cs="Arial"/>
                <w:i/>
              </w:rPr>
            </w:pPr>
            <w:r w:rsidRPr="00B8730A">
              <w:rPr>
                <w:rFonts w:asciiTheme="majorHAnsi" w:hAnsiTheme="majorHAnsi" w:cs="Arial"/>
                <w:i/>
              </w:rPr>
              <w:t xml:space="preserve">Bachiller </w:t>
            </w:r>
            <w:r w:rsidR="00EA7697" w:rsidRPr="00B8730A">
              <w:rPr>
                <w:rFonts w:asciiTheme="majorHAnsi" w:hAnsiTheme="majorHAnsi" w:cs="Arial"/>
                <w:i/>
              </w:rPr>
              <w:t>en Comercio</w:t>
            </w:r>
          </w:p>
        </w:tc>
      </w:tr>
      <w:tr w:rsidR="000E7154" w:rsidRPr="00B8730A" w:rsidTr="00EA7697">
        <w:tc>
          <w:tcPr>
            <w:tcW w:w="2376" w:type="dxa"/>
          </w:tcPr>
          <w:p w:rsidR="000E7154" w:rsidRPr="00B8730A" w:rsidRDefault="000E7154" w:rsidP="000E7154">
            <w:pPr>
              <w:rPr>
                <w:rFonts w:asciiTheme="majorHAnsi" w:hAnsiTheme="majorHAnsi" w:cs="Arial"/>
                <w:i/>
              </w:rPr>
            </w:pPr>
            <w:r w:rsidRPr="00B8730A">
              <w:rPr>
                <w:rFonts w:asciiTheme="majorHAnsi" w:hAnsiTheme="majorHAnsi" w:cs="Arial"/>
                <w:i/>
              </w:rPr>
              <w:t>Institución:</w:t>
            </w:r>
          </w:p>
        </w:tc>
        <w:tc>
          <w:tcPr>
            <w:tcW w:w="6268" w:type="dxa"/>
          </w:tcPr>
          <w:p w:rsidR="000E7154" w:rsidRPr="00B8730A" w:rsidRDefault="00EA7697" w:rsidP="000E7154">
            <w:pPr>
              <w:rPr>
                <w:rFonts w:asciiTheme="majorHAnsi" w:hAnsiTheme="majorHAnsi" w:cs="Arial"/>
                <w:i/>
              </w:rPr>
            </w:pPr>
            <w:r w:rsidRPr="00B8730A">
              <w:rPr>
                <w:rFonts w:asciiTheme="majorHAnsi" w:hAnsiTheme="majorHAnsi" w:cs="Arial"/>
                <w:i/>
              </w:rPr>
              <w:t>IPTC Nicolás del Rosario Los Andes Promoción 2000</w:t>
            </w:r>
          </w:p>
        </w:tc>
      </w:tr>
    </w:tbl>
    <w:p w:rsidR="00A415EC" w:rsidRPr="00B8730A" w:rsidRDefault="00D44D27" w:rsidP="005B3D3A">
      <w:pPr>
        <w:pStyle w:val="Ttulo2"/>
        <w:rPr>
          <w:rStyle w:val="nfasisintenso"/>
        </w:rPr>
      </w:pPr>
      <w:r w:rsidRPr="00B8730A">
        <w:rPr>
          <w:rStyle w:val="nfasisintenso"/>
        </w:rPr>
        <w:t>CURSOS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268"/>
      </w:tblGrid>
      <w:tr w:rsidR="00786F69" w:rsidRPr="00B8730A" w:rsidTr="00EA7697">
        <w:tc>
          <w:tcPr>
            <w:tcW w:w="2376" w:type="dxa"/>
          </w:tcPr>
          <w:p w:rsidR="00786F69" w:rsidRPr="00B8730A" w:rsidRDefault="00786F69" w:rsidP="00786F69">
            <w:pPr>
              <w:rPr>
                <w:rFonts w:asciiTheme="majorHAnsi" w:hAnsiTheme="majorHAnsi" w:cs="Arial"/>
                <w:i/>
              </w:rPr>
            </w:pPr>
            <w:r w:rsidRPr="00B8730A">
              <w:rPr>
                <w:rFonts w:asciiTheme="majorHAnsi" w:hAnsiTheme="majorHAnsi" w:cs="Arial"/>
                <w:i/>
              </w:rPr>
              <w:t>Curso:</w:t>
            </w:r>
          </w:p>
        </w:tc>
        <w:tc>
          <w:tcPr>
            <w:tcW w:w="6268" w:type="dxa"/>
          </w:tcPr>
          <w:p w:rsidR="00786F69" w:rsidRPr="00B8730A" w:rsidRDefault="00EA7697" w:rsidP="00786F69">
            <w:pPr>
              <w:rPr>
                <w:rFonts w:asciiTheme="majorHAnsi" w:hAnsiTheme="majorHAnsi" w:cs="Arial"/>
                <w:i/>
              </w:rPr>
            </w:pPr>
            <w:r w:rsidRPr="00B8730A">
              <w:rPr>
                <w:rFonts w:asciiTheme="majorHAnsi" w:hAnsiTheme="majorHAnsi" w:cs="Arial"/>
                <w:i/>
              </w:rPr>
              <w:t xml:space="preserve">Cursos de Computadora </w:t>
            </w:r>
            <w:r w:rsidR="00B8730A">
              <w:rPr>
                <w:rFonts w:asciiTheme="majorHAnsi" w:hAnsiTheme="majorHAnsi" w:cs="Arial"/>
                <w:i/>
              </w:rPr>
              <w:t>Nivel Básico a Avanzado</w:t>
            </w:r>
          </w:p>
        </w:tc>
      </w:tr>
      <w:tr w:rsidR="00786F69" w:rsidRPr="00B8730A" w:rsidTr="00EA7697">
        <w:tc>
          <w:tcPr>
            <w:tcW w:w="2376" w:type="dxa"/>
          </w:tcPr>
          <w:p w:rsidR="00786F69" w:rsidRPr="00B8730A" w:rsidRDefault="00786F69" w:rsidP="00786F69">
            <w:pPr>
              <w:rPr>
                <w:rFonts w:asciiTheme="majorHAnsi" w:hAnsiTheme="majorHAnsi" w:cs="Arial"/>
                <w:i/>
              </w:rPr>
            </w:pPr>
            <w:r w:rsidRPr="00B8730A">
              <w:rPr>
                <w:rFonts w:asciiTheme="majorHAnsi" w:hAnsiTheme="majorHAnsi" w:cs="Arial"/>
                <w:i/>
              </w:rPr>
              <w:t>Institución:</w:t>
            </w:r>
          </w:p>
        </w:tc>
        <w:tc>
          <w:tcPr>
            <w:tcW w:w="6268" w:type="dxa"/>
          </w:tcPr>
          <w:p w:rsidR="00786F69" w:rsidRPr="00B8730A" w:rsidRDefault="00EA7697" w:rsidP="00786F69">
            <w:pPr>
              <w:rPr>
                <w:rFonts w:asciiTheme="majorHAnsi" w:hAnsiTheme="majorHAnsi" w:cs="Arial"/>
                <w:i/>
              </w:rPr>
            </w:pPr>
            <w:r w:rsidRPr="00B8730A">
              <w:rPr>
                <w:rFonts w:asciiTheme="majorHAnsi" w:hAnsiTheme="majorHAnsi" w:cs="Arial"/>
                <w:i/>
              </w:rPr>
              <w:t>PC ADVISERS 2001</w:t>
            </w:r>
          </w:p>
        </w:tc>
      </w:tr>
    </w:tbl>
    <w:p w:rsidR="00D51C24" w:rsidRPr="00B8730A" w:rsidRDefault="005B3D3A" w:rsidP="005B3D3A">
      <w:pPr>
        <w:pStyle w:val="Ttulo2"/>
        <w:rPr>
          <w:rStyle w:val="nfasis"/>
        </w:rPr>
      </w:pPr>
      <w:r w:rsidRPr="00B8730A">
        <w:rPr>
          <w:rStyle w:val="nfasis"/>
        </w:rPr>
        <w:t>TALLERES, SEMINARIOS Y OTROS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268"/>
      </w:tblGrid>
      <w:tr w:rsidR="00D51C24" w:rsidRPr="00B8730A" w:rsidTr="00EA7697">
        <w:tc>
          <w:tcPr>
            <w:tcW w:w="2376" w:type="dxa"/>
          </w:tcPr>
          <w:p w:rsidR="00D51C24" w:rsidRPr="00B8730A" w:rsidRDefault="00D51C24" w:rsidP="00D51C24">
            <w:pPr>
              <w:rPr>
                <w:rFonts w:asciiTheme="majorHAnsi" w:hAnsiTheme="majorHAnsi"/>
                <w:i/>
              </w:rPr>
            </w:pPr>
            <w:r w:rsidRPr="00B8730A">
              <w:rPr>
                <w:rFonts w:asciiTheme="majorHAnsi" w:hAnsiTheme="majorHAnsi" w:cs="Arial"/>
                <w:i/>
              </w:rPr>
              <w:t>Evento:</w:t>
            </w:r>
          </w:p>
        </w:tc>
        <w:tc>
          <w:tcPr>
            <w:tcW w:w="6268" w:type="dxa"/>
          </w:tcPr>
          <w:p w:rsidR="00D51C24" w:rsidRPr="00B8730A" w:rsidRDefault="00EA7697" w:rsidP="00964CE2">
            <w:pPr>
              <w:jc w:val="both"/>
              <w:rPr>
                <w:rFonts w:asciiTheme="majorHAnsi" w:hAnsiTheme="majorHAnsi"/>
                <w:i/>
              </w:rPr>
            </w:pPr>
            <w:r w:rsidRPr="00B8730A">
              <w:rPr>
                <w:rFonts w:asciiTheme="majorHAnsi" w:hAnsiTheme="majorHAnsi"/>
                <w:i/>
              </w:rPr>
              <w:t>Seminario de Trabajo – oficializado</w:t>
            </w:r>
            <w:r w:rsidR="00964CE2" w:rsidRPr="00B8730A">
              <w:rPr>
                <w:rFonts w:asciiTheme="majorHAnsi" w:hAnsiTheme="majorHAnsi"/>
                <w:i/>
              </w:rPr>
              <w:t xml:space="preserve"> por el Ministerio de Trabajo </w:t>
            </w:r>
            <w:r w:rsidRPr="00B8730A">
              <w:rPr>
                <w:rFonts w:asciiTheme="majorHAnsi" w:hAnsiTheme="majorHAnsi"/>
                <w:i/>
              </w:rPr>
              <w:t xml:space="preserve">FUNDES PANAMA – Programa “Mi primer empleo” </w:t>
            </w:r>
          </w:p>
        </w:tc>
      </w:tr>
      <w:tr w:rsidR="00D51C24" w:rsidRPr="00B8730A" w:rsidTr="00EA7697">
        <w:tc>
          <w:tcPr>
            <w:tcW w:w="2376" w:type="dxa"/>
          </w:tcPr>
          <w:p w:rsidR="00D51C24" w:rsidRPr="00B8730A" w:rsidRDefault="00836B7E" w:rsidP="00D51C24">
            <w:pPr>
              <w:rPr>
                <w:rFonts w:asciiTheme="majorHAnsi" w:hAnsiTheme="majorHAnsi"/>
                <w:i/>
              </w:rPr>
            </w:pPr>
            <w:r w:rsidRPr="00B8730A">
              <w:rPr>
                <w:rFonts w:asciiTheme="majorHAnsi" w:hAnsiTheme="majorHAnsi" w:cs="Arial"/>
                <w:i/>
              </w:rPr>
              <w:t>Fecha</w:t>
            </w:r>
            <w:r w:rsidR="00D51C24" w:rsidRPr="00B8730A">
              <w:rPr>
                <w:rFonts w:asciiTheme="majorHAnsi" w:hAnsiTheme="majorHAnsi" w:cs="Arial"/>
                <w:i/>
              </w:rPr>
              <w:t>:</w:t>
            </w:r>
          </w:p>
        </w:tc>
        <w:tc>
          <w:tcPr>
            <w:tcW w:w="6268" w:type="dxa"/>
          </w:tcPr>
          <w:p w:rsidR="00D51C24" w:rsidRPr="00B8730A" w:rsidRDefault="00964CE2" w:rsidP="00954C66">
            <w:pPr>
              <w:rPr>
                <w:rFonts w:asciiTheme="majorHAnsi" w:hAnsiTheme="majorHAnsi" w:cs="Arial"/>
                <w:i/>
              </w:rPr>
            </w:pPr>
            <w:r w:rsidRPr="00B8730A">
              <w:rPr>
                <w:rFonts w:asciiTheme="majorHAnsi" w:hAnsiTheme="majorHAnsi"/>
                <w:i/>
              </w:rPr>
              <w:t>2001 – Panamá</w:t>
            </w:r>
          </w:p>
        </w:tc>
      </w:tr>
      <w:tr w:rsidR="00954C66" w:rsidRPr="00B8730A" w:rsidTr="00EA7697">
        <w:tc>
          <w:tcPr>
            <w:tcW w:w="2376" w:type="dxa"/>
          </w:tcPr>
          <w:p w:rsidR="00954C66" w:rsidRPr="00B8730A" w:rsidRDefault="00954C66" w:rsidP="00A66FC8">
            <w:pPr>
              <w:rPr>
                <w:rFonts w:asciiTheme="majorHAnsi" w:hAnsiTheme="majorHAnsi"/>
                <w:i/>
              </w:rPr>
            </w:pPr>
            <w:r w:rsidRPr="00B8730A">
              <w:rPr>
                <w:rFonts w:asciiTheme="majorHAnsi" w:hAnsiTheme="majorHAnsi" w:cs="Arial"/>
                <w:i/>
              </w:rPr>
              <w:t>Evento:</w:t>
            </w:r>
          </w:p>
        </w:tc>
        <w:tc>
          <w:tcPr>
            <w:tcW w:w="6268" w:type="dxa"/>
          </w:tcPr>
          <w:p w:rsidR="00954C66" w:rsidRPr="00B8730A" w:rsidRDefault="00964CE2" w:rsidP="00D51C24">
            <w:pPr>
              <w:rPr>
                <w:rFonts w:asciiTheme="majorHAnsi" w:hAnsiTheme="majorHAnsi" w:cs="Arial"/>
                <w:i/>
                <w:lang w:val="es-PA"/>
              </w:rPr>
            </w:pPr>
            <w:r w:rsidRPr="00B8730A">
              <w:rPr>
                <w:rFonts w:asciiTheme="majorHAnsi" w:hAnsiTheme="majorHAnsi" w:cs="Arial"/>
                <w:i/>
                <w:lang w:val="es-PA"/>
              </w:rPr>
              <w:t>Taller de Imagen y Proyección Personal – Dictada por la Asesora Ana Luisa Amado.</w:t>
            </w:r>
          </w:p>
        </w:tc>
      </w:tr>
      <w:tr w:rsidR="00954C66" w:rsidRPr="00B8730A" w:rsidTr="00EA7697">
        <w:tc>
          <w:tcPr>
            <w:tcW w:w="2376" w:type="dxa"/>
          </w:tcPr>
          <w:p w:rsidR="00954C66" w:rsidRPr="00B8730A" w:rsidRDefault="00836B7E" w:rsidP="00A66FC8">
            <w:pPr>
              <w:rPr>
                <w:rFonts w:asciiTheme="majorHAnsi" w:hAnsiTheme="majorHAnsi"/>
                <w:i/>
              </w:rPr>
            </w:pPr>
            <w:r w:rsidRPr="00B8730A">
              <w:rPr>
                <w:rFonts w:asciiTheme="majorHAnsi" w:hAnsiTheme="majorHAnsi" w:cs="Arial"/>
                <w:i/>
              </w:rPr>
              <w:t>Fecha</w:t>
            </w:r>
            <w:r w:rsidR="00954C66" w:rsidRPr="00B8730A">
              <w:rPr>
                <w:rFonts w:asciiTheme="majorHAnsi" w:hAnsiTheme="majorHAnsi" w:cs="Arial"/>
                <w:i/>
              </w:rPr>
              <w:t>:</w:t>
            </w:r>
          </w:p>
        </w:tc>
        <w:tc>
          <w:tcPr>
            <w:tcW w:w="6268" w:type="dxa"/>
          </w:tcPr>
          <w:p w:rsidR="00954C66" w:rsidRPr="00B8730A" w:rsidRDefault="00964CE2" w:rsidP="00D51C24">
            <w:pPr>
              <w:rPr>
                <w:rFonts w:asciiTheme="majorHAnsi" w:hAnsiTheme="majorHAnsi" w:cs="Arial"/>
                <w:i/>
              </w:rPr>
            </w:pPr>
            <w:r w:rsidRPr="00B8730A">
              <w:rPr>
                <w:rFonts w:asciiTheme="majorHAnsi" w:hAnsiTheme="majorHAnsi" w:cs="Arial"/>
                <w:i/>
              </w:rPr>
              <w:t xml:space="preserve">Julio 2014 </w:t>
            </w:r>
            <w:r w:rsidR="00836B7E" w:rsidRPr="00B8730A">
              <w:rPr>
                <w:rFonts w:asciiTheme="majorHAnsi" w:hAnsiTheme="majorHAnsi" w:cs="Arial"/>
                <w:i/>
              </w:rPr>
              <w:t xml:space="preserve"> </w:t>
            </w:r>
            <w:r w:rsidRPr="00B8730A">
              <w:rPr>
                <w:rFonts w:asciiTheme="majorHAnsi" w:hAnsiTheme="majorHAnsi" w:cs="Arial"/>
                <w:i/>
              </w:rPr>
              <w:t>- Panamá</w:t>
            </w:r>
          </w:p>
        </w:tc>
      </w:tr>
    </w:tbl>
    <w:p w:rsidR="00656456" w:rsidRPr="00B8730A" w:rsidRDefault="00656456" w:rsidP="00656456">
      <w:pPr>
        <w:pStyle w:val="Ttulo2"/>
        <w:jc w:val="center"/>
        <w:rPr>
          <w:i/>
          <w:sz w:val="36"/>
          <w:szCs w:val="36"/>
        </w:rPr>
      </w:pPr>
      <w:r w:rsidRPr="00B8730A">
        <w:rPr>
          <w:i/>
          <w:sz w:val="36"/>
          <w:szCs w:val="36"/>
        </w:rPr>
        <w:lastRenderedPageBreak/>
        <w:t>EXPERIENCIA LABORAL</w:t>
      </w:r>
    </w:p>
    <w:p w:rsidR="00E71A94" w:rsidRPr="00E71A94" w:rsidRDefault="00E71A94" w:rsidP="00964CE2">
      <w:pPr>
        <w:pStyle w:val="Ttulo2"/>
        <w:spacing w:before="0" w:line="240" w:lineRule="auto"/>
        <w:jc w:val="both"/>
        <w:rPr>
          <w:i/>
          <w:sz w:val="22"/>
          <w:szCs w:val="22"/>
          <w:lang w:val="es-PA"/>
        </w:rPr>
      </w:pPr>
      <w:r w:rsidRPr="00E71A94">
        <w:rPr>
          <w:i/>
          <w:sz w:val="22"/>
          <w:szCs w:val="22"/>
          <w:lang w:val="es-PA"/>
        </w:rPr>
        <w:t>VALE PANAMA (Sistema De Incentivos Empresariales, S.A.)</w:t>
      </w:r>
    </w:p>
    <w:p w:rsidR="00E71A94" w:rsidRPr="00E71A94" w:rsidRDefault="00E71A94" w:rsidP="00E71A94">
      <w:pPr>
        <w:spacing w:after="0" w:line="240" w:lineRule="auto"/>
        <w:jc w:val="both"/>
        <w:rPr>
          <w:rFonts w:asciiTheme="majorHAnsi" w:hAnsiTheme="majorHAnsi"/>
          <w:i/>
          <w:lang w:val="es-PA"/>
        </w:rPr>
      </w:pPr>
      <w:r w:rsidRPr="00E71A94">
        <w:rPr>
          <w:rFonts w:asciiTheme="majorHAnsi" w:hAnsiTheme="majorHAnsi"/>
          <w:i/>
          <w:lang w:val="es-PA"/>
        </w:rPr>
        <w:t>Cargo: Asistente Comercial</w:t>
      </w:r>
    </w:p>
    <w:p w:rsidR="00E71A94" w:rsidRDefault="00E71A94" w:rsidP="00E71A94">
      <w:pPr>
        <w:spacing w:after="0" w:line="240" w:lineRule="auto"/>
        <w:jc w:val="both"/>
        <w:rPr>
          <w:rFonts w:asciiTheme="majorHAnsi" w:hAnsiTheme="majorHAnsi"/>
          <w:i/>
          <w:lang w:val="es-PA"/>
        </w:rPr>
      </w:pPr>
      <w:r w:rsidRPr="00E71A94">
        <w:rPr>
          <w:rFonts w:asciiTheme="majorHAnsi" w:hAnsiTheme="majorHAnsi"/>
          <w:i/>
          <w:lang w:val="es-PA"/>
        </w:rPr>
        <w:t xml:space="preserve">Funciones: </w:t>
      </w:r>
    </w:p>
    <w:p w:rsidR="00E71A94" w:rsidRDefault="00E71A94" w:rsidP="00E71A94">
      <w:pPr>
        <w:pStyle w:val="Prrafodelista"/>
        <w:numPr>
          <w:ilvl w:val="0"/>
          <w:numId w:val="7"/>
        </w:numPr>
        <w:spacing w:after="0" w:line="240" w:lineRule="auto"/>
        <w:jc w:val="both"/>
        <w:rPr>
          <w:rFonts w:asciiTheme="majorHAnsi" w:hAnsiTheme="majorHAnsi"/>
          <w:i/>
          <w:lang w:val="es-PA"/>
        </w:rPr>
      </w:pPr>
      <w:r w:rsidRPr="00E71A94">
        <w:rPr>
          <w:rFonts w:asciiTheme="majorHAnsi" w:hAnsiTheme="majorHAnsi"/>
          <w:i/>
          <w:lang w:val="es-PA"/>
        </w:rPr>
        <w:t>Manejo de Reportes de Ventas:  Es un reporte de prioridad ya que con él permite la toma de decisiones importantes  durante la existencia de la empresa.</w:t>
      </w:r>
    </w:p>
    <w:p w:rsidR="00E71A94" w:rsidRDefault="00E71A94" w:rsidP="00E71A94">
      <w:pPr>
        <w:pStyle w:val="Prrafodelista"/>
        <w:numPr>
          <w:ilvl w:val="0"/>
          <w:numId w:val="7"/>
        </w:numPr>
        <w:spacing w:after="0" w:line="240" w:lineRule="auto"/>
        <w:jc w:val="both"/>
        <w:rPr>
          <w:rFonts w:asciiTheme="majorHAnsi" w:hAnsiTheme="majorHAnsi"/>
          <w:i/>
          <w:lang w:val="es-PA"/>
        </w:rPr>
      </w:pPr>
      <w:r w:rsidRPr="00E71A94">
        <w:rPr>
          <w:rFonts w:asciiTheme="majorHAnsi" w:hAnsiTheme="majorHAnsi"/>
          <w:i/>
          <w:lang w:val="es-PA"/>
        </w:rPr>
        <w:t>Administración de la Información: Es la recepción de todo tipo de información útil para el departamento. Esta información se debe calificar para que el reporte sea eficaz.</w:t>
      </w:r>
    </w:p>
    <w:p w:rsidR="00E71A94" w:rsidRDefault="00E71A94" w:rsidP="00E71A94">
      <w:pPr>
        <w:pStyle w:val="Prrafodelista"/>
        <w:numPr>
          <w:ilvl w:val="0"/>
          <w:numId w:val="7"/>
        </w:numPr>
        <w:spacing w:after="0" w:line="240" w:lineRule="auto"/>
        <w:jc w:val="both"/>
        <w:rPr>
          <w:rFonts w:asciiTheme="majorHAnsi" w:hAnsiTheme="majorHAnsi"/>
          <w:i/>
          <w:lang w:val="es-PA"/>
        </w:rPr>
      </w:pPr>
      <w:r w:rsidRPr="00E71A94">
        <w:rPr>
          <w:rFonts w:asciiTheme="majorHAnsi" w:hAnsiTheme="majorHAnsi"/>
          <w:i/>
          <w:lang w:val="es-PA"/>
        </w:rPr>
        <w:t>Atención de Consultas de la Gerencia</w:t>
      </w:r>
      <w:r>
        <w:rPr>
          <w:rFonts w:asciiTheme="majorHAnsi" w:hAnsiTheme="majorHAnsi"/>
          <w:i/>
          <w:lang w:val="es-PA"/>
        </w:rPr>
        <w:t xml:space="preserve">: </w:t>
      </w:r>
      <w:r w:rsidRPr="00E71A94">
        <w:rPr>
          <w:rFonts w:asciiTheme="majorHAnsi" w:hAnsiTheme="majorHAnsi"/>
          <w:i/>
          <w:lang w:val="es-PA"/>
        </w:rPr>
        <w:t>Se debe ser capaz de reaccionar con la eficacia necesaria a las solicitudes que presente la Gerencia ya que esto influirá directamente en la eficiencia en la toma de decisiones.</w:t>
      </w:r>
    </w:p>
    <w:p w:rsidR="00E71A94" w:rsidRDefault="00E71A94" w:rsidP="00E71A94">
      <w:pPr>
        <w:pStyle w:val="Prrafodelista"/>
        <w:numPr>
          <w:ilvl w:val="0"/>
          <w:numId w:val="7"/>
        </w:numPr>
        <w:spacing w:after="0" w:line="240" w:lineRule="auto"/>
        <w:jc w:val="both"/>
        <w:rPr>
          <w:rFonts w:asciiTheme="majorHAnsi" w:hAnsiTheme="majorHAnsi"/>
          <w:i/>
          <w:lang w:val="es-PA"/>
        </w:rPr>
      </w:pPr>
      <w:r w:rsidRPr="00E71A94">
        <w:rPr>
          <w:rFonts w:asciiTheme="majorHAnsi" w:hAnsiTheme="majorHAnsi"/>
          <w:i/>
          <w:lang w:val="es-PA"/>
        </w:rPr>
        <w:t>Realización de Movimientos y Consultas en el Sistema.</w:t>
      </w:r>
      <w:r>
        <w:rPr>
          <w:rFonts w:asciiTheme="majorHAnsi" w:hAnsiTheme="majorHAnsi"/>
          <w:i/>
          <w:lang w:val="es-PA"/>
        </w:rPr>
        <w:t xml:space="preserve"> </w:t>
      </w:r>
      <w:r w:rsidRPr="00E71A94">
        <w:rPr>
          <w:rFonts w:asciiTheme="majorHAnsi" w:hAnsiTheme="majorHAnsi"/>
          <w:i/>
          <w:lang w:val="es-PA"/>
        </w:rPr>
        <w:t xml:space="preserve">Es de suma importancia saber </w:t>
      </w:r>
      <w:r>
        <w:rPr>
          <w:rFonts w:asciiTheme="majorHAnsi" w:hAnsiTheme="majorHAnsi"/>
          <w:i/>
          <w:lang w:val="es-PA"/>
        </w:rPr>
        <w:t xml:space="preserve">: </w:t>
      </w:r>
      <w:r w:rsidRPr="00E71A94">
        <w:rPr>
          <w:rFonts w:asciiTheme="majorHAnsi" w:hAnsiTheme="majorHAnsi"/>
          <w:i/>
          <w:lang w:val="es-PA"/>
        </w:rPr>
        <w:t>que tipo de información se va a ingresar en el sistema, para realizar informes eficientes.</w:t>
      </w:r>
    </w:p>
    <w:p w:rsidR="00E71A94" w:rsidRDefault="00E71A94" w:rsidP="00E71A94">
      <w:pPr>
        <w:pStyle w:val="Prrafodelista"/>
        <w:numPr>
          <w:ilvl w:val="0"/>
          <w:numId w:val="7"/>
        </w:numPr>
        <w:spacing w:after="0" w:line="240" w:lineRule="auto"/>
        <w:jc w:val="both"/>
        <w:rPr>
          <w:rFonts w:asciiTheme="majorHAnsi" w:hAnsiTheme="majorHAnsi"/>
          <w:i/>
          <w:lang w:val="es-PA"/>
        </w:rPr>
      </w:pPr>
      <w:r w:rsidRPr="00E71A94">
        <w:rPr>
          <w:rFonts w:asciiTheme="majorHAnsi" w:hAnsiTheme="majorHAnsi"/>
          <w:i/>
          <w:lang w:val="es-PA"/>
        </w:rPr>
        <w:t>Control de Ejecutivos de Ventas</w:t>
      </w:r>
      <w:r>
        <w:rPr>
          <w:rFonts w:asciiTheme="majorHAnsi" w:hAnsiTheme="majorHAnsi"/>
          <w:i/>
          <w:lang w:val="es-PA"/>
        </w:rPr>
        <w:t xml:space="preserve">: </w:t>
      </w:r>
      <w:r w:rsidRPr="00E71A94">
        <w:rPr>
          <w:rFonts w:asciiTheme="majorHAnsi" w:hAnsiTheme="majorHAnsi"/>
          <w:i/>
          <w:lang w:val="es-PA"/>
        </w:rPr>
        <w:t>Los Ejecutivos y el Asistente Comercial deberán de trabajar conjuntamente para poder realizar un servicio de calidad a nuestros clientes, esto para que no se provoque ningún tipo de descuido.</w:t>
      </w:r>
    </w:p>
    <w:p w:rsidR="00E71A94" w:rsidRDefault="00E71A94" w:rsidP="00E71A94">
      <w:pPr>
        <w:pStyle w:val="Prrafodelista"/>
        <w:numPr>
          <w:ilvl w:val="0"/>
          <w:numId w:val="7"/>
        </w:numPr>
        <w:spacing w:after="0" w:line="240" w:lineRule="auto"/>
        <w:jc w:val="both"/>
        <w:rPr>
          <w:rFonts w:asciiTheme="majorHAnsi" w:hAnsiTheme="majorHAnsi"/>
          <w:i/>
          <w:lang w:val="es-PA"/>
        </w:rPr>
      </w:pPr>
      <w:r w:rsidRPr="00E71A94">
        <w:rPr>
          <w:rFonts w:asciiTheme="majorHAnsi" w:hAnsiTheme="majorHAnsi"/>
          <w:i/>
          <w:lang w:val="es-PA"/>
        </w:rPr>
        <w:t>Laborar de la Mano con Encargado de Mercadeo</w:t>
      </w:r>
      <w:r>
        <w:rPr>
          <w:rFonts w:asciiTheme="majorHAnsi" w:hAnsiTheme="majorHAnsi"/>
          <w:i/>
          <w:lang w:val="es-PA"/>
        </w:rPr>
        <w:t xml:space="preserve">: </w:t>
      </w:r>
      <w:r w:rsidRPr="00E71A94">
        <w:rPr>
          <w:rFonts w:asciiTheme="majorHAnsi" w:hAnsiTheme="majorHAnsi"/>
          <w:i/>
          <w:lang w:val="es-PA"/>
        </w:rPr>
        <w:t>Se debe de laborar siempre de la mano del departamento de mercadeo para garantizar el mejor desarrollo de estrategias así como los mejores métodos para aplicar, controlar y obtener resultados de las mismas.</w:t>
      </w:r>
    </w:p>
    <w:p w:rsidR="00FF00F4" w:rsidRPr="00FF00F4" w:rsidRDefault="00FF00F4" w:rsidP="00FF00F4">
      <w:pPr>
        <w:spacing w:after="0" w:line="240" w:lineRule="auto"/>
        <w:jc w:val="both"/>
        <w:rPr>
          <w:rFonts w:asciiTheme="majorHAnsi" w:hAnsiTheme="majorHAnsi" w:cs="Arial"/>
          <w:i/>
        </w:rPr>
      </w:pPr>
      <w:r w:rsidRPr="00FF00F4">
        <w:rPr>
          <w:rFonts w:asciiTheme="majorHAnsi" w:hAnsiTheme="majorHAnsi" w:cs="Arial"/>
          <w:b/>
          <w:i/>
        </w:rPr>
        <w:t>Fecha:</w:t>
      </w:r>
      <w:r w:rsidRPr="00FF00F4">
        <w:rPr>
          <w:rFonts w:asciiTheme="majorHAnsi" w:hAnsiTheme="majorHAnsi" w:cs="Arial"/>
          <w:i/>
        </w:rPr>
        <w:t xml:space="preserve"> </w:t>
      </w:r>
      <w:r w:rsidR="004F59C7">
        <w:rPr>
          <w:rFonts w:asciiTheme="majorHAnsi" w:hAnsiTheme="majorHAnsi" w:cs="Arial"/>
          <w:i/>
        </w:rPr>
        <w:t>Abril 2016 – Junio</w:t>
      </w:r>
      <w:r>
        <w:rPr>
          <w:rFonts w:asciiTheme="majorHAnsi" w:hAnsiTheme="majorHAnsi" w:cs="Arial"/>
          <w:i/>
        </w:rPr>
        <w:t xml:space="preserve"> 2016</w:t>
      </w:r>
    </w:p>
    <w:p w:rsidR="00FF00F4" w:rsidRPr="00E71A94" w:rsidRDefault="00FF00F4" w:rsidP="00FF00F4">
      <w:pPr>
        <w:pStyle w:val="Prrafodelista"/>
        <w:spacing w:after="0" w:line="240" w:lineRule="auto"/>
        <w:ind w:left="0"/>
        <w:jc w:val="both"/>
        <w:rPr>
          <w:rFonts w:asciiTheme="majorHAnsi" w:hAnsiTheme="majorHAnsi"/>
          <w:i/>
          <w:lang w:val="es-PA"/>
        </w:rPr>
      </w:pPr>
    </w:p>
    <w:p w:rsidR="00964CE2" w:rsidRPr="00D65B5D" w:rsidRDefault="00964CE2" w:rsidP="00E71A94">
      <w:pPr>
        <w:pStyle w:val="Ttulo2"/>
        <w:spacing w:before="0" w:line="240" w:lineRule="auto"/>
        <w:jc w:val="both"/>
        <w:rPr>
          <w:i/>
          <w:sz w:val="22"/>
          <w:szCs w:val="22"/>
          <w:lang w:val="en-US"/>
        </w:rPr>
      </w:pPr>
      <w:r w:rsidRPr="00D65B5D">
        <w:rPr>
          <w:i/>
          <w:sz w:val="22"/>
          <w:szCs w:val="22"/>
          <w:lang w:val="en-US"/>
        </w:rPr>
        <w:t>Grupo Sur – Spectrum Brands Panamá (Black and Decker / Remington)</w:t>
      </w:r>
    </w:p>
    <w:p w:rsidR="00964CE2" w:rsidRPr="00B8730A" w:rsidRDefault="00836B7E" w:rsidP="00E71A94">
      <w:pPr>
        <w:pStyle w:val="Ttulo2"/>
        <w:spacing w:before="0" w:line="240" w:lineRule="auto"/>
        <w:jc w:val="both"/>
        <w:rPr>
          <w:rFonts w:cs="Arial"/>
          <w:b w:val="0"/>
          <w:i/>
          <w:color w:val="auto"/>
          <w:sz w:val="22"/>
          <w:szCs w:val="22"/>
        </w:rPr>
      </w:pPr>
      <w:r w:rsidRPr="00B8730A">
        <w:rPr>
          <w:rFonts w:cs="Arial"/>
          <w:i/>
          <w:color w:val="auto"/>
          <w:sz w:val="22"/>
          <w:szCs w:val="22"/>
        </w:rPr>
        <w:t xml:space="preserve">Cargo: </w:t>
      </w:r>
      <w:r w:rsidR="00964CE2" w:rsidRPr="00B8730A">
        <w:rPr>
          <w:rFonts w:cs="Arial"/>
          <w:b w:val="0"/>
          <w:i/>
          <w:color w:val="auto"/>
          <w:sz w:val="22"/>
          <w:szCs w:val="22"/>
        </w:rPr>
        <w:t>Asistente de Mercadeo</w:t>
      </w:r>
    </w:p>
    <w:p w:rsidR="00656456" w:rsidRDefault="00656456" w:rsidP="00964CE2">
      <w:pPr>
        <w:pStyle w:val="Ttulo2"/>
        <w:spacing w:before="0" w:line="240" w:lineRule="auto"/>
        <w:jc w:val="both"/>
        <w:rPr>
          <w:rFonts w:cs="Arial"/>
          <w:b w:val="0"/>
          <w:i/>
          <w:color w:val="auto"/>
          <w:sz w:val="22"/>
          <w:szCs w:val="22"/>
        </w:rPr>
      </w:pPr>
      <w:r w:rsidRPr="00B8730A">
        <w:rPr>
          <w:rFonts w:cs="Arial"/>
          <w:i/>
          <w:color w:val="auto"/>
          <w:sz w:val="22"/>
          <w:szCs w:val="22"/>
        </w:rPr>
        <w:t>Funciones:</w:t>
      </w:r>
      <w:r w:rsidR="00964CE2" w:rsidRPr="00B8730A">
        <w:rPr>
          <w:rFonts w:cs="Arial"/>
          <w:b w:val="0"/>
          <w:i/>
          <w:color w:val="auto"/>
          <w:sz w:val="22"/>
          <w:szCs w:val="22"/>
        </w:rPr>
        <w:t xml:space="preserve"> Asistencia en la Gerencia de Mercadeo / coordinación de las impulsadoras en los puntos de ventas / manejo de redes sociales / Coordinación de eventos de las marcas y entre otras funciones.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Supervisar, coordinar y programar las actividades de las impulsadoras de ventas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Determinar zonas y rutas de ventas.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Proyectar y controlar metas y presupuestos de ventas.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Preparar informes y reportes para la gerencia.</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Asignar funciones y preparar programaciones de trabajo.</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Atender y resolver reclamos de los clientes.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Preparar informes del escalera de precios de ventas, mercancías y asuntos relacionados al mercadeo en los puntos de ventas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Entrenar y capacitar al personal cuando llega un nuevo producto al mercado.</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Preparar algún tipo de alimentos para ejecutar la promoción, muestreo o degustación.</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Distribuir muestras en los puntos de ventas.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Demostrar el funcionamiento y uso de productos.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Organizar los puntos de degustación y exhibición.</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Contactar telefónicamente o por medios electrónicos personas y negocios e Impulsar la venta de productos; investigar o verificar la información.</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Organizar y exhibir mercancías en establecimientos comerciales.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Monitorear en las redes sociales la publicidad de las marcas.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Coordinación y colocación de stands en eventos que participa la empresa.</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Elaborar diseño y elaboración del material promocional según la marca</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Coordinar seminario de productos para clientes junto con la colaboración del distribuidor exclusivo de la marca.</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Mantener buenas relaciones públicas con los clientes y proveedores.</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t>Colaborar el apoyo con el departamento de diseño grafico.</w:t>
      </w:r>
    </w:p>
    <w:p w:rsidR="00C67A00" w:rsidRPr="00C67A00" w:rsidRDefault="00C67A00" w:rsidP="00C67A00">
      <w:pPr>
        <w:pStyle w:val="Prrafodelista"/>
        <w:numPr>
          <w:ilvl w:val="0"/>
          <w:numId w:val="6"/>
        </w:numPr>
        <w:spacing w:after="0" w:line="240" w:lineRule="auto"/>
        <w:rPr>
          <w:rFonts w:asciiTheme="majorHAnsi" w:hAnsiTheme="majorHAnsi"/>
          <w:i/>
        </w:rPr>
      </w:pPr>
      <w:r w:rsidRPr="00C67A00">
        <w:rPr>
          <w:rFonts w:asciiTheme="majorHAnsi" w:hAnsiTheme="majorHAnsi"/>
          <w:i/>
        </w:rPr>
        <w:lastRenderedPageBreak/>
        <w:t>Apoyo de documentación administrativos como solicitud de anticipo, presupuesto, pago a proveedores, pago a empleados, entre otros documentos.</w:t>
      </w:r>
    </w:p>
    <w:p w:rsidR="00964CE2" w:rsidRPr="00B8730A" w:rsidRDefault="005B3D3A" w:rsidP="00C67A00">
      <w:pPr>
        <w:spacing w:after="0" w:line="240" w:lineRule="auto"/>
        <w:jc w:val="both"/>
        <w:rPr>
          <w:rFonts w:asciiTheme="majorHAnsi" w:hAnsiTheme="majorHAnsi" w:cs="Arial"/>
          <w:i/>
        </w:rPr>
      </w:pPr>
      <w:r w:rsidRPr="00B8730A">
        <w:rPr>
          <w:rFonts w:asciiTheme="majorHAnsi" w:hAnsiTheme="majorHAnsi" w:cs="Arial"/>
          <w:b/>
          <w:i/>
        </w:rPr>
        <w:t>Fecha</w:t>
      </w:r>
      <w:r w:rsidR="00836B7E" w:rsidRPr="00B8730A">
        <w:rPr>
          <w:rFonts w:asciiTheme="majorHAnsi" w:hAnsiTheme="majorHAnsi" w:cs="Arial"/>
          <w:b/>
          <w:i/>
        </w:rPr>
        <w:t>:</w:t>
      </w:r>
      <w:r w:rsidR="00836B7E" w:rsidRPr="00B8730A">
        <w:rPr>
          <w:rFonts w:asciiTheme="majorHAnsi" w:hAnsiTheme="majorHAnsi" w:cs="Arial"/>
          <w:i/>
        </w:rPr>
        <w:t xml:space="preserve"> </w:t>
      </w:r>
      <w:r w:rsidR="00964CE2" w:rsidRPr="00B8730A">
        <w:rPr>
          <w:rFonts w:asciiTheme="majorHAnsi" w:hAnsiTheme="majorHAnsi" w:cs="Arial"/>
          <w:i/>
        </w:rPr>
        <w:t>Enero 2015</w:t>
      </w:r>
      <w:r w:rsidRPr="00B8730A">
        <w:rPr>
          <w:rFonts w:asciiTheme="majorHAnsi" w:hAnsiTheme="majorHAnsi" w:cs="Arial"/>
          <w:i/>
        </w:rPr>
        <w:t xml:space="preserve"> – </w:t>
      </w:r>
      <w:r w:rsidR="00964CE2" w:rsidRPr="00B8730A">
        <w:rPr>
          <w:rFonts w:asciiTheme="majorHAnsi" w:hAnsiTheme="majorHAnsi" w:cs="Arial"/>
          <w:i/>
        </w:rPr>
        <w:t>Julio 2015</w:t>
      </w:r>
    </w:p>
    <w:p w:rsidR="005B3D3A" w:rsidRPr="00B8730A" w:rsidRDefault="005B3D3A" w:rsidP="00964CE2">
      <w:pPr>
        <w:spacing w:after="0" w:line="240" w:lineRule="auto"/>
        <w:jc w:val="both"/>
        <w:rPr>
          <w:rFonts w:asciiTheme="majorHAnsi" w:hAnsiTheme="majorHAnsi" w:cs="Arial"/>
          <w:i/>
        </w:rPr>
      </w:pPr>
    </w:p>
    <w:p w:rsidR="00964CE2" w:rsidRPr="00B8730A" w:rsidRDefault="00964CE2" w:rsidP="00964CE2">
      <w:pPr>
        <w:pStyle w:val="Ttulo2"/>
        <w:spacing w:before="0" w:line="240" w:lineRule="auto"/>
        <w:jc w:val="both"/>
        <w:rPr>
          <w:i/>
          <w:sz w:val="22"/>
          <w:szCs w:val="22"/>
        </w:rPr>
      </w:pPr>
      <w:r w:rsidRPr="00B8730A">
        <w:rPr>
          <w:i/>
          <w:sz w:val="22"/>
          <w:szCs w:val="22"/>
        </w:rPr>
        <w:t xml:space="preserve">Romero Realty -  Sector: Inmobiliario (Bienes Raíces) </w:t>
      </w:r>
    </w:p>
    <w:p w:rsidR="00964CE2" w:rsidRPr="00B8730A" w:rsidRDefault="005B3D3A" w:rsidP="00964CE2">
      <w:pPr>
        <w:pStyle w:val="Ttulo2"/>
        <w:spacing w:before="0" w:line="240" w:lineRule="auto"/>
        <w:jc w:val="both"/>
        <w:rPr>
          <w:rFonts w:cs="Arial"/>
          <w:b w:val="0"/>
          <w:i/>
          <w:color w:val="auto"/>
          <w:sz w:val="22"/>
          <w:szCs w:val="22"/>
        </w:rPr>
      </w:pPr>
      <w:r w:rsidRPr="00B8730A">
        <w:rPr>
          <w:rFonts w:cs="Arial"/>
          <w:i/>
          <w:color w:val="auto"/>
          <w:sz w:val="22"/>
          <w:szCs w:val="22"/>
        </w:rPr>
        <w:t xml:space="preserve">Cargo: </w:t>
      </w:r>
      <w:r w:rsidR="00F771E2">
        <w:rPr>
          <w:rFonts w:cs="Arial"/>
          <w:b w:val="0"/>
          <w:i/>
          <w:color w:val="auto"/>
          <w:sz w:val="22"/>
          <w:szCs w:val="22"/>
        </w:rPr>
        <w:t xml:space="preserve">Asistente de Ventas y </w:t>
      </w:r>
      <w:r w:rsidR="00964CE2" w:rsidRPr="00B8730A">
        <w:rPr>
          <w:rFonts w:cs="Arial"/>
          <w:b w:val="0"/>
          <w:i/>
          <w:color w:val="auto"/>
          <w:sz w:val="22"/>
          <w:szCs w:val="22"/>
        </w:rPr>
        <w:t xml:space="preserve"> Mercadeo</w:t>
      </w:r>
    </w:p>
    <w:p w:rsidR="00964CE2" w:rsidRPr="00B8730A" w:rsidRDefault="005B3D3A" w:rsidP="00964CE2">
      <w:pPr>
        <w:pStyle w:val="Ttulo2"/>
        <w:spacing w:before="0" w:line="240" w:lineRule="auto"/>
        <w:jc w:val="both"/>
        <w:rPr>
          <w:rFonts w:cs="Arial"/>
          <w:b w:val="0"/>
          <w:i/>
          <w:color w:val="auto"/>
          <w:sz w:val="22"/>
          <w:szCs w:val="22"/>
        </w:rPr>
      </w:pPr>
      <w:r w:rsidRPr="00B8730A">
        <w:rPr>
          <w:rFonts w:cs="Arial"/>
          <w:i/>
          <w:color w:val="auto"/>
          <w:sz w:val="22"/>
          <w:szCs w:val="22"/>
        </w:rPr>
        <w:t xml:space="preserve">Funciones: </w:t>
      </w:r>
      <w:r w:rsidR="00964CE2" w:rsidRPr="00B8730A">
        <w:rPr>
          <w:rFonts w:cs="Arial"/>
          <w:b w:val="0"/>
          <w:i/>
          <w:color w:val="auto"/>
          <w:sz w:val="22"/>
          <w:szCs w:val="22"/>
        </w:rPr>
        <w:t xml:space="preserve">Promueve y comercializa las propiedades en ventas y alquiler en las redes sociales de la empresa.  Atención personalizada con los clientes y propietarios. Elaboración de  artes publicitarios en las redes sociales.  Brindar apoyo al departamento de Ventas con los clientes y atención telefónica. </w:t>
      </w:r>
      <w:r w:rsidR="00355BE5">
        <w:rPr>
          <w:rFonts w:cs="Arial"/>
          <w:b w:val="0"/>
          <w:i/>
          <w:color w:val="auto"/>
          <w:sz w:val="22"/>
          <w:szCs w:val="22"/>
        </w:rPr>
        <w:t xml:space="preserve">  </w:t>
      </w:r>
      <w:r w:rsidR="00964CE2" w:rsidRPr="00B8730A">
        <w:rPr>
          <w:rFonts w:cs="Arial"/>
          <w:b w:val="0"/>
          <w:i/>
          <w:color w:val="auto"/>
          <w:sz w:val="22"/>
          <w:szCs w:val="22"/>
        </w:rPr>
        <w:t xml:space="preserve">Asistencia directamente a la Gerencia General (Presidente) y Gerente de Ventas. Colaboración a la Atención de Avalúos por teléfono / en persona.  Ingreso de propiedades a la base de datos. Participación en los eventos sociales y empresariales. Pautar con medios impresos, virtuales. Participación a eventos inmobiliarios.  Manejo directo con los medios de comunicación (TV – Radio – Periódicos – Redes Sociales).  </w:t>
      </w:r>
    </w:p>
    <w:p w:rsidR="00964CE2" w:rsidRPr="00B8730A" w:rsidRDefault="005B3D3A" w:rsidP="00964CE2">
      <w:pPr>
        <w:spacing w:line="240" w:lineRule="auto"/>
        <w:jc w:val="both"/>
        <w:rPr>
          <w:rFonts w:asciiTheme="majorHAnsi" w:hAnsiTheme="majorHAnsi" w:cs="Arial"/>
          <w:i/>
        </w:rPr>
      </w:pPr>
      <w:r w:rsidRPr="00B8730A">
        <w:rPr>
          <w:rFonts w:asciiTheme="majorHAnsi" w:hAnsiTheme="majorHAnsi" w:cs="Arial"/>
          <w:b/>
          <w:i/>
        </w:rPr>
        <w:t>Fecha:</w:t>
      </w:r>
      <w:r w:rsidRPr="00B8730A">
        <w:rPr>
          <w:rFonts w:asciiTheme="majorHAnsi" w:hAnsiTheme="majorHAnsi" w:cs="Arial"/>
          <w:i/>
        </w:rPr>
        <w:t xml:space="preserve"> </w:t>
      </w:r>
      <w:r w:rsidR="00964CE2" w:rsidRPr="00B8730A">
        <w:rPr>
          <w:rFonts w:asciiTheme="majorHAnsi" w:hAnsiTheme="majorHAnsi" w:cs="Arial"/>
          <w:i/>
        </w:rPr>
        <w:t>Enero 2013 – Agosto 2014</w:t>
      </w:r>
    </w:p>
    <w:p w:rsidR="00964CE2" w:rsidRPr="00B8730A" w:rsidRDefault="00964CE2" w:rsidP="00DD4E7B">
      <w:pPr>
        <w:pStyle w:val="Ttulo2"/>
        <w:spacing w:before="0" w:line="240" w:lineRule="auto"/>
        <w:jc w:val="both"/>
        <w:rPr>
          <w:i/>
          <w:sz w:val="22"/>
          <w:szCs w:val="22"/>
        </w:rPr>
      </w:pPr>
      <w:r w:rsidRPr="00B8730A">
        <w:rPr>
          <w:i/>
          <w:sz w:val="22"/>
          <w:szCs w:val="22"/>
        </w:rPr>
        <w:t>Marte Studio, Inc., Sector: Servicios – (Imprenta Publicitaria)</w:t>
      </w:r>
    </w:p>
    <w:p w:rsidR="00DD4E7B" w:rsidRPr="00B8730A" w:rsidRDefault="005B3D3A" w:rsidP="00DD4E7B">
      <w:pPr>
        <w:pStyle w:val="Ttulo2"/>
        <w:spacing w:before="0" w:line="240" w:lineRule="auto"/>
        <w:jc w:val="both"/>
        <w:rPr>
          <w:rFonts w:cs="Arial"/>
          <w:b w:val="0"/>
          <w:i/>
          <w:color w:val="auto"/>
          <w:sz w:val="22"/>
          <w:szCs w:val="22"/>
        </w:rPr>
      </w:pPr>
      <w:r w:rsidRPr="00B8730A">
        <w:rPr>
          <w:rFonts w:cs="Arial"/>
          <w:i/>
          <w:color w:val="auto"/>
          <w:sz w:val="22"/>
          <w:szCs w:val="22"/>
        </w:rPr>
        <w:t xml:space="preserve">Cargo: </w:t>
      </w:r>
      <w:r w:rsidR="00DD4E7B" w:rsidRPr="00B8730A">
        <w:rPr>
          <w:rFonts w:cs="Arial"/>
          <w:b w:val="0"/>
          <w:i/>
          <w:color w:val="auto"/>
          <w:sz w:val="22"/>
          <w:szCs w:val="22"/>
        </w:rPr>
        <w:t>Recepcionista – Secretaria</w:t>
      </w:r>
    </w:p>
    <w:p w:rsidR="005B3D3A" w:rsidRPr="00B8730A" w:rsidRDefault="005B3D3A" w:rsidP="00DD4E7B">
      <w:pPr>
        <w:pStyle w:val="Ttulo2"/>
        <w:spacing w:before="0" w:line="240" w:lineRule="auto"/>
        <w:jc w:val="both"/>
        <w:rPr>
          <w:rFonts w:cs="Arial"/>
          <w:b w:val="0"/>
          <w:i/>
          <w:color w:val="auto"/>
          <w:sz w:val="22"/>
          <w:szCs w:val="22"/>
        </w:rPr>
      </w:pPr>
      <w:r w:rsidRPr="00B8730A">
        <w:rPr>
          <w:rFonts w:cs="Arial"/>
          <w:i/>
          <w:color w:val="auto"/>
          <w:sz w:val="22"/>
          <w:szCs w:val="22"/>
        </w:rPr>
        <w:t xml:space="preserve">Funciones: </w:t>
      </w:r>
      <w:r w:rsidR="00DD4E7B" w:rsidRPr="00B8730A">
        <w:rPr>
          <w:rFonts w:cs="Arial"/>
          <w:b w:val="0"/>
          <w:i/>
          <w:color w:val="auto"/>
          <w:sz w:val="22"/>
          <w:szCs w:val="22"/>
        </w:rPr>
        <w:t>Atender el teléfono: desviar la llamada a la persona que buscan o tomar mensaje en caso de no estar, entregar el mensaje a la persona cuando llegue o dejarlo en su escritorio. Atender el público, proveedores, recibir facturas, entregar cheques, apoyo a la asistente administrativa, etc.    SECRETARIA: preparar la documentación por entregar a clientes, solicitar materiales para el área de producción y taller, hacer llamadas que le soliciten, envío por Courier fedex y dhl, confeccionar nota de entrega, manejo de caja menuda, elaborar factura comercial, etc.</w:t>
      </w:r>
      <w:r w:rsidR="00DD4E7B" w:rsidRPr="00B8730A">
        <w:rPr>
          <w:rFonts w:cs="Arial"/>
          <w:b w:val="0"/>
          <w:i/>
          <w:color w:val="auto"/>
          <w:sz w:val="22"/>
          <w:szCs w:val="22"/>
        </w:rPr>
        <w:tab/>
      </w:r>
    </w:p>
    <w:p w:rsidR="00DD4E7B" w:rsidRPr="00B8730A" w:rsidRDefault="005B3D3A" w:rsidP="00DD4E7B">
      <w:pPr>
        <w:spacing w:line="240" w:lineRule="auto"/>
        <w:jc w:val="both"/>
        <w:rPr>
          <w:rFonts w:asciiTheme="majorHAnsi" w:hAnsiTheme="majorHAnsi" w:cs="Arial"/>
          <w:i/>
        </w:rPr>
      </w:pPr>
      <w:r w:rsidRPr="00B8730A">
        <w:rPr>
          <w:rFonts w:asciiTheme="majorHAnsi" w:hAnsiTheme="majorHAnsi" w:cs="Arial"/>
          <w:b/>
          <w:i/>
        </w:rPr>
        <w:t>Fecha:</w:t>
      </w:r>
      <w:r w:rsidRPr="00B8730A">
        <w:rPr>
          <w:rFonts w:asciiTheme="majorHAnsi" w:hAnsiTheme="majorHAnsi" w:cs="Arial"/>
          <w:i/>
        </w:rPr>
        <w:t xml:space="preserve"> </w:t>
      </w:r>
      <w:r w:rsidR="00DD4E7B" w:rsidRPr="00B8730A">
        <w:rPr>
          <w:rFonts w:asciiTheme="majorHAnsi" w:hAnsiTheme="majorHAnsi" w:cs="Arial"/>
          <w:i/>
        </w:rPr>
        <w:t>Junio 2012 – Enero 2013</w:t>
      </w:r>
    </w:p>
    <w:p w:rsidR="00DD4E7B" w:rsidRPr="00B8730A" w:rsidRDefault="00DD4E7B" w:rsidP="00DD4E7B">
      <w:pPr>
        <w:pStyle w:val="Ttulo2"/>
        <w:spacing w:before="0" w:line="240" w:lineRule="auto"/>
        <w:jc w:val="both"/>
        <w:rPr>
          <w:rFonts w:cs="Arial"/>
          <w:i/>
          <w:color w:val="auto"/>
          <w:sz w:val="22"/>
          <w:szCs w:val="22"/>
        </w:rPr>
      </w:pPr>
      <w:r w:rsidRPr="00B8730A">
        <w:rPr>
          <w:i/>
          <w:sz w:val="22"/>
          <w:szCs w:val="22"/>
        </w:rPr>
        <w:t>Durman Esquivel Panamá, S.A., Sector Construcción - Tubos</w:t>
      </w:r>
      <w:r w:rsidRPr="00B8730A">
        <w:rPr>
          <w:rFonts w:cs="Arial"/>
          <w:i/>
          <w:color w:val="auto"/>
          <w:sz w:val="22"/>
          <w:szCs w:val="22"/>
        </w:rPr>
        <w:t xml:space="preserve"> </w:t>
      </w:r>
    </w:p>
    <w:p w:rsidR="00DD4E7B" w:rsidRPr="00B8730A" w:rsidRDefault="005B3D3A" w:rsidP="00DD4E7B">
      <w:pPr>
        <w:pStyle w:val="Ttulo2"/>
        <w:spacing w:before="0" w:line="240" w:lineRule="auto"/>
        <w:jc w:val="both"/>
        <w:rPr>
          <w:rFonts w:cs="Arial"/>
          <w:b w:val="0"/>
          <w:i/>
          <w:color w:val="auto"/>
          <w:sz w:val="22"/>
          <w:szCs w:val="22"/>
        </w:rPr>
      </w:pPr>
      <w:r w:rsidRPr="00B8730A">
        <w:rPr>
          <w:rFonts w:cs="Arial"/>
          <w:i/>
          <w:color w:val="auto"/>
          <w:sz w:val="22"/>
          <w:szCs w:val="22"/>
        </w:rPr>
        <w:t xml:space="preserve">Cargo: </w:t>
      </w:r>
      <w:r w:rsidR="00DD4E7B" w:rsidRPr="00B8730A">
        <w:rPr>
          <w:rFonts w:cs="Arial"/>
          <w:b w:val="0"/>
          <w:i/>
          <w:color w:val="auto"/>
          <w:sz w:val="22"/>
          <w:szCs w:val="22"/>
        </w:rPr>
        <w:t xml:space="preserve">Facturadora – </w:t>
      </w:r>
      <w:r w:rsidR="00B8730A" w:rsidRPr="00B8730A">
        <w:rPr>
          <w:rFonts w:cs="Arial"/>
          <w:b w:val="0"/>
          <w:i/>
          <w:color w:val="auto"/>
          <w:sz w:val="22"/>
          <w:szCs w:val="22"/>
        </w:rPr>
        <w:t>Depto.</w:t>
      </w:r>
      <w:r w:rsidR="00DD4E7B" w:rsidRPr="00B8730A">
        <w:rPr>
          <w:rFonts w:cs="Arial"/>
          <w:b w:val="0"/>
          <w:i/>
          <w:color w:val="auto"/>
          <w:sz w:val="22"/>
          <w:szCs w:val="22"/>
        </w:rPr>
        <w:t xml:space="preserve"> de Contabilidad</w:t>
      </w:r>
    </w:p>
    <w:p w:rsidR="005B3D3A" w:rsidRPr="00B8730A" w:rsidRDefault="005B3D3A" w:rsidP="00DD4E7B">
      <w:pPr>
        <w:pStyle w:val="Ttulo2"/>
        <w:spacing w:before="0" w:line="240" w:lineRule="auto"/>
        <w:jc w:val="both"/>
        <w:rPr>
          <w:rFonts w:cs="Arial"/>
          <w:b w:val="0"/>
          <w:i/>
          <w:color w:val="auto"/>
          <w:sz w:val="22"/>
          <w:szCs w:val="22"/>
        </w:rPr>
      </w:pPr>
      <w:r w:rsidRPr="00B8730A">
        <w:rPr>
          <w:rFonts w:cs="Arial"/>
          <w:i/>
          <w:color w:val="auto"/>
          <w:sz w:val="22"/>
          <w:szCs w:val="22"/>
        </w:rPr>
        <w:t xml:space="preserve">Funciones: </w:t>
      </w:r>
      <w:r w:rsidR="00DD4E7B" w:rsidRPr="00B8730A">
        <w:rPr>
          <w:rFonts w:cs="Arial"/>
          <w:b w:val="0"/>
          <w:i/>
          <w:color w:val="auto"/>
          <w:sz w:val="22"/>
          <w:szCs w:val="22"/>
        </w:rPr>
        <w:t>Ejecutar las actividades asignadas, en concordancia con las leyes, políticas, normas y reglamentos.  Recibir órdenes de entrega, entrega la mercancía y obtener firma del cliente.  Recibir la orden de pedido del cliente, verificar que la información contenida sea correcta, verificar el pago, ya sea por crédito o en efectivo y la cantidad de producto solicitado. Preparar el cierre de ventas diario, confeccionando el reporte de ventas. Realizar cualesquiera otras actividades inherentes al puesto que le sean asignadas por su superior inmediato. Manejo del Programa SAP.</w:t>
      </w:r>
    </w:p>
    <w:p w:rsidR="00DD4E7B" w:rsidRPr="00B8730A" w:rsidRDefault="005B3D3A" w:rsidP="00DD4E7B">
      <w:pPr>
        <w:spacing w:line="240" w:lineRule="auto"/>
        <w:jc w:val="both"/>
        <w:rPr>
          <w:rFonts w:asciiTheme="majorHAnsi" w:hAnsiTheme="majorHAnsi" w:cs="Arial"/>
          <w:i/>
        </w:rPr>
      </w:pPr>
      <w:r w:rsidRPr="00B8730A">
        <w:rPr>
          <w:rFonts w:asciiTheme="majorHAnsi" w:hAnsiTheme="majorHAnsi" w:cs="Arial"/>
          <w:b/>
          <w:i/>
        </w:rPr>
        <w:t>Fecha:</w:t>
      </w:r>
      <w:r w:rsidRPr="00B8730A">
        <w:rPr>
          <w:rFonts w:asciiTheme="majorHAnsi" w:hAnsiTheme="majorHAnsi" w:cs="Arial"/>
          <w:i/>
        </w:rPr>
        <w:t xml:space="preserve"> </w:t>
      </w:r>
      <w:r w:rsidR="00DD4E7B" w:rsidRPr="00B8730A">
        <w:rPr>
          <w:rFonts w:asciiTheme="majorHAnsi" w:hAnsiTheme="majorHAnsi" w:cs="Arial"/>
          <w:i/>
        </w:rPr>
        <w:t>Abril 2012 – Junio 2012</w:t>
      </w:r>
    </w:p>
    <w:p w:rsidR="00DD4E7B" w:rsidRPr="00B8730A" w:rsidRDefault="00DD4E7B" w:rsidP="00B8730A">
      <w:pPr>
        <w:pStyle w:val="Ttulo2"/>
        <w:spacing w:before="0" w:line="240" w:lineRule="auto"/>
        <w:jc w:val="both"/>
        <w:rPr>
          <w:rFonts w:cs="Arial"/>
          <w:i/>
          <w:color w:val="auto"/>
          <w:sz w:val="22"/>
          <w:szCs w:val="22"/>
        </w:rPr>
      </w:pPr>
      <w:r w:rsidRPr="00B8730A">
        <w:rPr>
          <w:i/>
          <w:sz w:val="22"/>
          <w:szCs w:val="22"/>
        </w:rPr>
        <w:t>CERVECERIA BARU PANAMA, S.A., Sector</w:t>
      </w:r>
      <w:r w:rsidRPr="00B8730A">
        <w:rPr>
          <w:i/>
          <w:sz w:val="22"/>
          <w:szCs w:val="22"/>
          <w:lang w:val="es-PA"/>
        </w:rPr>
        <w:t xml:space="preserve"> Producción</w:t>
      </w:r>
      <w:r w:rsidRPr="00B8730A">
        <w:rPr>
          <w:i/>
          <w:sz w:val="22"/>
          <w:szCs w:val="22"/>
        </w:rPr>
        <w:t xml:space="preserve"> de Bebidas</w:t>
      </w:r>
      <w:r w:rsidRPr="00B8730A">
        <w:rPr>
          <w:rFonts w:cs="Arial"/>
          <w:i/>
          <w:color w:val="auto"/>
          <w:sz w:val="22"/>
          <w:szCs w:val="22"/>
        </w:rPr>
        <w:t xml:space="preserve"> </w:t>
      </w:r>
    </w:p>
    <w:p w:rsidR="00DD4E7B" w:rsidRPr="00B8730A" w:rsidRDefault="005B3D3A" w:rsidP="00B8730A">
      <w:pPr>
        <w:pStyle w:val="Ttulo2"/>
        <w:spacing w:before="0" w:line="240" w:lineRule="auto"/>
        <w:jc w:val="both"/>
        <w:rPr>
          <w:rFonts w:cs="Arial"/>
          <w:b w:val="0"/>
          <w:i/>
          <w:color w:val="auto"/>
          <w:sz w:val="22"/>
          <w:szCs w:val="22"/>
        </w:rPr>
      </w:pPr>
      <w:r w:rsidRPr="00B8730A">
        <w:rPr>
          <w:rFonts w:cs="Arial"/>
          <w:i/>
          <w:color w:val="auto"/>
          <w:sz w:val="22"/>
          <w:szCs w:val="22"/>
        </w:rPr>
        <w:t xml:space="preserve">Cargo: </w:t>
      </w:r>
      <w:r w:rsidR="00DD4E7B" w:rsidRPr="00B8730A">
        <w:rPr>
          <w:rFonts w:cs="Arial"/>
          <w:b w:val="0"/>
          <w:i/>
          <w:color w:val="auto"/>
          <w:sz w:val="22"/>
          <w:szCs w:val="22"/>
        </w:rPr>
        <w:t>Captador de Datos – Apoyo de Depto. de RRHH</w:t>
      </w:r>
    </w:p>
    <w:p w:rsidR="005B3D3A" w:rsidRPr="00B8730A" w:rsidRDefault="005B3D3A" w:rsidP="00B8730A">
      <w:pPr>
        <w:pStyle w:val="Ttulo2"/>
        <w:spacing w:before="0" w:line="240" w:lineRule="auto"/>
        <w:jc w:val="both"/>
        <w:rPr>
          <w:rFonts w:cs="Arial"/>
          <w:b w:val="0"/>
          <w:i/>
          <w:color w:val="auto"/>
          <w:sz w:val="22"/>
          <w:szCs w:val="22"/>
        </w:rPr>
      </w:pPr>
      <w:r w:rsidRPr="00B8730A">
        <w:rPr>
          <w:rFonts w:cs="Arial"/>
          <w:i/>
          <w:color w:val="auto"/>
          <w:sz w:val="22"/>
          <w:szCs w:val="22"/>
        </w:rPr>
        <w:t xml:space="preserve">Funciones: </w:t>
      </w:r>
      <w:r w:rsidR="00DD4E7B" w:rsidRPr="00B8730A">
        <w:rPr>
          <w:rFonts w:cs="Arial"/>
          <w:b w:val="0"/>
          <w:i/>
          <w:color w:val="auto"/>
          <w:sz w:val="22"/>
          <w:szCs w:val="22"/>
        </w:rPr>
        <w:t>Atención a clientes internos o externos y realizar labores de captación de datos a través de los diferentes programas que mantiene la empresa. Apoyo al departamento de recursos humanos</w:t>
      </w:r>
    </w:p>
    <w:p w:rsidR="00DD4E7B" w:rsidRPr="00B8730A" w:rsidRDefault="005B3D3A" w:rsidP="00B8730A">
      <w:pPr>
        <w:spacing w:line="240" w:lineRule="auto"/>
        <w:jc w:val="both"/>
        <w:rPr>
          <w:rFonts w:asciiTheme="majorHAnsi" w:hAnsiTheme="majorHAnsi" w:cs="Arial"/>
          <w:i/>
        </w:rPr>
      </w:pPr>
      <w:r w:rsidRPr="00B8730A">
        <w:rPr>
          <w:rFonts w:asciiTheme="majorHAnsi" w:hAnsiTheme="majorHAnsi" w:cs="Arial"/>
          <w:b/>
          <w:i/>
        </w:rPr>
        <w:t>Fecha:</w:t>
      </w:r>
      <w:r w:rsidRPr="00B8730A">
        <w:rPr>
          <w:rFonts w:asciiTheme="majorHAnsi" w:hAnsiTheme="majorHAnsi" w:cs="Arial"/>
          <w:i/>
        </w:rPr>
        <w:t xml:space="preserve"> </w:t>
      </w:r>
      <w:r w:rsidR="00DD4E7B" w:rsidRPr="00B8730A">
        <w:rPr>
          <w:rFonts w:asciiTheme="majorHAnsi" w:hAnsiTheme="majorHAnsi" w:cs="Arial"/>
          <w:i/>
        </w:rPr>
        <w:t>Julio 2011 – Marzo 2012</w:t>
      </w:r>
    </w:p>
    <w:p w:rsidR="00DD4E7B" w:rsidRPr="00B8730A" w:rsidRDefault="00DD4E7B" w:rsidP="00B8730A">
      <w:pPr>
        <w:pStyle w:val="Ttulo2"/>
        <w:spacing w:before="0" w:line="240" w:lineRule="auto"/>
        <w:rPr>
          <w:i/>
          <w:sz w:val="22"/>
          <w:szCs w:val="22"/>
        </w:rPr>
      </w:pPr>
      <w:r w:rsidRPr="00B8730A">
        <w:rPr>
          <w:i/>
          <w:sz w:val="22"/>
          <w:szCs w:val="22"/>
        </w:rPr>
        <w:lastRenderedPageBreak/>
        <w:t xml:space="preserve">CONSTRUCTORA URBANA, S.A. (CUSA),  Sector Construcción </w:t>
      </w:r>
    </w:p>
    <w:p w:rsidR="00DD4E7B" w:rsidRPr="00B8730A" w:rsidRDefault="00DD4E7B" w:rsidP="00B8730A">
      <w:pPr>
        <w:pStyle w:val="Ttulo2"/>
        <w:spacing w:before="0" w:line="240" w:lineRule="auto"/>
        <w:jc w:val="both"/>
        <w:rPr>
          <w:rFonts w:cs="Arial"/>
          <w:b w:val="0"/>
          <w:i/>
          <w:color w:val="auto"/>
          <w:sz w:val="22"/>
          <w:szCs w:val="22"/>
        </w:rPr>
      </w:pPr>
      <w:r w:rsidRPr="00B8730A">
        <w:rPr>
          <w:rFonts w:cs="Arial"/>
          <w:i/>
          <w:color w:val="auto"/>
          <w:sz w:val="22"/>
          <w:szCs w:val="22"/>
        </w:rPr>
        <w:t xml:space="preserve">Cargo: </w:t>
      </w:r>
      <w:r w:rsidRPr="00B8730A">
        <w:rPr>
          <w:rFonts w:cs="Arial"/>
          <w:b w:val="0"/>
          <w:i/>
          <w:color w:val="auto"/>
          <w:sz w:val="22"/>
          <w:szCs w:val="22"/>
        </w:rPr>
        <w:t xml:space="preserve">Recepcionista – Secretaria – Asistencia al </w:t>
      </w:r>
      <w:r w:rsidR="00B8730A" w:rsidRPr="00B8730A">
        <w:rPr>
          <w:rFonts w:cs="Arial"/>
          <w:b w:val="0"/>
          <w:i/>
          <w:color w:val="auto"/>
          <w:sz w:val="22"/>
          <w:szCs w:val="22"/>
        </w:rPr>
        <w:t>Depto.</w:t>
      </w:r>
      <w:r w:rsidRPr="00B8730A">
        <w:rPr>
          <w:rFonts w:cs="Arial"/>
          <w:b w:val="0"/>
          <w:i/>
          <w:color w:val="auto"/>
          <w:sz w:val="22"/>
          <w:szCs w:val="22"/>
        </w:rPr>
        <w:t xml:space="preserve"> </w:t>
      </w:r>
      <w:r w:rsidR="00B8730A" w:rsidRPr="00B8730A">
        <w:rPr>
          <w:rFonts w:cs="Arial"/>
          <w:b w:val="0"/>
          <w:i/>
          <w:color w:val="auto"/>
          <w:sz w:val="22"/>
          <w:szCs w:val="22"/>
        </w:rPr>
        <w:t>Logística</w:t>
      </w:r>
      <w:r w:rsidRPr="00B8730A">
        <w:rPr>
          <w:i/>
          <w:sz w:val="22"/>
          <w:szCs w:val="22"/>
        </w:rPr>
        <w:br/>
      </w:r>
      <w:r w:rsidRPr="00B8730A">
        <w:rPr>
          <w:rFonts w:cs="Arial"/>
          <w:i/>
          <w:color w:val="auto"/>
          <w:sz w:val="22"/>
          <w:szCs w:val="22"/>
        </w:rPr>
        <w:t xml:space="preserve">Funciones: </w:t>
      </w:r>
      <w:r w:rsidRPr="00B8730A">
        <w:rPr>
          <w:rFonts w:cs="Arial"/>
          <w:b w:val="0"/>
          <w:i/>
          <w:color w:val="auto"/>
          <w:sz w:val="22"/>
          <w:szCs w:val="22"/>
        </w:rPr>
        <w:t>Es de recibir los visitantes que llegan a la oficina o empresa con cordialidad y amabilidad.</w:t>
      </w:r>
      <w:r w:rsidR="00F4711C" w:rsidRPr="00B8730A">
        <w:rPr>
          <w:rFonts w:cs="Arial"/>
          <w:b w:val="0"/>
          <w:i/>
          <w:color w:val="auto"/>
          <w:sz w:val="22"/>
          <w:szCs w:val="22"/>
        </w:rPr>
        <w:t xml:space="preserve">  / </w:t>
      </w:r>
      <w:r w:rsidRPr="00B8730A">
        <w:rPr>
          <w:rFonts w:cs="Arial"/>
          <w:b w:val="0"/>
          <w:i/>
          <w:color w:val="auto"/>
          <w:sz w:val="22"/>
          <w:szCs w:val="22"/>
        </w:rPr>
        <w:t xml:space="preserve">Encargada de manejar </w:t>
      </w:r>
      <w:r w:rsidR="00B8730A" w:rsidRPr="00B8730A">
        <w:rPr>
          <w:rFonts w:cs="Arial"/>
          <w:b w:val="0"/>
          <w:i/>
          <w:color w:val="auto"/>
          <w:sz w:val="22"/>
          <w:szCs w:val="22"/>
        </w:rPr>
        <w:t>las</w:t>
      </w:r>
      <w:r w:rsidRPr="00B8730A">
        <w:rPr>
          <w:rFonts w:cs="Arial"/>
          <w:b w:val="0"/>
          <w:i/>
          <w:color w:val="auto"/>
          <w:sz w:val="22"/>
          <w:szCs w:val="22"/>
        </w:rPr>
        <w:t xml:space="preserve"> agendas de citas de los gerentes y jefes. </w:t>
      </w:r>
    </w:p>
    <w:p w:rsidR="00DD4E7B" w:rsidRPr="00B8730A" w:rsidRDefault="00DD4E7B" w:rsidP="00B8730A">
      <w:pPr>
        <w:pStyle w:val="Ttulo2"/>
        <w:spacing w:before="0" w:line="240" w:lineRule="auto"/>
        <w:jc w:val="both"/>
        <w:rPr>
          <w:rFonts w:cs="Arial"/>
          <w:b w:val="0"/>
          <w:i/>
          <w:color w:val="auto"/>
          <w:sz w:val="22"/>
          <w:szCs w:val="22"/>
        </w:rPr>
      </w:pPr>
      <w:r w:rsidRPr="00B8730A">
        <w:rPr>
          <w:rFonts w:cs="Arial"/>
          <w:b w:val="0"/>
          <w:i/>
          <w:color w:val="auto"/>
          <w:sz w:val="22"/>
          <w:szCs w:val="22"/>
        </w:rPr>
        <w:t>Atender las llamadas entrantes y salientes desde la Central Telefónica. Operando una central telefónica, haciendo y recibiendo llamadas telefónicas, conectando las mismas con las diferentes extensiones.</w:t>
      </w:r>
      <w:r w:rsidR="00F4711C" w:rsidRPr="00B8730A">
        <w:rPr>
          <w:rFonts w:cs="Arial"/>
          <w:b w:val="0"/>
          <w:i/>
          <w:color w:val="auto"/>
          <w:sz w:val="22"/>
          <w:szCs w:val="22"/>
        </w:rPr>
        <w:t xml:space="preserve"> / </w:t>
      </w:r>
      <w:r w:rsidRPr="00B8730A">
        <w:rPr>
          <w:rFonts w:cs="Arial"/>
          <w:b w:val="0"/>
          <w:i/>
          <w:color w:val="auto"/>
          <w:sz w:val="22"/>
          <w:szCs w:val="22"/>
        </w:rPr>
        <w:t xml:space="preserve">Procurar que el visitante se lleve una buena impresión a favor de las buenas relaciones públicas de la empresa.  </w:t>
      </w:r>
      <w:r w:rsidR="00F4711C" w:rsidRPr="00B8730A">
        <w:rPr>
          <w:rFonts w:cs="Arial"/>
          <w:b w:val="0"/>
          <w:i/>
          <w:color w:val="auto"/>
          <w:sz w:val="22"/>
          <w:szCs w:val="22"/>
        </w:rPr>
        <w:t xml:space="preserve">/ </w:t>
      </w:r>
      <w:r w:rsidRPr="00B8730A">
        <w:rPr>
          <w:rFonts w:cs="Arial"/>
          <w:b w:val="0"/>
          <w:i/>
          <w:color w:val="auto"/>
          <w:sz w:val="22"/>
          <w:szCs w:val="22"/>
        </w:rPr>
        <w:t>Manejo de Correspondencia Interna y Externa</w:t>
      </w:r>
      <w:r w:rsidR="00F4711C" w:rsidRPr="00B8730A">
        <w:rPr>
          <w:rFonts w:cs="Arial"/>
          <w:b w:val="0"/>
          <w:i/>
          <w:color w:val="auto"/>
          <w:sz w:val="22"/>
          <w:szCs w:val="22"/>
        </w:rPr>
        <w:t xml:space="preserve"> / </w:t>
      </w:r>
      <w:r w:rsidRPr="00B8730A">
        <w:rPr>
          <w:rFonts w:cs="Arial"/>
          <w:b w:val="0"/>
          <w:i/>
          <w:color w:val="auto"/>
          <w:sz w:val="22"/>
          <w:szCs w:val="22"/>
        </w:rPr>
        <w:t xml:space="preserve">Coordinación con los mensajeros y compradores.  </w:t>
      </w:r>
      <w:r w:rsidR="00F4711C" w:rsidRPr="00B8730A">
        <w:rPr>
          <w:rFonts w:cs="Arial"/>
          <w:b w:val="0"/>
          <w:i/>
          <w:color w:val="auto"/>
          <w:sz w:val="22"/>
          <w:szCs w:val="22"/>
        </w:rPr>
        <w:t xml:space="preserve">/ </w:t>
      </w:r>
      <w:r w:rsidRPr="00B8730A">
        <w:rPr>
          <w:rFonts w:cs="Arial"/>
          <w:b w:val="0"/>
          <w:i/>
          <w:color w:val="auto"/>
          <w:sz w:val="22"/>
          <w:szCs w:val="22"/>
        </w:rPr>
        <w:t xml:space="preserve">Coordinación de reservaciones aéreas – hoteleras – autos </w:t>
      </w:r>
      <w:r w:rsidR="00F4711C" w:rsidRPr="00B8730A">
        <w:rPr>
          <w:rFonts w:cs="Arial"/>
          <w:b w:val="0"/>
          <w:i/>
          <w:color w:val="auto"/>
          <w:sz w:val="22"/>
          <w:szCs w:val="22"/>
        </w:rPr>
        <w:t xml:space="preserve"> / </w:t>
      </w:r>
      <w:r w:rsidRPr="00B8730A">
        <w:rPr>
          <w:rFonts w:cs="Arial"/>
          <w:b w:val="0"/>
          <w:i/>
          <w:color w:val="auto"/>
          <w:sz w:val="22"/>
          <w:szCs w:val="22"/>
        </w:rPr>
        <w:t>Anota en libros de control diario las llamadas efectuadas y recibidas por el personal y el tiempo empleado.</w:t>
      </w:r>
      <w:r w:rsidR="00F4711C" w:rsidRPr="00B8730A">
        <w:rPr>
          <w:rFonts w:cs="Arial"/>
          <w:b w:val="0"/>
          <w:i/>
          <w:color w:val="auto"/>
          <w:sz w:val="22"/>
          <w:szCs w:val="22"/>
        </w:rPr>
        <w:t xml:space="preserve">  / </w:t>
      </w:r>
      <w:r w:rsidRPr="00B8730A">
        <w:rPr>
          <w:rFonts w:cs="Arial"/>
          <w:b w:val="0"/>
          <w:i/>
          <w:color w:val="auto"/>
          <w:sz w:val="22"/>
          <w:szCs w:val="22"/>
        </w:rPr>
        <w:t>Atiende al público que solicita información dándole la orientación requerida.</w:t>
      </w:r>
      <w:r w:rsidR="00F4711C" w:rsidRPr="00B8730A">
        <w:rPr>
          <w:rFonts w:cs="Arial"/>
          <w:b w:val="0"/>
          <w:i/>
          <w:color w:val="auto"/>
          <w:sz w:val="22"/>
          <w:szCs w:val="22"/>
        </w:rPr>
        <w:t xml:space="preserve"> / </w:t>
      </w:r>
      <w:r w:rsidRPr="00B8730A">
        <w:rPr>
          <w:rFonts w:cs="Arial"/>
          <w:b w:val="0"/>
          <w:i/>
          <w:color w:val="auto"/>
          <w:sz w:val="22"/>
          <w:szCs w:val="22"/>
        </w:rPr>
        <w:t>Realiza cualquier otra tarea afín que le sea asignada</w:t>
      </w:r>
      <w:r w:rsidR="00F4711C" w:rsidRPr="00B8730A">
        <w:rPr>
          <w:rFonts w:cs="Arial"/>
          <w:b w:val="0"/>
          <w:i/>
          <w:color w:val="auto"/>
          <w:sz w:val="22"/>
          <w:szCs w:val="22"/>
        </w:rPr>
        <w:t xml:space="preserve"> / </w:t>
      </w:r>
      <w:r w:rsidRPr="00B8730A">
        <w:rPr>
          <w:rFonts w:cs="Arial"/>
          <w:b w:val="0"/>
          <w:i/>
          <w:color w:val="auto"/>
          <w:sz w:val="22"/>
          <w:szCs w:val="22"/>
        </w:rPr>
        <w:t xml:space="preserve">Apoyo a las oficiales de compras con los proveedores en la entrega de las órdenes de compras. </w:t>
      </w:r>
      <w:r w:rsidR="00F4711C" w:rsidRPr="00B8730A">
        <w:rPr>
          <w:rFonts w:cs="Arial"/>
          <w:b w:val="0"/>
          <w:i/>
          <w:color w:val="auto"/>
          <w:sz w:val="22"/>
          <w:szCs w:val="22"/>
        </w:rPr>
        <w:t xml:space="preserve"> / </w:t>
      </w:r>
      <w:r w:rsidRPr="00B8730A">
        <w:rPr>
          <w:rFonts w:cs="Arial"/>
          <w:b w:val="0"/>
          <w:i/>
          <w:color w:val="auto"/>
          <w:sz w:val="22"/>
          <w:szCs w:val="22"/>
        </w:rPr>
        <w:t>Entrega de los reportes de tiempo del personal</w:t>
      </w:r>
      <w:r w:rsidR="00F4711C" w:rsidRPr="00B8730A">
        <w:rPr>
          <w:rFonts w:cs="Arial"/>
          <w:b w:val="0"/>
          <w:i/>
          <w:color w:val="auto"/>
          <w:sz w:val="22"/>
          <w:szCs w:val="22"/>
        </w:rPr>
        <w:t xml:space="preserve"> / </w:t>
      </w:r>
      <w:r w:rsidRPr="00B8730A">
        <w:rPr>
          <w:rFonts w:cs="Arial"/>
          <w:b w:val="0"/>
          <w:i/>
          <w:color w:val="auto"/>
          <w:sz w:val="22"/>
          <w:szCs w:val="22"/>
        </w:rPr>
        <w:t>Elaborar cuadro diario, semanal y mensual de salida y entrada de correspondencia</w:t>
      </w:r>
    </w:p>
    <w:p w:rsidR="00DD4E7B" w:rsidRPr="00355BE5" w:rsidRDefault="00DD4E7B" w:rsidP="00DD4E7B">
      <w:pPr>
        <w:spacing w:line="240" w:lineRule="auto"/>
        <w:rPr>
          <w:rFonts w:asciiTheme="majorHAnsi" w:hAnsiTheme="majorHAnsi" w:cs="Arial"/>
          <w:sz w:val="2"/>
        </w:rPr>
      </w:pPr>
      <w:r w:rsidRPr="00B8730A">
        <w:rPr>
          <w:rFonts w:asciiTheme="majorHAnsi" w:hAnsiTheme="majorHAnsi" w:cs="Arial"/>
          <w:b/>
          <w:i/>
        </w:rPr>
        <w:t>Fecha:</w:t>
      </w:r>
      <w:r w:rsidRPr="00B8730A">
        <w:rPr>
          <w:rFonts w:asciiTheme="majorHAnsi" w:hAnsiTheme="majorHAnsi" w:cs="Arial"/>
          <w:i/>
        </w:rPr>
        <w:t xml:space="preserve"> </w:t>
      </w:r>
      <w:r w:rsidR="00F4711C" w:rsidRPr="00B8730A">
        <w:rPr>
          <w:rFonts w:asciiTheme="majorHAnsi" w:hAnsiTheme="majorHAnsi" w:cs="Arial"/>
          <w:i/>
        </w:rPr>
        <w:t>Julio 2008 – Mayo 2011</w:t>
      </w:r>
      <w:r w:rsidRPr="00DD4E7B">
        <w:rPr>
          <w:rFonts w:asciiTheme="majorHAnsi" w:hAnsiTheme="majorHAnsi" w:cs="Arial"/>
        </w:rPr>
        <w:br/>
      </w:r>
    </w:p>
    <w:p w:rsidR="00F4711C" w:rsidRDefault="00F4711C" w:rsidP="00F4711C">
      <w:pPr>
        <w:pStyle w:val="Ttulo2"/>
        <w:jc w:val="center"/>
        <w:rPr>
          <w:sz w:val="36"/>
        </w:rPr>
      </w:pPr>
      <w:r w:rsidRPr="00F4711C">
        <w:rPr>
          <w:sz w:val="36"/>
        </w:rPr>
        <w:t>FORMACIONES ADICIONALES E INTERESES</w:t>
      </w:r>
    </w:p>
    <w:p w:rsidR="00F4711C" w:rsidRDefault="00F4711C" w:rsidP="00F4711C">
      <w:pPr>
        <w:spacing w:after="0" w:line="240" w:lineRule="auto"/>
        <w:jc w:val="both"/>
        <w:rPr>
          <w:rFonts w:asciiTheme="majorHAnsi" w:hAnsiTheme="majorHAnsi"/>
          <w:i/>
          <w:lang w:val="es-PA"/>
        </w:rPr>
      </w:pPr>
      <w:r w:rsidRPr="00F4711C">
        <w:rPr>
          <w:rFonts w:asciiTheme="majorHAnsi" w:hAnsiTheme="majorHAnsi"/>
          <w:i/>
          <w:lang w:val="es-PA"/>
        </w:rPr>
        <w:t>Recepción /Mecanografía /Archivado /Atención telefónica /Manejo de máquinas de oficina (por ejemplo: máquinas de fax, computadoras, fotocopiadoras, impresoras</w:t>
      </w:r>
      <w:r>
        <w:rPr>
          <w:rFonts w:asciiTheme="majorHAnsi" w:hAnsiTheme="majorHAnsi"/>
          <w:i/>
          <w:lang w:val="es-PA"/>
        </w:rPr>
        <w:t>, etc.) /Tareas administrativas</w:t>
      </w:r>
      <w:r w:rsidRPr="00F4711C">
        <w:rPr>
          <w:rFonts w:asciiTheme="majorHAnsi" w:hAnsiTheme="majorHAnsi"/>
          <w:i/>
          <w:lang w:val="es-PA"/>
        </w:rPr>
        <w:t>: Clasificación y entrega de correspondencia /Recepción de clientes /Procesamiento de pedidos / Llamado telefónico a clientes /Dirección de clientes /Relaciones públicas /Mercadeo /Manejo de redes sociales /Comunicación directa con los medios televisivos, radial e impreso /Publicidad /Participación a eventos corporativo en representación de la empresa /Coordinaciones de reservaciones aéreas, hoteleras, de automóviles /Organización de eventos a base de presupuesto asignado.</w:t>
      </w:r>
    </w:p>
    <w:p w:rsidR="00F4711C" w:rsidRPr="00F4711C" w:rsidRDefault="00F4711C" w:rsidP="00F4711C">
      <w:pPr>
        <w:pStyle w:val="Ttulo2"/>
        <w:jc w:val="center"/>
        <w:rPr>
          <w:sz w:val="36"/>
        </w:rPr>
      </w:pPr>
      <w:r w:rsidRPr="00F4711C">
        <w:rPr>
          <w:sz w:val="36"/>
        </w:rPr>
        <w:t>ASPIRACION SALARIAL</w:t>
      </w:r>
    </w:p>
    <w:p w:rsidR="00F4711C" w:rsidRPr="00F4711C" w:rsidRDefault="00F4711C" w:rsidP="0055309D">
      <w:pPr>
        <w:spacing w:after="0" w:line="240" w:lineRule="auto"/>
        <w:jc w:val="center"/>
        <w:rPr>
          <w:rFonts w:asciiTheme="majorHAnsi" w:hAnsiTheme="majorHAnsi"/>
          <w:i/>
        </w:rPr>
      </w:pPr>
      <w:r w:rsidRPr="00F4711C">
        <w:rPr>
          <w:rFonts w:asciiTheme="majorHAnsi" w:hAnsiTheme="majorHAnsi"/>
          <w:i/>
        </w:rPr>
        <w:t>Mi aspiración salarial es de $</w:t>
      </w:r>
      <w:r w:rsidR="00B8730A">
        <w:rPr>
          <w:rFonts w:asciiTheme="majorHAnsi" w:hAnsiTheme="majorHAnsi"/>
          <w:i/>
        </w:rPr>
        <w:t>6</w:t>
      </w:r>
      <w:r w:rsidRPr="00F4711C">
        <w:rPr>
          <w:rFonts w:asciiTheme="majorHAnsi" w:hAnsiTheme="majorHAnsi"/>
          <w:i/>
        </w:rPr>
        <w:t>50.00 a $</w:t>
      </w:r>
      <w:r w:rsidR="0055309D">
        <w:rPr>
          <w:rFonts w:asciiTheme="majorHAnsi" w:hAnsiTheme="majorHAnsi"/>
          <w:i/>
        </w:rPr>
        <w:t>75</w:t>
      </w:r>
      <w:r w:rsidR="001014E3">
        <w:rPr>
          <w:rFonts w:asciiTheme="majorHAnsi" w:hAnsiTheme="majorHAnsi"/>
          <w:i/>
        </w:rPr>
        <w:t>0</w:t>
      </w:r>
      <w:r w:rsidRPr="00F4711C">
        <w:rPr>
          <w:rFonts w:asciiTheme="majorHAnsi" w:hAnsiTheme="majorHAnsi"/>
          <w:i/>
        </w:rPr>
        <w:t>.00 (Negociable)</w:t>
      </w:r>
    </w:p>
    <w:p w:rsidR="00F4711C" w:rsidRPr="00B8730A" w:rsidRDefault="00B8730A" w:rsidP="00B8730A">
      <w:pPr>
        <w:pStyle w:val="Ttulo2"/>
        <w:jc w:val="center"/>
        <w:rPr>
          <w:sz w:val="36"/>
        </w:rPr>
      </w:pPr>
      <w:r w:rsidRPr="00B8730A">
        <w:rPr>
          <w:sz w:val="36"/>
        </w:rPr>
        <w:t>ACERCA DE MI…</w:t>
      </w:r>
    </w:p>
    <w:p w:rsidR="00DD57A4" w:rsidRDefault="00F4711C" w:rsidP="00B8730A">
      <w:pPr>
        <w:spacing w:after="0" w:line="240" w:lineRule="auto"/>
        <w:jc w:val="both"/>
        <w:rPr>
          <w:rFonts w:asciiTheme="majorHAnsi" w:hAnsiTheme="majorHAnsi"/>
          <w:i/>
        </w:rPr>
      </w:pPr>
      <w:r w:rsidRPr="00F4711C">
        <w:rPr>
          <w:rFonts w:asciiTheme="majorHAnsi" w:hAnsiTheme="majorHAnsi"/>
          <w:i/>
        </w:rPr>
        <w:t xml:space="preserve">Me considero una persona muy emprendedora, trabajadora y de retos, cuento con la experiencia necesaria en perfiles administrativos. Desde joven he demostrado mucha responsabilidad, y lealtad a mi trabajo. Mi aspiración y deseo más grande es poder desarrollarme en una empresa de calidad como la suya, donde pueda crecer personalmente. </w:t>
      </w:r>
    </w:p>
    <w:p w:rsidR="00DD57A4" w:rsidRDefault="00DD57A4" w:rsidP="00B8730A">
      <w:pPr>
        <w:spacing w:after="0" w:line="240" w:lineRule="auto"/>
        <w:jc w:val="both"/>
        <w:rPr>
          <w:rFonts w:asciiTheme="majorHAnsi" w:hAnsiTheme="majorHAnsi"/>
          <w:i/>
        </w:rPr>
      </w:pPr>
    </w:p>
    <w:p w:rsidR="00F4711C" w:rsidRDefault="00F4711C" w:rsidP="00B8730A">
      <w:pPr>
        <w:spacing w:after="0" w:line="240" w:lineRule="auto"/>
        <w:jc w:val="both"/>
        <w:rPr>
          <w:rFonts w:asciiTheme="majorHAnsi" w:hAnsiTheme="majorHAnsi"/>
          <w:i/>
        </w:rPr>
      </w:pPr>
      <w:r w:rsidRPr="00F4711C">
        <w:rPr>
          <w:rFonts w:asciiTheme="majorHAnsi" w:hAnsiTheme="majorHAnsi"/>
          <w:i/>
        </w:rPr>
        <w:t>Me motiva poder desarrollarme con nuevas personas, nuevos ambientes y nueva energía.   Tengo un carácter de una mujer emprendedora en las actividades laborales que realizo suelo ser responsable, dinámica y puntual.  Mi objetivo como colaboradora es desarrollar mi potencial a favor de la empresa a la que pertenezca. Una de las metas más grandes que tengo en la vida es poder plasmar mis conocimientos y mis habilidades en</w:t>
      </w:r>
      <w:r w:rsidR="00B8730A">
        <w:rPr>
          <w:rFonts w:asciiTheme="majorHAnsi" w:hAnsiTheme="majorHAnsi"/>
          <w:i/>
        </w:rPr>
        <w:t xml:space="preserve"> </w:t>
      </w:r>
      <w:r w:rsidRPr="00F4711C">
        <w:rPr>
          <w:rFonts w:asciiTheme="majorHAnsi" w:hAnsiTheme="majorHAnsi"/>
          <w:i/>
        </w:rPr>
        <w:t>grandes proyectos empresariales.</w:t>
      </w:r>
    </w:p>
    <w:p w:rsidR="009E011F" w:rsidRDefault="009E011F" w:rsidP="00B8730A">
      <w:pPr>
        <w:spacing w:after="0" w:line="240" w:lineRule="auto"/>
        <w:jc w:val="both"/>
        <w:rPr>
          <w:rFonts w:asciiTheme="majorHAnsi" w:hAnsiTheme="majorHAnsi"/>
          <w:i/>
        </w:rPr>
      </w:pPr>
    </w:p>
    <w:p w:rsidR="005B3D3A" w:rsidRDefault="005B3D3A" w:rsidP="005B3D3A">
      <w:pPr>
        <w:pStyle w:val="Ttulo2"/>
        <w:jc w:val="center"/>
        <w:rPr>
          <w:sz w:val="36"/>
          <w:szCs w:val="36"/>
        </w:rPr>
      </w:pPr>
      <w:r>
        <w:rPr>
          <w:sz w:val="36"/>
          <w:szCs w:val="36"/>
        </w:rPr>
        <w:t xml:space="preserve">REFERENCIAS </w:t>
      </w:r>
      <w:r w:rsidR="00F4711C" w:rsidRPr="00F4711C">
        <w:rPr>
          <w:sz w:val="36"/>
          <w:szCs w:val="36"/>
        </w:rPr>
        <w:t>LABORALES - PERSONALES</w:t>
      </w:r>
    </w:p>
    <w:p w:rsidR="00F4711C" w:rsidRPr="00F4711C" w:rsidRDefault="00F4711C" w:rsidP="00F4711C">
      <w:pPr>
        <w:pStyle w:val="Prrafodelista"/>
        <w:numPr>
          <w:ilvl w:val="0"/>
          <w:numId w:val="4"/>
        </w:numPr>
        <w:spacing w:after="0" w:line="240" w:lineRule="auto"/>
        <w:rPr>
          <w:rStyle w:val="nfasis"/>
          <w:rFonts w:asciiTheme="majorHAnsi" w:eastAsiaTheme="majorEastAsia" w:hAnsiTheme="majorHAnsi" w:cstheme="majorBidi"/>
          <w:bCs/>
        </w:rPr>
      </w:pPr>
      <w:r w:rsidRPr="00F4711C">
        <w:rPr>
          <w:rStyle w:val="nfasis"/>
          <w:rFonts w:asciiTheme="majorHAnsi" w:eastAsiaTheme="majorEastAsia" w:hAnsiTheme="majorHAnsi" w:cstheme="majorBidi"/>
          <w:bCs/>
        </w:rPr>
        <w:t xml:space="preserve">Lic. Aralys Atencio  </w:t>
      </w:r>
      <w:r w:rsidRPr="00F4711C">
        <w:rPr>
          <w:rStyle w:val="nfasis"/>
          <w:rFonts w:asciiTheme="majorHAnsi" w:eastAsiaTheme="majorEastAsia" w:hAnsiTheme="majorHAnsi" w:cstheme="majorBidi"/>
          <w:bCs/>
        </w:rPr>
        <w:tab/>
      </w:r>
      <w:r w:rsidR="00355BE5">
        <w:rPr>
          <w:rStyle w:val="nfasis"/>
          <w:rFonts w:asciiTheme="majorHAnsi" w:eastAsiaTheme="majorEastAsia" w:hAnsiTheme="majorHAnsi" w:cstheme="majorBidi"/>
          <w:bCs/>
        </w:rPr>
        <w:t xml:space="preserve">Directora Comercial Parkway </w:t>
      </w:r>
      <w:r w:rsidRPr="00F4711C">
        <w:rPr>
          <w:rStyle w:val="nfasis"/>
          <w:rFonts w:asciiTheme="majorHAnsi" w:eastAsiaTheme="majorEastAsia" w:hAnsiTheme="majorHAnsi" w:cstheme="majorBidi"/>
          <w:bCs/>
        </w:rPr>
        <w:t>Panamá, S.A.  Tel. 6949-5959</w:t>
      </w:r>
    </w:p>
    <w:p w:rsidR="00F4711C" w:rsidRPr="00F4711C" w:rsidRDefault="00F4711C" w:rsidP="00F4711C">
      <w:pPr>
        <w:pStyle w:val="Prrafodelista"/>
        <w:numPr>
          <w:ilvl w:val="0"/>
          <w:numId w:val="4"/>
        </w:numPr>
        <w:spacing w:after="0" w:line="240" w:lineRule="auto"/>
        <w:rPr>
          <w:rStyle w:val="nfasis"/>
          <w:rFonts w:asciiTheme="majorHAnsi" w:eastAsiaTheme="majorEastAsia" w:hAnsiTheme="majorHAnsi" w:cstheme="majorBidi"/>
          <w:bCs/>
        </w:rPr>
      </w:pPr>
      <w:r w:rsidRPr="00F4711C">
        <w:rPr>
          <w:rStyle w:val="nfasis"/>
          <w:rFonts w:asciiTheme="majorHAnsi" w:eastAsiaTheme="majorEastAsia" w:hAnsiTheme="majorHAnsi" w:cstheme="majorBidi"/>
          <w:bCs/>
        </w:rPr>
        <w:t xml:space="preserve">Lic. Yuly Rivera - </w:t>
      </w:r>
      <w:r w:rsidRPr="00F4711C">
        <w:rPr>
          <w:rStyle w:val="nfasis"/>
          <w:rFonts w:asciiTheme="majorHAnsi" w:eastAsiaTheme="majorEastAsia" w:hAnsiTheme="majorHAnsi" w:cstheme="majorBidi"/>
          <w:bCs/>
        </w:rPr>
        <w:tab/>
        <w:t xml:space="preserve">    </w:t>
      </w:r>
      <w:r w:rsidRPr="00F4711C">
        <w:rPr>
          <w:rStyle w:val="nfasis"/>
          <w:rFonts w:asciiTheme="majorHAnsi" w:eastAsiaTheme="majorEastAsia" w:hAnsiTheme="majorHAnsi" w:cstheme="majorBidi"/>
          <w:bCs/>
        </w:rPr>
        <w:tab/>
        <w:t>Departamento de Recursos Humanos de CUSA. Tel. 323-7000</w:t>
      </w:r>
    </w:p>
    <w:p w:rsidR="00F4711C" w:rsidRPr="00F4711C" w:rsidRDefault="00355BE5" w:rsidP="00F4711C">
      <w:pPr>
        <w:pStyle w:val="Prrafodelista"/>
        <w:numPr>
          <w:ilvl w:val="0"/>
          <w:numId w:val="4"/>
        </w:numPr>
        <w:spacing w:after="0" w:line="240" w:lineRule="auto"/>
        <w:rPr>
          <w:rStyle w:val="nfasis"/>
          <w:rFonts w:asciiTheme="majorHAnsi" w:eastAsiaTheme="majorEastAsia" w:hAnsiTheme="majorHAnsi" w:cstheme="majorBidi"/>
          <w:bCs/>
        </w:rPr>
      </w:pPr>
      <w:r>
        <w:rPr>
          <w:rStyle w:val="nfasis"/>
          <w:rFonts w:asciiTheme="majorHAnsi" w:eastAsiaTheme="majorEastAsia" w:hAnsiTheme="majorHAnsi" w:cstheme="majorBidi"/>
          <w:bCs/>
        </w:rPr>
        <w:t xml:space="preserve">Lic. Karen Vergara   </w:t>
      </w:r>
      <w:r>
        <w:rPr>
          <w:rStyle w:val="nfasis"/>
          <w:rFonts w:asciiTheme="majorHAnsi" w:eastAsiaTheme="majorEastAsia" w:hAnsiTheme="majorHAnsi" w:cstheme="majorBidi"/>
          <w:bCs/>
        </w:rPr>
        <w:tab/>
        <w:t>Ejecutiva</w:t>
      </w:r>
      <w:r w:rsidR="00F4711C" w:rsidRPr="00F4711C">
        <w:rPr>
          <w:rStyle w:val="nfasis"/>
          <w:rFonts w:asciiTheme="majorHAnsi" w:eastAsiaTheme="majorEastAsia" w:hAnsiTheme="majorHAnsi" w:cstheme="majorBidi"/>
          <w:bCs/>
        </w:rPr>
        <w:t xml:space="preserve"> de Ventas Fields Line Services Tel. 226-5900</w:t>
      </w:r>
    </w:p>
    <w:p w:rsidR="00F4711C" w:rsidRPr="00F4711C" w:rsidRDefault="00F4711C" w:rsidP="00F4711C">
      <w:pPr>
        <w:pStyle w:val="Prrafodelista"/>
        <w:numPr>
          <w:ilvl w:val="0"/>
          <w:numId w:val="4"/>
        </w:numPr>
        <w:spacing w:after="0" w:line="240" w:lineRule="auto"/>
        <w:rPr>
          <w:rStyle w:val="nfasis"/>
          <w:rFonts w:asciiTheme="majorHAnsi" w:eastAsiaTheme="majorEastAsia" w:hAnsiTheme="majorHAnsi" w:cstheme="majorBidi"/>
          <w:bCs/>
        </w:rPr>
      </w:pPr>
      <w:r w:rsidRPr="00F4711C">
        <w:rPr>
          <w:rStyle w:val="nfasis"/>
          <w:rFonts w:asciiTheme="majorHAnsi" w:eastAsiaTheme="majorEastAsia" w:hAnsiTheme="majorHAnsi" w:cstheme="majorBidi"/>
          <w:bCs/>
        </w:rPr>
        <w:t xml:space="preserve">Sr. Isauro Pitti -     </w:t>
      </w:r>
      <w:r w:rsidRPr="00F4711C">
        <w:rPr>
          <w:rStyle w:val="nfasis"/>
          <w:rFonts w:asciiTheme="majorHAnsi" w:eastAsiaTheme="majorEastAsia" w:hAnsiTheme="majorHAnsi" w:cstheme="majorBidi"/>
          <w:bCs/>
        </w:rPr>
        <w:tab/>
      </w:r>
      <w:r w:rsidRPr="00F4711C">
        <w:rPr>
          <w:rStyle w:val="nfasis"/>
          <w:rFonts w:asciiTheme="majorHAnsi" w:eastAsiaTheme="majorEastAsia" w:hAnsiTheme="majorHAnsi" w:cstheme="majorBidi"/>
          <w:bCs/>
        </w:rPr>
        <w:tab/>
        <w:t>Coordinador de Logística – CUSA  Tel. 301-7053</w:t>
      </w:r>
    </w:p>
    <w:p w:rsidR="00F4711C" w:rsidRPr="00F4711C" w:rsidRDefault="00F4711C" w:rsidP="00F4711C">
      <w:pPr>
        <w:pStyle w:val="Prrafodelista"/>
        <w:numPr>
          <w:ilvl w:val="0"/>
          <w:numId w:val="4"/>
        </w:numPr>
        <w:spacing w:after="0" w:line="240" w:lineRule="auto"/>
        <w:rPr>
          <w:rStyle w:val="nfasis"/>
          <w:rFonts w:asciiTheme="majorHAnsi" w:eastAsiaTheme="majorEastAsia" w:hAnsiTheme="majorHAnsi" w:cstheme="majorBidi"/>
          <w:bCs/>
        </w:rPr>
      </w:pPr>
      <w:r w:rsidRPr="00F4711C">
        <w:rPr>
          <w:rStyle w:val="nfasis"/>
          <w:rFonts w:asciiTheme="majorHAnsi" w:eastAsiaTheme="majorEastAsia" w:hAnsiTheme="majorHAnsi" w:cstheme="majorBidi"/>
          <w:bCs/>
        </w:rPr>
        <w:t>Lic. Zuleimy</w:t>
      </w:r>
      <w:r w:rsidR="00355BE5">
        <w:rPr>
          <w:rStyle w:val="nfasis"/>
          <w:rFonts w:asciiTheme="majorHAnsi" w:eastAsiaTheme="majorEastAsia" w:hAnsiTheme="majorHAnsi" w:cstheme="majorBidi"/>
          <w:bCs/>
        </w:rPr>
        <w:t xml:space="preserve"> Arcia -   </w:t>
      </w:r>
      <w:r w:rsidR="00355BE5">
        <w:rPr>
          <w:rStyle w:val="nfasis"/>
          <w:rFonts w:asciiTheme="majorHAnsi" w:eastAsiaTheme="majorEastAsia" w:hAnsiTheme="majorHAnsi" w:cstheme="majorBidi"/>
          <w:bCs/>
        </w:rPr>
        <w:tab/>
        <w:t xml:space="preserve">Jefa de RRHH y RL </w:t>
      </w:r>
      <w:r w:rsidRPr="00F4711C">
        <w:rPr>
          <w:rStyle w:val="nfasis"/>
          <w:rFonts w:asciiTheme="majorHAnsi" w:eastAsiaTheme="majorEastAsia" w:hAnsiTheme="majorHAnsi" w:cstheme="majorBidi"/>
          <w:bCs/>
        </w:rPr>
        <w:t>Cervecería Panamá, S.A.   Tel. 279-9600</w:t>
      </w:r>
    </w:p>
    <w:p w:rsidR="00F4711C" w:rsidRPr="00F4711C" w:rsidRDefault="00F4711C" w:rsidP="00F4711C">
      <w:pPr>
        <w:pStyle w:val="Prrafodelista"/>
        <w:numPr>
          <w:ilvl w:val="0"/>
          <w:numId w:val="4"/>
        </w:numPr>
        <w:spacing w:after="0" w:line="240" w:lineRule="auto"/>
        <w:rPr>
          <w:rStyle w:val="nfasis"/>
          <w:rFonts w:asciiTheme="majorHAnsi" w:eastAsiaTheme="majorEastAsia" w:hAnsiTheme="majorHAnsi" w:cstheme="majorBidi"/>
          <w:bCs/>
        </w:rPr>
      </w:pPr>
      <w:r w:rsidRPr="00F4711C">
        <w:rPr>
          <w:rStyle w:val="nfasis"/>
          <w:rFonts w:asciiTheme="majorHAnsi" w:eastAsiaTheme="majorEastAsia" w:hAnsiTheme="majorHAnsi" w:cstheme="majorBidi"/>
          <w:bCs/>
        </w:rPr>
        <w:t xml:space="preserve">Sr. Mario Delgado    </w:t>
      </w:r>
      <w:r w:rsidRPr="00F4711C">
        <w:rPr>
          <w:rStyle w:val="nfasis"/>
          <w:rFonts w:asciiTheme="majorHAnsi" w:eastAsiaTheme="majorEastAsia" w:hAnsiTheme="majorHAnsi" w:cstheme="majorBidi"/>
          <w:bCs/>
        </w:rPr>
        <w:tab/>
        <w:t>Supervisor de Durman Esquivel, S.A. Tel. 271-6200</w:t>
      </w:r>
    </w:p>
    <w:p w:rsidR="00C23DC9" w:rsidRPr="00F4711C" w:rsidRDefault="00F4711C" w:rsidP="00F4711C">
      <w:pPr>
        <w:pStyle w:val="Prrafodelista"/>
        <w:numPr>
          <w:ilvl w:val="0"/>
          <w:numId w:val="4"/>
        </w:numPr>
        <w:spacing w:after="0" w:line="240" w:lineRule="auto"/>
        <w:rPr>
          <w:rStyle w:val="nfasis"/>
          <w:rFonts w:ascii="Arial" w:hAnsi="Arial" w:cs="Arial"/>
          <w:iCs w:val="0"/>
        </w:rPr>
      </w:pPr>
      <w:r w:rsidRPr="00F4711C">
        <w:rPr>
          <w:rStyle w:val="nfasis"/>
          <w:rFonts w:asciiTheme="majorHAnsi" w:eastAsiaTheme="majorEastAsia" w:hAnsiTheme="majorHAnsi" w:cstheme="majorBidi"/>
          <w:bCs/>
        </w:rPr>
        <w:lastRenderedPageBreak/>
        <w:t>Sr. Rogelio Romero De La Guardia - Gerente Gral. de Romero Realty. Inc.  Tel. 265-5210</w:t>
      </w:r>
    </w:p>
    <w:p w:rsidR="00F4711C" w:rsidRPr="00F4711C" w:rsidRDefault="00F4711C" w:rsidP="00F4711C">
      <w:pPr>
        <w:pStyle w:val="Prrafodelista"/>
        <w:numPr>
          <w:ilvl w:val="0"/>
          <w:numId w:val="4"/>
        </w:numPr>
        <w:spacing w:after="0" w:line="240" w:lineRule="auto"/>
        <w:rPr>
          <w:rFonts w:ascii="Arial" w:hAnsi="Arial" w:cs="Arial"/>
        </w:rPr>
      </w:pPr>
      <w:r w:rsidRPr="00F4711C">
        <w:rPr>
          <w:rStyle w:val="nfasis"/>
          <w:rFonts w:asciiTheme="majorHAnsi" w:eastAsiaTheme="majorEastAsia" w:hAnsiTheme="majorHAnsi" w:cstheme="majorBidi"/>
          <w:bCs/>
        </w:rPr>
        <w:t xml:space="preserve">Sra. Gina </w:t>
      </w:r>
      <w:r w:rsidR="00B8730A" w:rsidRPr="00F4711C">
        <w:rPr>
          <w:rStyle w:val="nfasis"/>
          <w:rFonts w:asciiTheme="majorHAnsi" w:eastAsiaTheme="majorEastAsia" w:hAnsiTheme="majorHAnsi" w:cstheme="majorBidi"/>
          <w:bCs/>
        </w:rPr>
        <w:t>Rodríguez</w:t>
      </w:r>
      <w:r w:rsidRPr="00F4711C">
        <w:rPr>
          <w:rStyle w:val="nfasis"/>
          <w:rFonts w:asciiTheme="majorHAnsi" w:eastAsiaTheme="majorEastAsia" w:hAnsiTheme="majorHAnsi" w:cstheme="majorBidi"/>
          <w:bCs/>
        </w:rPr>
        <w:t xml:space="preserve"> – </w:t>
      </w:r>
      <w:r w:rsidRPr="00F4711C">
        <w:rPr>
          <w:rStyle w:val="nfasis"/>
          <w:rFonts w:asciiTheme="majorHAnsi" w:eastAsiaTheme="majorEastAsia" w:hAnsiTheme="majorHAnsi" w:cstheme="majorBidi"/>
          <w:bCs/>
        </w:rPr>
        <w:tab/>
        <w:t xml:space="preserve">Spectrum Brands Panama – Tel </w:t>
      </w:r>
      <w:r w:rsidR="008653F0">
        <w:rPr>
          <w:rStyle w:val="nfasis"/>
          <w:rFonts w:asciiTheme="majorHAnsi" w:eastAsiaTheme="majorEastAsia" w:hAnsiTheme="majorHAnsi" w:cstheme="majorBidi"/>
          <w:bCs/>
        </w:rPr>
        <w:t>6949-4005</w:t>
      </w:r>
    </w:p>
    <w:p w:rsidR="00C23DC9" w:rsidRDefault="00C23DC9" w:rsidP="00C23DC9">
      <w:pPr>
        <w:rPr>
          <w:rFonts w:ascii="Arial" w:hAnsi="Arial" w:cs="Arial"/>
          <w:sz w:val="24"/>
          <w:szCs w:val="24"/>
        </w:rPr>
      </w:pPr>
    </w:p>
    <w:p w:rsidR="00C23DC9" w:rsidRDefault="00C23DC9" w:rsidP="00C23DC9">
      <w:pPr>
        <w:rPr>
          <w:rFonts w:ascii="Arial" w:hAnsi="Arial" w:cs="Arial"/>
          <w:sz w:val="24"/>
          <w:szCs w:val="24"/>
        </w:rPr>
      </w:pPr>
    </w:p>
    <w:p w:rsidR="00C23DC9" w:rsidRDefault="00C23DC9" w:rsidP="00C23DC9">
      <w:pPr>
        <w:rPr>
          <w:rFonts w:ascii="Arial" w:hAnsi="Arial" w:cs="Arial"/>
          <w:sz w:val="24"/>
          <w:szCs w:val="24"/>
        </w:rPr>
      </w:pPr>
    </w:p>
    <w:p w:rsidR="00C23DC9" w:rsidRPr="007E5089" w:rsidRDefault="00C23DC9" w:rsidP="00F4711C">
      <w:pPr>
        <w:spacing w:after="0" w:line="240" w:lineRule="auto"/>
        <w:rPr>
          <w:rFonts w:asciiTheme="majorHAnsi" w:hAnsiTheme="majorHAnsi" w:cs="Arial"/>
          <w:b/>
          <w:i/>
          <w:sz w:val="24"/>
          <w:szCs w:val="24"/>
        </w:rPr>
      </w:pPr>
      <w:r>
        <w:rPr>
          <w:rFonts w:ascii="Arial" w:hAnsi="Arial" w:cs="Arial"/>
          <w:sz w:val="24"/>
          <w:szCs w:val="24"/>
        </w:rPr>
        <w:t>_________________________________________</w:t>
      </w:r>
      <w:r>
        <w:rPr>
          <w:rFonts w:ascii="Arial" w:hAnsi="Arial" w:cs="Arial"/>
          <w:sz w:val="24"/>
          <w:szCs w:val="24"/>
        </w:rPr>
        <w:br/>
      </w:r>
      <w:r w:rsidR="00F4711C" w:rsidRPr="007E5089">
        <w:rPr>
          <w:rFonts w:asciiTheme="majorHAnsi" w:hAnsiTheme="majorHAnsi" w:cs="Arial"/>
          <w:b/>
          <w:i/>
          <w:sz w:val="24"/>
          <w:szCs w:val="24"/>
        </w:rPr>
        <w:t xml:space="preserve">Maria Elena </w:t>
      </w:r>
      <w:r w:rsidR="00B8730A" w:rsidRPr="007E5089">
        <w:rPr>
          <w:rFonts w:asciiTheme="majorHAnsi" w:hAnsiTheme="majorHAnsi" w:cs="Arial"/>
          <w:b/>
          <w:i/>
          <w:sz w:val="24"/>
          <w:szCs w:val="24"/>
        </w:rPr>
        <w:t xml:space="preserve">Elizondro </w:t>
      </w:r>
      <w:r w:rsidR="00F4711C" w:rsidRPr="007E5089">
        <w:rPr>
          <w:rFonts w:asciiTheme="majorHAnsi" w:hAnsiTheme="majorHAnsi" w:cs="Arial"/>
          <w:b/>
          <w:i/>
          <w:sz w:val="24"/>
          <w:szCs w:val="24"/>
        </w:rPr>
        <w:t>Sánchez</w:t>
      </w:r>
      <w:r w:rsidRPr="007E5089">
        <w:rPr>
          <w:rFonts w:asciiTheme="majorHAnsi" w:hAnsiTheme="majorHAnsi" w:cs="Arial"/>
          <w:i/>
          <w:sz w:val="24"/>
          <w:szCs w:val="24"/>
        </w:rPr>
        <w:br/>
      </w:r>
      <w:bookmarkStart w:id="0" w:name="_GoBack"/>
      <w:bookmarkEnd w:id="0"/>
      <w:r w:rsidR="00F4711C" w:rsidRPr="007E5089">
        <w:rPr>
          <w:rFonts w:asciiTheme="majorHAnsi" w:hAnsiTheme="majorHAnsi" w:cs="Arial"/>
          <w:b/>
          <w:i/>
          <w:sz w:val="24"/>
          <w:szCs w:val="24"/>
        </w:rPr>
        <w:t>Céd. 8-765-382</w:t>
      </w:r>
    </w:p>
    <w:p w:rsidR="00B8730A" w:rsidRPr="007E5089" w:rsidRDefault="0055309D" w:rsidP="00F4711C">
      <w:pPr>
        <w:spacing w:after="0" w:line="240" w:lineRule="auto"/>
        <w:rPr>
          <w:rFonts w:asciiTheme="majorHAnsi" w:hAnsiTheme="majorHAnsi" w:cs="Arial"/>
          <w:b/>
          <w:i/>
          <w:sz w:val="24"/>
          <w:szCs w:val="24"/>
        </w:rPr>
      </w:pPr>
      <w:r>
        <w:rPr>
          <w:rFonts w:asciiTheme="majorHAnsi" w:hAnsiTheme="majorHAnsi" w:cs="Arial"/>
          <w:b/>
          <w:i/>
          <w:sz w:val="24"/>
          <w:szCs w:val="24"/>
        </w:rPr>
        <w:t>Panamá – 2016</w:t>
      </w:r>
    </w:p>
    <w:p w:rsidR="00F4711C" w:rsidRPr="005B3D3A" w:rsidRDefault="00F4711C" w:rsidP="00F4711C">
      <w:pPr>
        <w:spacing w:after="0"/>
        <w:rPr>
          <w:rFonts w:ascii="Arial" w:hAnsi="Arial" w:cs="Arial"/>
          <w:sz w:val="24"/>
          <w:szCs w:val="24"/>
        </w:rPr>
      </w:pPr>
    </w:p>
    <w:sectPr w:rsidR="00F4711C" w:rsidRPr="005B3D3A" w:rsidSect="007C47E3">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C71" w:rsidRDefault="00784C71" w:rsidP="00A415EC">
      <w:pPr>
        <w:spacing w:after="0" w:line="240" w:lineRule="auto"/>
      </w:pPr>
      <w:r>
        <w:separator/>
      </w:r>
    </w:p>
  </w:endnote>
  <w:endnote w:type="continuationSeparator" w:id="0">
    <w:p w:rsidR="00784C71" w:rsidRDefault="00784C71" w:rsidP="00A415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SansMT-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089" w:rsidRDefault="007E3B66">
    <w:pPr>
      <w:pStyle w:val="Piedepgina"/>
    </w:pPr>
    <w:sdt>
      <w:sdtPr>
        <w:rPr>
          <w:i/>
          <w:sz w:val="20"/>
        </w:rPr>
        <w:alias w:val="Fecha"/>
        <w:id w:val="6503717"/>
        <w:placeholder>
          <w:docPart w:val="3E60970347574769A8A61B8209008997"/>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7E5089" w:rsidRPr="007E5089">
          <w:rPr>
            <w:i/>
            <w:sz w:val="20"/>
          </w:rPr>
          <w:t>San Miguelito, Amelia Denis de Icaza, Calle 1era. Casa</w:t>
        </w:r>
        <w:r w:rsidR="007E5089">
          <w:rPr>
            <w:i/>
            <w:sz w:val="20"/>
          </w:rPr>
          <w:t xml:space="preserve"> </w:t>
        </w:r>
        <w:r w:rsidR="007E5089" w:rsidRPr="007E5089">
          <w:rPr>
            <w:i/>
            <w:sz w:val="20"/>
          </w:rPr>
          <w:t xml:space="preserve">#331 Tel. 267-8736 / 64236165 </w:t>
        </w:r>
      </w:sdtContent>
    </w:sdt>
    <w:r w:rsidR="007E5089">
      <w:t xml:space="preserve"> </w:t>
    </w:r>
    <w:r w:rsidR="007E5089">
      <w:rPr>
        <w:rFonts w:asciiTheme="majorHAnsi" w:hAnsiTheme="majorHAnsi" w:cstheme="majorHAnsi"/>
      </w:rPr>
      <w:ptab w:relativeTo="margin" w:alignment="right" w:leader="none"/>
    </w:r>
    <w:r w:rsidR="007E5089">
      <w:rPr>
        <w:rFonts w:asciiTheme="majorHAnsi" w:hAnsiTheme="majorHAnsi" w:cstheme="majorHAnsi"/>
      </w:rPr>
      <w:t xml:space="preserve">Página </w:t>
    </w:r>
    <w:fldSimple w:instr=" PAGE   \* MERGEFORMAT ">
      <w:r w:rsidR="00E3686F" w:rsidRPr="00E3686F">
        <w:rPr>
          <w:rFonts w:asciiTheme="majorHAnsi" w:hAnsiTheme="majorHAnsi" w:cstheme="majorHAnsi"/>
          <w:noProof/>
        </w:rPr>
        <w:t>2</w:t>
      </w:r>
    </w:fldSimple>
    <w:r w:rsidRPr="007E3B66">
      <w:rPr>
        <w:noProof/>
        <w:lang w:eastAsia="zh-TW"/>
      </w:rPr>
      <w:pict>
        <v:group id="_x0000_s308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308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83" style="position:absolute;left:8;top:9;width:4031;height:1439;mso-width-percent:400;mso-height-percent:1000;mso-width-percent:400;mso-height-percent:1000;mso-width-relative:margin;mso-height-relative:bottom-margin-area" filled="f" stroked="f"/>
          <w10:wrap anchorx="page" anchory="page"/>
        </v:group>
      </w:pict>
    </w:r>
    <w:r w:rsidRPr="007E3B66">
      <w:rPr>
        <w:noProof/>
        <w:lang w:eastAsia="zh-TW"/>
      </w:rPr>
      <w:pict>
        <v:rect id="_x0000_s308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7E3B66">
      <w:rPr>
        <w:noProof/>
        <w:lang w:eastAsia="zh-TW"/>
      </w:rPr>
      <w:pict>
        <v:rect id="_x0000_s307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C71" w:rsidRDefault="00784C71" w:rsidP="00A415EC">
      <w:pPr>
        <w:spacing w:after="0" w:line="240" w:lineRule="auto"/>
      </w:pPr>
      <w:r>
        <w:separator/>
      </w:r>
    </w:p>
  </w:footnote>
  <w:footnote w:type="continuationSeparator" w:id="0">
    <w:p w:rsidR="00784C71" w:rsidRDefault="00784C71" w:rsidP="00A415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5927"/>
      <w:gridCol w:w="2807"/>
    </w:tblGrid>
    <w:tr w:rsidR="00A415EC" w:rsidTr="007E5089">
      <w:tc>
        <w:tcPr>
          <w:tcW w:w="3393" w:type="pct"/>
          <w:tcBorders>
            <w:bottom w:val="single" w:sz="4" w:space="0" w:color="auto"/>
          </w:tcBorders>
          <w:vAlign w:val="bottom"/>
        </w:tcPr>
        <w:p w:rsidR="00A415EC" w:rsidRDefault="00A415EC">
          <w:pPr>
            <w:pStyle w:val="Encabezado"/>
            <w:jc w:val="right"/>
            <w:rPr>
              <w:color w:val="76923C" w:themeColor="accent3" w:themeShade="BF"/>
              <w:sz w:val="24"/>
              <w:szCs w:val="24"/>
            </w:rPr>
          </w:pPr>
          <w:r>
            <w:rPr>
              <w:b/>
              <w:bCs/>
              <w:color w:val="76923C" w:themeColor="accent3" w:themeShade="BF"/>
              <w:sz w:val="24"/>
              <w:szCs w:val="24"/>
            </w:rPr>
            <w:t>[</w:t>
          </w:r>
          <w:sdt>
            <w:sdtPr>
              <w:rPr>
                <w:rFonts w:ascii="GillSansMT-Bold" w:hAnsi="GillSansMT-Bold" w:cs="GillSansMT-Bold"/>
                <w:b/>
                <w:bCs/>
                <w:sz w:val="24"/>
                <w:szCs w:val="24"/>
              </w:rPr>
              <w:alias w:val="Título"/>
              <w:id w:val="77677295"/>
              <w:placeholder>
                <w:docPart w:val="0E167FA30DB94E87AC6F8008994D9F41"/>
              </w:placeholder>
              <w:dataBinding w:prefixMappings="xmlns:ns0='http://schemas.openxmlformats.org/package/2006/metadata/core-properties' xmlns:ns1='http://purl.org/dc/elements/1.1/'" w:xpath="/ns0:coreProperties[1]/ns1:title[1]" w:storeItemID="{6C3C8BC8-F283-45AE-878A-BAB7291924A1}"/>
              <w:text/>
            </w:sdtPr>
            <w:sdtContent>
              <w:r w:rsidRPr="00A415EC">
                <w:rPr>
                  <w:rFonts w:ascii="GillSansMT-Bold" w:hAnsi="GillSansMT-Bold" w:cs="GillSansMT-Bold"/>
                  <w:b/>
                  <w:bCs/>
                  <w:sz w:val="24"/>
                  <w:szCs w:val="24"/>
                </w:rPr>
                <w:t>CURRICULUM VITAE</w:t>
              </w:r>
            </w:sdtContent>
          </w:sdt>
          <w:r>
            <w:rPr>
              <w:b/>
              <w:bCs/>
              <w:color w:val="76923C" w:themeColor="accent3" w:themeShade="BF"/>
              <w:sz w:val="24"/>
              <w:szCs w:val="24"/>
            </w:rPr>
            <w:t>]</w:t>
          </w:r>
        </w:p>
      </w:tc>
      <w:tc>
        <w:tcPr>
          <w:tcW w:w="1607" w:type="pct"/>
          <w:tcBorders>
            <w:bottom w:val="single" w:sz="4" w:space="0" w:color="943634" w:themeColor="accent2" w:themeShade="BF"/>
          </w:tcBorders>
          <w:shd w:val="clear" w:color="auto" w:fill="548DD4" w:themeFill="text2" w:themeFillTint="99"/>
          <w:vAlign w:val="bottom"/>
        </w:tcPr>
        <w:p w:rsidR="00A415EC" w:rsidRPr="00A415EC" w:rsidRDefault="00476127" w:rsidP="00476127">
          <w:pPr>
            <w:pStyle w:val="Encabezado"/>
            <w:rPr>
              <w:b/>
              <w:color w:val="FFFFFF" w:themeColor="background1"/>
              <w:sz w:val="24"/>
              <w:szCs w:val="24"/>
            </w:rPr>
          </w:pPr>
          <w:r>
            <w:rPr>
              <w:b/>
              <w:color w:val="FFFFFF" w:themeColor="background1"/>
              <w:sz w:val="24"/>
              <w:szCs w:val="24"/>
            </w:rPr>
            <w:t>Maria Elena Elizondro</w:t>
          </w:r>
          <w:r w:rsidR="007E5089">
            <w:rPr>
              <w:b/>
              <w:color w:val="FFFFFF" w:themeColor="background1"/>
              <w:sz w:val="24"/>
              <w:szCs w:val="24"/>
            </w:rPr>
            <w:t xml:space="preserve"> S.</w:t>
          </w:r>
        </w:p>
      </w:tc>
    </w:tr>
  </w:tbl>
  <w:p w:rsidR="00A415EC" w:rsidRDefault="00A415E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60700"/>
    <w:multiLevelType w:val="hybridMultilevel"/>
    <w:tmpl w:val="5A52732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nsid w:val="2F423A01"/>
    <w:multiLevelType w:val="hybridMultilevel"/>
    <w:tmpl w:val="131A50B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528339F0"/>
    <w:multiLevelType w:val="hybridMultilevel"/>
    <w:tmpl w:val="A1408B82"/>
    <w:lvl w:ilvl="0" w:tplc="2D429D58">
      <w:numFmt w:val="bullet"/>
      <w:lvlText w:val="•"/>
      <w:lvlJc w:val="left"/>
      <w:pPr>
        <w:ind w:left="1065" w:hanging="705"/>
      </w:pPr>
      <w:rPr>
        <w:rFonts w:ascii="Cambria" w:eastAsiaTheme="minorHAnsi" w:hAnsi="Cambria" w:cstheme="minorBid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
    <w:nsid w:val="5CA3255F"/>
    <w:multiLevelType w:val="hybridMultilevel"/>
    <w:tmpl w:val="AEDEF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FA46C42"/>
    <w:multiLevelType w:val="hybridMultilevel"/>
    <w:tmpl w:val="05888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CCB79CA"/>
    <w:multiLevelType w:val="hybridMultilevel"/>
    <w:tmpl w:val="35F67E7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6">
    <w:nsid w:val="7DC378D7"/>
    <w:multiLevelType w:val="hybridMultilevel"/>
    <w:tmpl w:val="55A4E60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hdrShapeDefaults>
    <o:shapedefaults v:ext="edit" spidmax="26626"/>
    <o:shapelayout v:ext="edit">
      <o:idmap v:ext="edit" data="3"/>
      <o:rules v:ext="edit">
        <o:r id="V:Rule2" type="connector" idref="#_x0000_s3082"/>
      </o:rules>
    </o:shapelayout>
  </w:hdrShapeDefaults>
  <w:footnotePr>
    <w:footnote w:id="-1"/>
    <w:footnote w:id="0"/>
  </w:footnotePr>
  <w:endnotePr>
    <w:endnote w:id="-1"/>
    <w:endnote w:id="0"/>
  </w:endnotePr>
  <w:compat/>
  <w:rsids>
    <w:rsidRoot w:val="00CB31C1"/>
    <w:rsid w:val="00007D2C"/>
    <w:rsid w:val="00026BC0"/>
    <w:rsid w:val="000658DA"/>
    <w:rsid w:val="000A51F1"/>
    <w:rsid w:val="000E7154"/>
    <w:rsid w:val="001014E3"/>
    <w:rsid w:val="00101D45"/>
    <w:rsid w:val="001176D4"/>
    <w:rsid w:val="001203C0"/>
    <w:rsid w:val="00223C0F"/>
    <w:rsid w:val="0027396C"/>
    <w:rsid w:val="00274248"/>
    <w:rsid w:val="0027597B"/>
    <w:rsid w:val="0035470F"/>
    <w:rsid w:val="00355BE5"/>
    <w:rsid w:val="0039045B"/>
    <w:rsid w:val="004068A0"/>
    <w:rsid w:val="00446122"/>
    <w:rsid w:val="00476127"/>
    <w:rsid w:val="004A4EA6"/>
    <w:rsid w:val="004C5BDE"/>
    <w:rsid w:val="004F59C7"/>
    <w:rsid w:val="0052756C"/>
    <w:rsid w:val="0055309D"/>
    <w:rsid w:val="00572610"/>
    <w:rsid w:val="005A31BC"/>
    <w:rsid w:val="005B3D3A"/>
    <w:rsid w:val="005C33B4"/>
    <w:rsid w:val="00654E1F"/>
    <w:rsid w:val="00656456"/>
    <w:rsid w:val="006934A4"/>
    <w:rsid w:val="006D0735"/>
    <w:rsid w:val="00741554"/>
    <w:rsid w:val="00784C71"/>
    <w:rsid w:val="00786F69"/>
    <w:rsid w:val="007C47E3"/>
    <w:rsid w:val="007E3B66"/>
    <w:rsid w:val="007E5089"/>
    <w:rsid w:val="008123A0"/>
    <w:rsid w:val="008142EE"/>
    <w:rsid w:val="0083605B"/>
    <w:rsid w:val="00836B7E"/>
    <w:rsid w:val="008653F0"/>
    <w:rsid w:val="00894B03"/>
    <w:rsid w:val="008A09AA"/>
    <w:rsid w:val="008D0BB6"/>
    <w:rsid w:val="00924FBB"/>
    <w:rsid w:val="00927387"/>
    <w:rsid w:val="009379FA"/>
    <w:rsid w:val="00954C66"/>
    <w:rsid w:val="009604C6"/>
    <w:rsid w:val="00964CE2"/>
    <w:rsid w:val="009E011F"/>
    <w:rsid w:val="009E13B9"/>
    <w:rsid w:val="009E4A30"/>
    <w:rsid w:val="00A30BE9"/>
    <w:rsid w:val="00A32C28"/>
    <w:rsid w:val="00A415EC"/>
    <w:rsid w:val="00A7048D"/>
    <w:rsid w:val="00A8546D"/>
    <w:rsid w:val="00AD68AB"/>
    <w:rsid w:val="00AE4446"/>
    <w:rsid w:val="00AE7C38"/>
    <w:rsid w:val="00B03BF7"/>
    <w:rsid w:val="00B056B4"/>
    <w:rsid w:val="00B74442"/>
    <w:rsid w:val="00B8730A"/>
    <w:rsid w:val="00BA1644"/>
    <w:rsid w:val="00BF548E"/>
    <w:rsid w:val="00C1089D"/>
    <w:rsid w:val="00C23DC9"/>
    <w:rsid w:val="00C67A00"/>
    <w:rsid w:val="00C767BE"/>
    <w:rsid w:val="00CB31C1"/>
    <w:rsid w:val="00CD3DC2"/>
    <w:rsid w:val="00CE1C3D"/>
    <w:rsid w:val="00D23325"/>
    <w:rsid w:val="00D42A67"/>
    <w:rsid w:val="00D4492E"/>
    <w:rsid w:val="00D44D27"/>
    <w:rsid w:val="00D51C24"/>
    <w:rsid w:val="00D65B5D"/>
    <w:rsid w:val="00DD4E7B"/>
    <w:rsid w:val="00DD57A4"/>
    <w:rsid w:val="00E23785"/>
    <w:rsid w:val="00E321D4"/>
    <w:rsid w:val="00E3686F"/>
    <w:rsid w:val="00E41202"/>
    <w:rsid w:val="00E52094"/>
    <w:rsid w:val="00E71A94"/>
    <w:rsid w:val="00EA7697"/>
    <w:rsid w:val="00EB673C"/>
    <w:rsid w:val="00ED59DA"/>
    <w:rsid w:val="00EE501D"/>
    <w:rsid w:val="00F122C2"/>
    <w:rsid w:val="00F4711C"/>
    <w:rsid w:val="00F4794D"/>
    <w:rsid w:val="00F771E2"/>
    <w:rsid w:val="00FF00F4"/>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7E3"/>
  </w:style>
  <w:style w:type="paragraph" w:styleId="Ttulo1">
    <w:name w:val="heading 1"/>
    <w:basedOn w:val="Normal"/>
    <w:next w:val="Normal"/>
    <w:link w:val="Ttulo1Car"/>
    <w:uiPriority w:val="9"/>
    <w:qFormat/>
    <w:rsid w:val="00A415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1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31C1"/>
    <w:rPr>
      <w:color w:val="0000FF" w:themeColor="hyperlink"/>
      <w:u w:val="single"/>
    </w:rPr>
  </w:style>
  <w:style w:type="paragraph" w:styleId="Textodeglobo">
    <w:name w:val="Balloon Text"/>
    <w:basedOn w:val="Normal"/>
    <w:link w:val="TextodegloboCar"/>
    <w:uiPriority w:val="99"/>
    <w:semiHidden/>
    <w:unhideWhenUsed/>
    <w:rsid w:val="00CB31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1C1"/>
    <w:rPr>
      <w:rFonts w:ascii="Tahoma" w:hAnsi="Tahoma" w:cs="Tahoma"/>
      <w:sz w:val="16"/>
      <w:szCs w:val="16"/>
    </w:rPr>
  </w:style>
  <w:style w:type="character" w:customStyle="1" w:styleId="Ttulo2Car">
    <w:name w:val="Título 2 Car"/>
    <w:basedOn w:val="Fuentedeprrafopredeter"/>
    <w:link w:val="Ttulo2"/>
    <w:uiPriority w:val="9"/>
    <w:rsid w:val="00CB31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415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15EC"/>
  </w:style>
  <w:style w:type="paragraph" w:styleId="Piedepgina">
    <w:name w:val="footer"/>
    <w:basedOn w:val="Normal"/>
    <w:link w:val="PiedepginaCar"/>
    <w:uiPriority w:val="99"/>
    <w:unhideWhenUsed/>
    <w:rsid w:val="00A415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15EC"/>
  </w:style>
  <w:style w:type="character" w:customStyle="1" w:styleId="Ttulo1Car">
    <w:name w:val="Título 1 Car"/>
    <w:basedOn w:val="Fuentedeprrafopredeter"/>
    <w:link w:val="Ttulo1"/>
    <w:uiPriority w:val="9"/>
    <w:rsid w:val="00A415E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415EC"/>
    <w:pPr>
      <w:autoSpaceDE w:val="0"/>
      <w:autoSpaceDN w:val="0"/>
      <w:adjustRightInd w:val="0"/>
      <w:spacing w:after="0" w:line="240" w:lineRule="auto"/>
    </w:pPr>
    <w:rPr>
      <w:rFonts w:ascii="Tahoma" w:hAnsi="Tahoma" w:cs="Tahoma"/>
      <w:color w:val="000000"/>
      <w:sz w:val="24"/>
      <w:szCs w:val="24"/>
    </w:rPr>
  </w:style>
  <w:style w:type="table" w:styleId="Tablaconcuadrcula">
    <w:name w:val="Table Grid"/>
    <w:basedOn w:val="Tablanormal"/>
    <w:uiPriority w:val="59"/>
    <w:rsid w:val="00C108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56456"/>
    <w:pPr>
      <w:ind w:left="720"/>
      <w:contextualSpacing/>
    </w:pPr>
  </w:style>
  <w:style w:type="character" w:styleId="Textoennegrita">
    <w:name w:val="Strong"/>
    <w:basedOn w:val="Fuentedeprrafopredeter"/>
    <w:uiPriority w:val="22"/>
    <w:qFormat/>
    <w:rsid w:val="005B3D3A"/>
    <w:rPr>
      <w:b/>
      <w:bCs/>
    </w:rPr>
  </w:style>
  <w:style w:type="character" w:styleId="nfasis">
    <w:name w:val="Emphasis"/>
    <w:basedOn w:val="Fuentedeprrafopredeter"/>
    <w:uiPriority w:val="20"/>
    <w:qFormat/>
    <w:rsid w:val="005B3D3A"/>
    <w:rPr>
      <w:i/>
      <w:iCs/>
    </w:rPr>
  </w:style>
  <w:style w:type="character" w:styleId="nfasisintenso">
    <w:name w:val="Intense Emphasis"/>
    <w:basedOn w:val="Fuentedeprrafopredeter"/>
    <w:uiPriority w:val="21"/>
    <w:qFormat/>
    <w:rsid w:val="005B3D3A"/>
    <w:rPr>
      <w:i/>
      <w:iCs/>
      <w:color w:val="4F81BD" w:themeColor="accent1"/>
    </w:rPr>
  </w:style>
</w:styles>
</file>

<file path=word/webSettings.xml><?xml version="1.0" encoding="utf-8"?>
<w:webSettings xmlns:r="http://schemas.openxmlformats.org/officeDocument/2006/relationships" xmlns:w="http://schemas.openxmlformats.org/wordprocessingml/2006/main">
  <w:divs>
    <w:div w:id="1279409504">
      <w:bodyDiv w:val="1"/>
      <w:marLeft w:val="0"/>
      <w:marRight w:val="0"/>
      <w:marTop w:val="0"/>
      <w:marBottom w:val="0"/>
      <w:divBdr>
        <w:top w:val="none" w:sz="0" w:space="0" w:color="auto"/>
        <w:left w:val="none" w:sz="0" w:space="0" w:color="auto"/>
        <w:bottom w:val="none" w:sz="0" w:space="0" w:color="auto"/>
        <w:right w:val="none" w:sz="0" w:space="0" w:color="auto"/>
      </w:divBdr>
      <w:divsChild>
        <w:div w:id="964582225">
          <w:marLeft w:val="0"/>
          <w:marRight w:val="0"/>
          <w:marTop w:val="0"/>
          <w:marBottom w:val="0"/>
          <w:divBdr>
            <w:top w:val="none" w:sz="0" w:space="0" w:color="auto"/>
            <w:left w:val="none" w:sz="0" w:space="0" w:color="auto"/>
            <w:bottom w:val="none" w:sz="0" w:space="0" w:color="auto"/>
            <w:right w:val="none" w:sz="0" w:space="0" w:color="auto"/>
          </w:divBdr>
          <w:divsChild>
            <w:div w:id="1316373497">
              <w:marLeft w:val="-237"/>
              <w:marRight w:val="-237"/>
              <w:marTop w:val="0"/>
              <w:marBottom w:val="0"/>
              <w:divBdr>
                <w:top w:val="none" w:sz="0" w:space="0" w:color="auto"/>
                <w:left w:val="none" w:sz="0" w:space="0" w:color="auto"/>
                <w:bottom w:val="none" w:sz="0" w:space="0" w:color="auto"/>
                <w:right w:val="none" w:sz="0" w:space="0" w:color="auto"/>
              </w:divBdr>
              <w:divsChild>
                <w:div w:id="16307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o@brianur.inf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marielenaelizondro02@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167FA30DB94E87AC6F8008994D9F41"/>
        <w:category>
          <w:name w:val="General"/>
          <w:gallery w:val="placeholder"/>
        </w:category>
        <w:types>
          <w:type w:val="bbPlcHdr"/>
        </w:types>
        <w:behaviors>
          <w:behavior w:val="content"/>
        </w:behaviors>
        <w:guid w:val="{638CBD16-5244-4BE8-B7B5-10E5E3F5F143}"/>
      </w:docPartPr>
      <w:docPartBody>
        <w:p w:rsidR="001C64DD" w:rsidRDefault="0036763B" w:rsidP="0036763B">
          <w:pPr>
            <w:pStyle w:val="0E167FA30DB94E87AC6F8008994D9F41"/>
          </w:pPr>
          <w:r>
            <w:rPr>
              <w:b/>
              <w:bCs/>
              <w:caps/>
              <w:sz w:val="24"/>
              <w:szCs w:val="24"/>
            </w:rPr>
            <w:t>Escriba el título del documento</w:t>
          </w:r>
        </w:p>
      </w:docPartBody>
    </w:docPart>
    <w:docPart>
      <w:docPartPr>
        <w:name w:val="3E60970347574769A8A61B8209008997"/>
        <w:category>
          <w:name w:val="General"/>
          <w:gallery w:val="placeholder"/>
        </w:category>
        <w:types>
          <w:type w:val="bbPlcHdr"/>
        </w:types>
        <w:behaviors>
          <w:behavior w:val="content"/>
        </w:behaviors>
        <w:guid w:val="{5B20D0B5-90A2-4536-BC12-D7B3A832B889}"/>
      </w:docPartPr>
      <w:docPartBody>
        <w:p w:rsidR="002C5202" w:rsidRDefault="00772C3D" w:rsidP="00772C3D">
          <w:pPr>
            <w:pStyle w:val="3E60970347574769A8A61B8209008997"/>
          </w:pPr>
          <w:r>
            <w:rPr>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SansMT-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763B"/>
    <w:rsid w:val="001413A2"/>
    <w:rsid w:val="001706F7"/>
    <w:rsid w:val="001C64DD"/>
    <w:rsid w:val="001E6CAD"/>
    <w:rsid w:val="002C5202"/>
    <w:rsid w:val="0036763B"/>
    <w:rsid w:val="00380B18"/>
    <w:rsid w:val="003F1DC0"/>
    <w:rsid w:val="006D6E0F"/>
    <w:rsid w:val="00742A80"/>
    <w:rsid w:val="00772C3D"/>
    <w:rsid w:val="008353BC"/>
    <w:rsid w:val="008D7151"/>
    <w:rsid w:val="00B073F7"/>
    <w:rsid w:val="00BC2212"/>
    <w:rsid w:val="00C777A5"/>
    <w:rsid w:val="00C86BAC"/>
    <w:rsid w:val="00CC44A0"/>
    <w:rsid w:val="00D11123"/>
    <w:rsid w:val="00DF314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B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E167FA30DB94E87AC6F8008994D9F41">
    <w:name w:val="0E167FA30DB94E87AC6F8008994D9F41"/>
    <w:rsid w:val="0036763B"/>
  </w:style>
  <w:style w:type="paragraph" w:customStyle="1" w:styleId="C971EBF830C740E98FA03744FCAEAAEF">
    <w:name w:val="C971EBF830C740E98FA03744FCAEAAEF"/>
    <w:rsid w:val="0036763B"/>
  </w:style>
  <w:style w:type="paragraph" w:customStyle="1" w:styleId="11BD53C89C6542ED9F533B9AFE9EE4EE">
    <w:name w:val="11BD53C89C6542ED9F533B9AFE9EE4EE"/>
    <w:rsid w:val="00772C3D"/>
    <w:rPr>
      <w:lang w:val="es-PA" w:eastAsia="es-PA"/>
    </w:rPr>
  </w:style>
  <w:style w:type="paragraph" w:customStyle="1" w:styleId="BF2FE11B3D0E4EE9BC1CCD1788F67F80">
    <w:name w:val="BF2FE11B3D0E4EE9BC1CCD1788F67F80"/>
    <w:rsid w:val="00772C3D"/>
    <w:rPr>
      <w:lang w:val="es-PA" w:eastAsia="es-PA"/>
    </w:rPr>
  </w:style>
  <w:style w:type="paragraph" w:customStyle="1" w:styleId="3E60970347574769A8A61B8209008997">
    <w:name w:val="3E60970347574769A8A61B8209008997"/>
    <w:rsid w:val="00772C3D"/>
    <w:rPr>
      <w:lang w:val="es-PA" w:eastAsia="es-PA"/>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San Miguelito, Amelia Denis de Icaza, Calle 1era. Casa #331 Tel. 267-8736 / 64236165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5ACAC-63BA-422C-91C9-1422EC844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1660</Words>
  <Characters>9131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CURRICULUM VITAE</vt:lpstr>
    </vt:vector>
  </TitlesOfParts>
  <Company>Hewlett-Packard</Company>
  <LinksUpToDate>false</LinksUpToDate>
  <CharactersWithSpaces>10770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Brian Urban</dc:creator>
  <cp:lastModifiedBy>Vilma PC</cp:lastModifiedBy>
  <cp:revision>8</cp:revision>
  <cp:lastPrinted>2013-04-16T02:42:00Z</cp:lastPrinted>
  <dcterms:created xsi:type="dcterms:W3CDTF">2016-03-16T19:57:00Z</dcterms:created>
  <dcterms:modified xsi:type="dcterms:W3CDTF">2016-06-12T14:37:00Z</dcterms:modified>
</cp:coreProperties>
</file>