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6A" w:rsidRPr="001F5192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  <w:bookmarkStart w:id="0" w:name="_GoBack"/>
      <w:bookmarkEnd w:id="0"/>
    </w:p>
    <w:p w:rsidR="007A376A" w:rsidRDefault="007A376A" w:rsidP="007C05B1">
      <w:pPr>
        <w:tabs>
          <w:tab w:val="left" w:pos="851"/>
        </w:tabs>
        <w:ind w:firstLine="567"/>
        <w:rPr>
          <w:sz w:val="28"/>
          <w:szCs w:val="28"/>
          <w:lang w:val="en-US"/>
        </w:rPr>
      </w:pPr>
    </w:p>
    <w:p w:rsidR="007A376A" w:rsidRDefault="007A376A" w:rsidP="007C05B1">
      <w:pPr>
        <w:tabs>
          <w:tab w:val="left" w:pos="851"/>
        </w:tabs>
        <w:ind w:firstLine="567"/>
        <w:rPr>
          <w:sz w:val="28"/>
          <w:szCs w:val="28"/>
          <w:lang w:val="en-US"/>
        </w:rPr>
      </w:pPr>
    </w:p>
    <w:p w:rsidR="007A376A" w:rsidRDefault="007A376A" w:rsidP="007C05B1">
      <w:pPr>
        <w:tabs>
          <w:tab w:val="left" w:pos="851"/>
        </w:tabs>
        <w:ind w:firstLine="567"/>
        <w:rPr>
          <w:sz w:val="28"/>
          <w:szCs w:val="28"/>
          <w:lang w:val="en-US"/>
        </w:rPr>
      </w:pPr>
    </w:p>
    <w:p w:rsidR="007A376A" w:rsidRDefault="007A376A" w:rsidP="007C05B1">
      <w:pPr>
        <w:tabs>
          <w:tab w:val="left" w:pos="851"/>
        </w:tabs>
        <w:ind w:firstLine="567"/>
        <w:rPr>
          <w:sz w:val="28"/>
          <w:szCs w:val="28"/>
          <w:lang w:val="en-US"/>
        </w:rPr>
      </w:pPr>
    </w:p>
    <w:p w:rsidR="007A376A" w:rsidRDefault="007A376A" w:rsidP="007C05B1">
      <w:pPr>
        <w:tabs>
          <w:tab w:val="left" w:pos="851"/>
        </w:tabs>
        <w:ind w:firstLine="567"/>
        <w:rPr>
          <w:sz w:val="28"/>
          <w:szCs w:val="28"/>
          <w:lang w:val="en-US"/>
        </w:rPr>
      </w:pPr>
    </w:p>
    <w:p w:rsidR="007A376A" w:rsidRDefault="007A376A" w:rsidP="007C05B1">
      <w:pPr>
        <w:tabs>
          <w:tab w:val="left" w:pos="851"/>
        </w:tabs>
        <w:ind w:firstLine="567"/>
        <w:rPr>
          <w:sz w:val="28"/>
          <w:szCs w:val="28"/>
          <w:lang w:val="en-US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  <w:tab w:val="left" w:pos="3160"/>
        </w:tabs>
        <w:ind w:firstLine="567"/>
        <w:rPr>
          <w:rFonts w:ascii="Times New Roman" w:hAnsi="Times New Roman" w:cs="Times New Roman"/>
          <w:sz w:val="32"/>
          <w:szCs w:val="32"/>
          <w:lang w:val="en-US"/>
        </w:rPr>
      </w:pPr>
      <w:r w:rsidRPr="007A376A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7A376A" w:rsidRPr="007A376A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7A376A">
        <w:rPr>
          <w:rFonts w:ascii="Times New Roman" w:hAnsi="Times New Roman" w:cs="Times New Roman"/>
          <w:sz w:val="32"/>
          <w:szCs w:val="32"/>
        </w:rPr>
        <w:t>ОТЧЕТ ПО АНАЛИЗУ ФАКТОРОВ ОЦЕНКИ ГОТОВНОСТИ К ИСПОЛЬЗОВАНИЮ ОТКРЫТЫХ ДАННЫХ В РЕСПУБЛИКЕ КАЗАХСТАН</w:t>
      </w:r>
    </w:p>
    <w:p w:rsidR="007A376A" w:rsidRPr="007A376A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7A376A">
        <w:rPr>
          <w:rFonts w:ascii="Times New Roman" w:hAnsi="Times New Roman" w:cs="Times New Roman"/>
          <w:sz w:val="32"/>
          <w:szCs w:val="32"/>
        </w:rPr>
        <w:t xml:space="preserve"> (Согласно методике Всемирного Банка)</w:t>
      </w: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A376A" w:rsidRDefault="007A376A" w:rsidP="007C05B1">
      <w:pPr>
        <w:tabs>
          <w:tab w:val="left" w:pos="851"/>
        </w:tabs>
        <w:ind w:firstLine="567"/>
        <w:rPr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lastRenderedPageBreak/>
        <w:t>Настоящая Оценка рассматривает готовность по  семи направлениям, которые считаются важными для инициатив в сфере открытых данных и формируют устойчивую экосистему таких данных. Приведенные рекомендации предполагают, что инициатива открытых данных будет затрагивать различные аспекты этой экосистемы.</w:t>
      </w:r>
    </w:p>
    <w:p w:rsidR="007A376A" w:rsidRPr="007C05B1" w:rsidRDefault="007A376A" w:rsidP="007C05B1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При рассмотрении определенного показателя наличие готовности отмечается знаком “+”, отсутствие готовности – знаком “-“. Сведения, которые </w:t>
      </w:r>
      <w:proofErr w:type="gramStart"/>
      <w:r w:rsidRPr="007C05B1">
        <w:rPr>
          <w:rFonts w:ascii="Times New Roman" w:hAnsi="Times New Roman" w:cs="Times New Roman"/>
          <w:sz w:val="28"/>
          <w:szCs w:val="28"/>
        </w:rPr>
        <w:t>позволяют</w:t>
      </w:r>
      <w:proofErr w:type="gramEnd"/>
      <w:r w:rsidRPr="007C05B1">
        <w:rPr>
          <w:rFonts w:ascii="Times New Roman" w:hAnsi="Times New Roman" w:cs="Times New Roman"/>
          <w:sz w:val="28"/>
          <w:szCs w:val="28"/>
        </w:rPr>
        <w:t xml:space="preserve"> сделать двоякий вывод, или же не говорят ни в пользу готовности, ни наоборот, отмечаются знаком “</w:t>
      </w:r>
      <w:r w:rsidR="004B5A0C" w:rsidRPr="007C05B1">
        <w:rPr>
          <w:rFonts w:ascii="Times New Roman" w:hAnsi="Times New Roman" w:cs="Times New Roman"/>
          <w:sz w:val="28"/>
          <w:szCs w:val="28"/>
        </w:rPr>
        <w:t>0</w:t>
      </w:r>
      <w:r w:rsidRPr="007C05B1">
        <w:rPr>
          <w:rFonts w:ascii="Times New Roman" w:hAnsi="Times New Roman" w:cs="Times New Roman"/>
          <w:sz w:val="28"/>
          <w:szCs w:val="28"/>
        </w:rPr>
        <w:t>”.</w:t>
      </w:r>
    </w:p>
    <w:p w:rsidR="007A376A" w:rsidRPr="007C05B1" w:rsidRDefault="007A376A" w:rsidP="007C05B1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Предлагаемые рекомендации основаны на передовом международном опыте.</w:t>
      </w:r>
    </w:p>
    <w:p w:rsidR="007A376A" w:rsidRPr="007C05B1" w:rsidRDefault="007A376A" w:rsidP="007C05B1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ЛИДЕРСТВО</w:t>
      </w:r>
    </w:p>
    <w:p w:rsidR="007E7E94" w:rsidRPr="007C05B1" w:rsidRDefault="007E7E94" w:rsidP="007C05B1">
      <w:pPr>
        <w:pStyle w:val="RAPrimaryQuestion"/>
        <w:tabs>
          <w:tab w:val="clear" w:pos="360"/>
          <w:tab w:val="left" w:pos="450"/>
          <w:tab w:val="left" w:pos="851"/>
        </w:tabs>
        <w:ind w:left="0"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7C05B1">
        <w:rPr>
          <w:rFonts w:ascii="Times New Roman" w:hAnsi="Times New Roman"/>
          <w:b/>
          <w:sz w:val="28"/>
          <w:szCs w:val="28"/>
          <w:u w:val="single"/>
        </w:rPr>
        <w:t xml:space="preserve">Существует ли понимание политической важности открытых данных / открытого правительства? </w:t>
      </w:r>
    </w:p>
    <w:p w:rsidR="007C05B1" w:rsidRPr="007C05B1" w:rsidRDefault="007E7E94" w:rsidP="00471AB4">
      <w:pPr>
        <w:pStyle w:val="a3"/>
        <w:numPr>
          <w:ilvl w:val="0"/>
          <w:numId w:val="4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Казахстан выступил первым государством в </w:t>
      </w:r>
      <w:proofErr w:type="gramStart"/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центрально-азиатском</w:t>
      </w:r>
      <w:proofErr w:type="gramEnd"/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регионе с инициативой «Открытого правительства». </w:t>
      </w:r>
      <w:r w:rsidRPr="007C05B1">
        <w:rPr>
          <w:rFonts w:ascii="Times New Roman" w:hAnsi="Times New Roman" w:cs="Times New Roman"/>
          <w:color w:val="000000"/>
          <w:sz w:val="28"/>
          <w:szCs w:val="28"/>
        </w:rPr>
        <w:t>На развитие «Открытого правительства» в период с 2014 по 2016 гг. выделено 39 680 000 тенге.</w:t>
      </w:r>
    </w:p>
    <w:p w:rsidR="007C05B1" w:rsidRPr="007C05B1" w:rsidRDefault="007E7E94" w:rsidP="00471AB4">
      <w:pPr>
        <w:pStyle w:val="a3"/>
        <w:numPr>
          <w:ilvl w:val="0"/>
          <w:numId w:val="4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Республики Казахстан уделяет огромное внимание открытости, доказательством тому служит 2-е место по индексу е-участия, которое страна заняла в рейтинге ООН в 2012 году, разделив его с Сингапуром.</w:t>
      </w:r>
    </w:p>
    <w:p w:rsidR="007C05B1" w:rsidRPr="007C05B1" w:rsidRDefault="007E7E94" w:rsidP="00471AB4">
      <w:pPr>
        <w:pStyle w:val="a3"/>
        <w:numPr>
          <w:ilvl w:val="0"/>
          <w:numId w:val="4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Интернет-отрасль проявила высокий интерес к Открытым данным. ОЮЛ «Ассоциация Казахстанского интернет бизнеса и мобильной коммерции»  готово активно сотрудничать, развивать проекты и создавать приложения на основе «Открытых данных». </w:t>
      </w:r>
    </w:p>
    <w:p w:rsidR="007C05B1" w:rsidRPr="007C05B1" w:rsidRDefault="007E7E94" w:rsidP="00471AB4">
      <w:pPr>
        <w:pStyle w:val="a3"/>
        <w:numPr>
          <w:ilvl w:val="0"/>
          <w:numId w:val="41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запущен пилотный проект «Прототип портала «Открытых данных», на котором были собраны, обработаны и опубликованы в машиночитаемом виде (XML) данные некоторых государственных органов, а также приложение с рабочим названием «Навигатор государственных органов».</w:t>
      </w:r>
      <w:r w:rsidRPr="007C05B1">
        <w:rPr>
          <w:rFonts w:ascii="Times New Roman" w:hAnsi="Times New Roman" w:cs="Times New Roman"/>
          <w:sz w:val="28"/>
          <w:szCs w:val="28"/>
        </w:rPr>
        <w:tab/>
      </w:r>
    </w:p>
    <w:p w:rsidR="007E7E94" w:rsidRPr="007C05B1" w:rsidRDefault="007E7E94" w:rsidP="00471AB4">
      <w:pPr>
        <w:pStyle w:val="a3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Некоторые </w:t>
      </w:r>
      <w:r w:rsidRPr="007C05B1">
        <w:rPr>
          <w:rFonts w:ascii="Times New Roman" w:hAnsi="Times New Roman" w:cs="Times New Roman"/>
          <w:sz w:val="28"/>
          <w:szCs w:val="28"/>
        </w:rPr>
        <w:t>органы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 государственной </w:t>
      </w:r>
      <w:r w:rsidRPr="007C05B1">
        <w:rPr>
          <w:rFonts w:ascii="Times New Roman" w:hAnsi="Times New Roman" w:cs="Times New Roman"/>
          <w:sz w:val="28"/>
          <w:szCs w:val="28"/>
        </w:rPr>
        <w:t xml:space="preserve"> власти относятся к публикации данных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 с особой осторожностью</w:t>
      </w:r>
      <w:r w:rsidRPr="007C05B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7C05B1" w:rsidRPr="007C05B1" w:rsidRDefault="007C05B1" w:rsidP="00471AB4">
      <w:pPr>
        <w:pStyle w:val="a3"/>
        <w:numPr>
          <w:ilvl w:val="0"/>
          <w:numId w:val="4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</w:rPr>
        <w:t>В ТЭО «Развитие веб-портала и шлюза «электронного правительства» Республики Казахстан» имеется модуль «Открытое Правительство»</w:t>
      </w:r>
    </w:p>
    <w:p w:rsidR="007C05B1" w:rsidRPr="007C05B1" w:rsidRDefault="007C05B1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05B1">
        <w:rPr>
          <w:rFonts w:ascii="Times New Roman" w:hAnsi="Times New Roman" w:cs="Times New Roman"/>
          <w:b/>
          <w:sz w:val="28"/>
          <w:szCs w:val="28"/>
          <w:u w:val="single"/>
        </w:rPr>
        <w:t xml:space="preserve">Сформирована ли политическая структура для выработки политики и реализации межведомственных инициатив? 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7E94" w:rsidRPr="007C05B1" w:rsidRDefault="007E7E94" w:rsidP="007C05B1">
      <w:pPr>
        <w:tabs>
          <w:tab w:val="left" w:pos="284"/>
          <w:tab w:val="left" w:pos="567"/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7C05B1">
        <w:rPr>
          <w:rFonts w:ascii="Times New Roman" w:hAnsi="Times New Roman" w:cs="Times New Roman"/>
          <w:b/>
          <w:sz w:val="28"/>
          <w:szCs w:val="28"/>
        </w:rPr>
        <w:tab/>
      </w:r>
      <w:r w:rsidRPr="007C05B1">
        <w:rPr>
          <w:rFonts w:ascii="Times New Roman" w:hAnsi="Times New Roman" w:cs="Times New Roman"/>
          <w:sz w:val="28"/>
          <w:szCs w:val="28"/>
        </w:rPr>
        <w:t>Согласно Государственной программе "Информационный Казахстан - 2020" на 2013 - 2017 годы автоматизация информационного взаимодействия государственных органов в 2017 году - 80 %.</w:t>
      </w:r>
    </w:p>
    <w:p w:rsidR="007E7E94" w:rsidRPr="007C05B1" w:rsidRDefault="007E7E94" w:rsidP="007C05B1">
      <w:pPr>
        <w:tabs>
          <w:tab w:val="left" w:pos="284"/>
          <w:tab w:val="left" w:pos="567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</w:rPr>
        <w:t>+</w:t>
      </w:r>
      <w:r w:rsidRPr="007C05B1">
        <w:rPr>
          <w:rFonts w:ascii="Times New Roman" w:hAnsi="Times New Roman" w:cs="Times New Roman"/>
          <w:b/>
          <w:sz w:val="28"/>
          <w:szCs w:val="28"/>
        </w:rPr>
        <w:tab/>
      </w:r>
      <w:r w:rsidRPr="007C05B1">
        <w:rPr>
          <w:rFonts w:ascii="Times New Roman" w:hAnsi="Times New Roman" w:cs="Times New Roman"/>
          <w:sz w:val="28"/>
          <w:szCs w:val="28"/>
        </w:rPr>
        <w:t xml:space="preserve"> Функционирует</w:t>
      </w:r>
      <w:r w:rsidRPr="007C0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05B1">
        <w:rPr>
          <w:rFonts w:ascii="Times New Roman" w:hAnsi="Times New Roman" w:cs="Times New Roman"/>
          <w:sz w:val="28"/>
          <w:szCs w:val="28"/>
        </w:rPr>
        <w:t>единая система электронного документооборота между государственными органами Республики Казахстан (ЕСЭДО)</w:t>
      </w:r>
    </w:p>
    <w:p w:rsidR="007C05B1" w:rsidRPr="007C05B1" w:rsidRDefault="007C05B1" w:rsidP="00471AB4">
      <w:pPr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05B1">
        <w:rPr>
          <w:rFonts w:ascii="Times New Roman" w:hAnsi="Times New Roman" w:cs="Times New Roman"/>
          <w:color w:val="000000"/>
          <w:sz w:val="28"/>
          <w:szCs w:val="28"/>
        </w:rPr>
        <w:t>Отсутствие четкого разграничения сфер ответственности, полномочий и функций отдельных государственных органов и организаций в части открытости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05B1">
        <w:rPr>
          <w:rFonts w:ascii="Times New Roman" w:hAnsi="Times New Roman" w:cs="Times New Roman"/>
          <w:b/>
          <w:sz w:val="28"/>
          <w:szCs w:val="28"/>
          <w:u w:val="single"/>
        </w:rPr>
        <w:t xml:space="preserve">Существуют ли политические действия или планы, имеющие отношение к «Открытым данным»? </w:t>
      </w:r>
      <w:proofErr w:type="gramStart"/>
      <w:r w:rsidRPr="007C05B1">
        <w:rPr>
          <w:rFonts w:ascii="Times New Roman" w:hAnsi="Times New Roman" w:cs="Times New Roman"/>
          <w:b/>
          <w:sz w:val="28"/>
          <w:szCs w:val="28"/>
          <w:u w:val="single"/>
        </w:rPr>
        <w:t>(Важность:</w:t>
      </w:r>
      <w:proofErr w:type="gramEnd"/>
      <w:r w:rsidRPr="007C05B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7C05B1">
        <w:rPr>
          <w:rFonts w:ascii="Times New Roman" w:hAnsi="Times New Roman" w:cs="Times New Roman"/>
          <w:b/>
          <w:sz w:val="28"/>
          <w:szCs w:val="28"/>
          <w:u w:val="single"/>
        </w:rPr>
        <w:t>Средняя)</w:t>
      </w:r>
      <w:proofErr w:type="gramEnd"/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C05B1" w:rsidRPr="007C05B1" w:rsidRDefault="007E7E94" w:rsidP="007C05B1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hAnsi="Times New Roman" w:cs="Times New Roman"/>
          <w:sz w:val="28"/>
          <w:szCs w:val="28"/>
        </w:rPr>
        <w:t>+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7C05B1">
        <w:rPr>
          <w:rFonts w:ascii="Times New Roman" w:hAnsi="Times New Roman" w:cs="Times New Roman"/>
          <w:sz w:val="28"/>
          <w:szCs w:val="28"/>
        </w:rPr>
        <w:t xml:space="preserve">Особое внимание открытым данным было уделено в Государственной программе «Информационный Казахстан – 2020». </w:t>
      </w: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 только озвучивается </w:t>
      </w: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такие понятия как «открытые данные», но и говорится о площадке «открытых данных»</w:t>
      </w:r>
    </w:p>
    <w:p w:rsidR="007C05B1" w:rsidRPr="007C05B1" w:rsidRDefault="007C05B1" w:rsidP="00471AB4">
      <w:pPr>
        <w:numPr>
          <w:ilvl w:val="0"/>
          <w:numId w:val="45"/>
        </w:numPr>
        <w:tabs>
          <w:tab w:val="num" w:pos="720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05B1">
        <w:rPr>
          <w:rFonts w:ascii="Times New Roman" w:hAnsi="Times New Roman" w:cs="Times New Roman"/>
          <w:color w:val="000000"/>
          <w:sz w:val="28"/>
          <w:szCs w:val="28"/>
        </w:rPr>
        <w:t>Правительство ввело практику транслировать в реальном времени заседания и иные важные мероприятия</w:t>
      </w:r>
    </w:p>
    <w:p w:rsidR="007C05B1" w:rsidRPr="007C05B1" w:rsidRDefault="007C05B1" w:rsidP="00471AB4">
      <w:pPr>
        <w:numPr>
          <w:ilvl w:val="0"/>
          <w:numId w:val="45"/>
        </w:numPr>
        <w:tabs>
          <w:tab w:val="num" w:pos="720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05B1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7C05B1">
        <w:rPr>
          <w:rFonts w:ascii="Times New Roman" w:hAnsi="Times New Roman" w:cs="Times New Roman"/>
          <w:color w:val="000000"/>
          <w:sz w:val="28"/>
          <w:szCs w:val="28"/>
        </w:rPr>
        <w:t xml:space="preserve"> официальных </w:t>
      </w:r>
      <w:proofErr w:type="spellStart"/>
      <w:r w:rsidRPr="007C05B1">
        <w:rPr>
          <w:rFonts w:ascii="Times New Roman" w:hAnsi="Times New Roman" w:cs="Times New Roman"/>
          <w:color w:val="000000"/>
          <w:sz w:val="28"/>
          <w:szCs w:val="28"/>
        </w:rPr>
        <w:t>интернет-ресурсах</w:t>
      </w:r>
      <w:proofErr w:type="spellEnd"/>
      <w:r w:rsidRPr="007C05B1">
        <w:rPr>
          <w:rFonts w:ascii="Times New Roman" w:hAnsi="Times New Roman" w:cs="Times New Roman"/>
          <w:color w:val="000000"/>
          <w:sz w:val="28"/>
          <w:szCs w:val="28"/>
        </w:rPr>
        <w:t xml:space="preserve"> государственных органов функционирует блог для обратной связи</w:t>
      </w:r>
    </w:p>
    <w:p w:rsidR="007C05B1" w:rsidRPr="007C05B1" w:rsidRDefault="007C05B1" w:rsidP="00471AB4">
      <w:pPr>
        <w:numPr>
          <w:ilvl w:val="0"/>
          <w:numId w:val="45"/>
        </w:numPr>
        <w:tabs>
          <w:tab w:val="num" w:pos="720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05B1">
        <w:rPr>
          <w:rFonts w:ascii="Times New Roman" w:hAnsi="Times New Roman" w:cs="Times New Roman"/>
          <w:color w:val="000000"/>
          <w:sz w:val="28"/>
          <w:szCs w:val="28"/>
        </w:rPr>
        <w:t>Правительство Республики Казахстан большое внимание уделяет открытости. Практически во всех официальных документах (стратегиях, программах, планах) открытость обозначена как один из основных факторов достижения поставленных целей</w:t>
      </w:r>
      <w:r w:rsidRPr="007C05B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</w:p>
    <w:p w:rsidR="007C05B1" w:rsidRPr="007C05B1" w:rsidRDefault="007C05B1" w:rsidP="00471AB4">
      <w:pPr>
        <w:numPr>
          <w:ilvl w:val="0"/>
          <w:numId w:val="46"/>
        </w:numPr>
        <w:tabs>
          <w:tab w:val="num" w:pos="720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05B1">
        <w:rPr>
          <w:rFonts w:ascii="Times New Roman" w:hAnsi="Times New Roman" w:cs="Times New Roman"/>
          <w:color w:val="000000"/>
          <w:sz w:val="28"/>
          <w:szCs w:val="28"/>
        </w:rPr>
        <w:t xml:space="preserve">Отсутствует государственный План по реализации проекта «Открытые данные» (в пример взять </w:t>
      </w:r>
      <w:r w:rsidRPr="007C05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Pr="007C0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5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7C0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5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Initiative</w:t>
      </w:r>
      <w:r w:rsidRPr="007C05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C05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Pr="007C0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5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7C0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5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Plan</w:t>
      </w:r>
      <w:r w:rsidRPr="007C0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5B1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7C0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5B1">
        <w:rPr>
          <w:rFonts w:ascii="Times New Roman" w:hAnsi="Times New Roman" w:cs="Times New Roman"/>
          <w:color w:val="000000"/>
          <w:sz w:val="28"/>
          <w:szCs w:val="28"/>
          <w:lang w:val="en-US"/>
        </w:rPr>
        <w:t>Canada</w:t>
      </w:r>
      <w:r w:rsidRPr="007C05B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7C05B1">
        <w:rPr>
          <w:rFonts w:ascii="Times New Roman" w:hAnsi="Times New Roman" w:cs="Times New Roman"/>
          <w:color w:val="000000"/>
          <w:sz w:val="28"/>
          <w:szCs w:val="28"/>
          <w:lang w:val="en-US"/>
        </w:rPr>
        <w:t>USA</w:t>
      </w:r>
      <w:r w:rsidRPr="007C05B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C05B1" w:rsidRPr="007C05B1" w:rsidRDefault="007C05B1" w:rsidP="00471AB4">
      <w:pPr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05B1">
        <w:rPr>
          <w:rFonts w:ascii="Times New Roman" w:hAnsi="Times New Roman" w:cs="Times New Roman"/>
          <w:color w:val="000000"/>
          <w:sz w:val="28"/>
          <w:szCs w:val="28"/>
        </w:rPr>
        <w:t>Было одобрено создание Лаборатории Больших Данных при АО «Национальные информационные технологии» для изучения «Открытых данных»</w:t>
      </w:r>
    </w:p>
    <w:p w:rsidR="009946C3" w:rsidRPr="007C05B1" w:rsidRDefault="007E7E94" w:rsidP="007C05B1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</w:rPr>
        <w:t>Рекомендации: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7E94" w:rsidRPr="007C05B1" w:rsidRDefault="007E7E94" w:rsidP="007C05B1">
      <w:pPr>
        <w:pStyle w:val="a3"/>
        <w:numPr>
          <w:ilvl w:val="0"/>
          <w:numId w:val="26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Продумать отдельную государственную программу </w:t>
      </w:r>
      <w:r w:rsidRPr="007C05B1">
        <w:rPr>
          <w:rFonts w:ascii="Times New Roman" w:hAnsi="Times New Roman" w:cs="Times New Roman"/>
          <w:sz w:val="28"/>
          <w:szCs w:val="28"/>
        </w:rPr>
        <w:t>«Открытые государственные данные»</w:t>
      </w: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открытию информации </w:t>
      </w:r>
      <w:r w:rsidR="007A376A"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центральных </w:t>
      </w: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государственных органов и органов местного управления в Республике Казахстан.</w:t>
      </w:r>
    </w:p>
    <w:p w:rsidR="007E7E94" w:rsidRPr="007C05B1" w:rsidRDefault="007E7E94" w:rsidP="007C05B1">
      <w:pPr>
        <w:pStyle w:val="a3"/>
        <w:numPr>
          <w:ilvl w:val="0"/>
          <w:numId w:val="26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Особое внимание в части открытости уделить опыту Великобритании, США, Сингапура и ЕС </w:t>
      </w:r>
    </w:p>
    <w:p w:rsidR="007E7E94" w:rsidRPr="007C05B1" w:rsidRDefault="007E7E94" w:rsidP="007C05B1">
      <w:pPr>
        <w:pStyle w:val="a3"/>
        <w:numPr>
          <w:ilvl w:val="0"/>
          <w:numId w:val="26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Национальный план действий в части открытости государственных данных с указанием конкретных сроков, целей и задач, целевых индикаторов и путей их достижения</w:t>
      </w:r>
    </w:p>
    <w:p w:rsidR="007E7E94" w:rsidRPr="007C05B1" w:rsidRDefault="007E7E94" w:rsidP="007C05B1">
      <w:pPr>
        <w:pStyle w:val="a3"/>
        <w:numPr>
          <w:ilvl w:val="0"/>
          <w:numId w:val="26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будущем размещать отчеты по реализации государственных программ на портале открытых данных, поскольку на данный момент отчеты «разбросаны» по разным сайтам, что препятствует их изучению</w:t>
      </w:r>
    </w:p>
    <w:p w:rsidR="007E7E94" w:rsidRPr="007C05B1" w:rsidRDefault="007E7E94" w:rsidP="007C05B1">
      <w:pPr>
        <w:pStyle w:val="a3"/>
        <w:numPr>
          <w:ilvl w:val="0"/>
          <w:numId w:val="26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hAnsi="Times New Roman" w:cs="Times New Roman"/>
          <w:sz w:val="28"/>
          <w:szCs w:val="28"/>
        </w:rPr>
        <w:t>Создать нормат</w:t>
      </w:r>
      <w:r w:rsidR="007A376A" w:rsidRPr="007C05B1">
        <w:rPr>
          <w:rFonts w:ascii="Times New Roman" w:hAnsi="Times New Roman" w:cs="Times New Roman"/>
          <w:sz w:val="28"/>
          <w:szCs w:val="28"/>
        </w:rPr>
        <w:t>ивно-правовую</w:t>
      </w:r>
      <w:r w:rsidRPr="007C05B1">
        <w:rPr>
          <w:rFonts w:ascii="Times New Roman" w:hAnsi="Times New Roman" w:cs="Times New Roman"/>
          <w:sz w:val="28"/>
          <w:szCs w:val="28"/>
        </w:rPr>
        <w:t xml:space="preserve"> основу для размещения информации о деятельности государственных органов и органов местного управления в форме открытых данных</w:t>
      </w:r>
    </w:p>
    <w:p w:rsidR="007E7E94" w:rsidRPr="007C05B1" w:rsidRDefault="007E7E94" w:rsidP="007C05B1">
      <w:pPr>
        <w:pStyle w:val="a3"/>
        <w:numPr>
          <w:ilvl w:val="0"/>
          <w:numId w:val="26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hAnsi="Times New Roman" w:cs="Times New Roman"/>
          <w:sz w:val="28"/>
          <w:szCs w:val="28"/>
        </w:rPr>
        <w:t>Создать стимулы для открытия данных государственными органами</w:t>
      </w:r>
    </w:p>
    <w:p w:rsidR="007E7E94" w:rsidRPr="007C05B1" w:rsidRDefault="007E7E94" w:rsidP="007C05B1">
      <w:pPr>
        <w:numPr>
          <w:ilvl w:val="0"/>
          <w:numId w:val="27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 Закона «Об открытых данных»;</w:t>
      </w:r>
    </w:p>
    <w:p w:rsidR="007E7E94" w:rsidRPr="007C05B1" w:rsidRDefault="007E7E94" w:rsidP="007C05B1">
      <w:pPr>
        <w:numPr>
          <w:ilvl w:val="0"/>
          <w:numId w:val="27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Внесение изменений в отраслевые законодательные акты в части обеспечения доступа к официальной информации;</w:t>
      </w:r>
    </w:p>
    <w:p w:rsidR="007E7E94" w:rsidRPr="007C05B1" w:rsidRDefault="007E7E94" w:rsidP="007C05B1">
      <w:pPr>
        <w:numPr>
          <w:ilvl w:val="0"/>
          <w:numId w:val="27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отдельную страницу для открытых данных на официальных ИР ГО. </w:t>
      </w:r>
    </w:p>
    <w:p w:rsidR="007E7E94" w:rsidRPr="007C05B1" w:rsidRDefault="007E7E94" w:rsidP="007C05B1">
      <w:pPr>
        <w:pStyle w:val="a3"/>
        <w:numPr>
          <w:ilvl w:val="0"/>
          <w:numId w:val="27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7C05B1">
        <w:rPr>
          <w:rStyle w:val="hps"/>
          <w:rFonts w:ascii="Times New Roman" w:hAnsi="Times New Roman" w:cs="Times New Roman"/>
          <w:sz w:val="28"/>
          <w:szCs w:val="28"/>
        </w:rPr>
        <w:t>Создать на портале «Открытых данных» страницу, посвященную статистической информации (граждане имеют право дополнять самостоятельно данные в специальном разделе);</w:t>
      </w:r>
    </w:p>
    <w:p w:rsidR="007E7E94" w:rsidRPr="007C05B1" w:rsidRDefault="007E7E94" w:rsidP="007C05B1">
      <w:pPr>
        <w:pStyle w:val="a3"/>
        <w:numPr>
          <w:ilvl w:val="0"/>
          <w:numId w:val="27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7C05B1">
        <w:rPr>
          <w:rStyle w:val="hps"/>
          <w:rFonts w:ascii="Times New Roman" w:hAnsi="Times New Roman" w:cs="Times New Roman"/>
          <w:sz w:val="28"/>
          <w:szCs w:val="28"/>
        </w:rPr>
        <w:lastRenderedPageBreak/>
        <w:t>Дать гражданам возможность предлагать рекомендации по распределению средств из государственного и местных бюджетов («</w:t>
      </w:r>
      <w:proofErr w:type="spellStart"/>
      <w:r w:rsidRPr="007C05B1">
        <w:rPr>
          <w:rStyle w:val="hps"/>
          <w:rFonts w:ascii="Times New Roman" w:hAnsi="Times New Roman" w:cs="Times New Roman"/>
          <w:sz w:val="28"/>
          <w:szCs w:val="28"/>
          <w:lang w:val="en-US"/>
        </w:rPr>
        <w:t>OpenSpending</w:t>
      </w:r>
      <w:proofErr w:type="spellEnd"/>
      <w:r w:rsidRPr="007C05B1">
        <w:rPr>
          <w:rStyle w:val="hps"/>
          <w:rFonts w:ascii="Times New Roman" w:hAnsi="Times New Roman" w:cs="Times New Roman"/>
          <w:sz w:val="28"/>
          <w:szCs w:val="28"/>
        </w:rPr>
        <w:t>»);</w:t>
      </w:r>
    </w:p>
    <w:p w:rsidR="007E7E94" w:rsidRPr="007C05B1" w:rsidRDefault="007E7E94" w:rsidP="007C05B1">
      <w:pPr>
        <w:pStyle w:val="a3"/>
        <w:numPr>
          <w:ilvl w:val="0"/>
          <w:numId w:val="27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7C05B1">
        <w:rPr>
          <w:rStyle w:val="hps"/>
          <w:rFonts w:ascii="Times New Roman" w:hAnsi="Times New Roman" w:cs="Times New Roman"/>
          <w:sz w:val="28"/>
          <w:szCs w:val="28"/>
        </w:rPr>
        <w:t>Публиковать актуальные и достоверные статистические данные на портале «Открытых данных»;</w:t>
      </w:r>
    </w:p>
    <w:p w:rsidR="007E7E94" w:rsidRPr="007C05B1" w:rsidRDefault="007E7E94" w:rsidP="007C05B1">
      <w:pPr>
        <w:pStyle w:val="a3"/>
        <w:numPr>
          <w:ilvl w:val="0"/>
          <w:numId w:val="27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7C05B1">
        <w:rPr>
          <w:rStyle w:val="hps"/>
          <w:rFonts w:ascii="Times New Roman" w:hAnsi="Times New Roman" w:cs="Times New Roman"/>
          <w:sz w:val="28"/>
          <w:szCs w:val="28"/>
        </w:rPr>
        <w:t>На официальном ресурсе органа, ответственного за бюджет раз в два месяца проводить «Гражданский чат» с целью выявления перспективных областей для выделения средств из бюджета (эффект мозгового штурма);</w:t>
      </w:r>
    </w:p>
    <w:p w:rsidR="007E7E94" w:rsidRPr="007C05B1" w:rsidRDefault="007E7E94" w:rsidP="007C05B1">
      <w:pPr>
        <w:pStyle w:val="a3"/>
        <w:numPr>
          <w:ilvl w:val="0"/>
          <w:numId w:val="27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7C05B1">
        <w:rPr>
          <w:rStyle w:val="hps"/>
          <w:rFonts w:ascii="Times New Roman" w:hAnsi="Times New Roman" w:cs="Times New Roman"/>
          <w:sz w:val="28"/>
          <w:szCs w:val="28"/>
        </w:rPr>
        <w:t>На официальном ресурсе Агентства Республики Казахстан по статистике раз в два месяца проводить  «Гражданский чат», с целью обсуждения статистических данных и формирования тренда в части некоторых статистических данных.</w:t>
      </w:r>
    </w:p>
    <w:p w:rsidR="007E7E94" w:rsidRPr="007C05B1" w:rsidRDefault="007E7E94" w:rsidP="007C05B1">
      <w:pPr>
        <w:pStyle w:val="a3"/>
        <w:numPr>
          <w:ilvl w:val="0"/>
          <w:numId w:val="27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Пересмотреть механизмы управления информационным пространством с четким разграничением сфер ответственности, полномочий и функций отдельных государственных органов и организаций, выделением единого руководящего центра, определяющего стратегию государства в части открытости. </w:t>
      </w:r>
    </w:p>
    <w:p w:rsidR="007E7E94" w:rsidRPr="007C05B1" w:rsidRDefault="007E7E94" w:rsidP="007C05B1">
      <w:pPr>
        <w:pStyle w:val="a3"/>
        <w:numPr>
          <w:ilvl w:val="0"/>
          <w:numId w:val="27"/>
        </w:num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Особое внимание уделить следующим пунктам, поскольку именно они характеризуют открытостьгосударственных органов:</w:t>
      </w:r>
    </w:p>
    <w:p w:rsidR="007E7E94" w:rsidRPr="007C05B1" w:rsidRDefault="007E7E94" w:rsidP="007C05B1">
      <w:pPr>
        <w:pStyle w:val="a3"/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наличие обратной связи с населением / целевой аудиторией (наличие блогов); </w:t>
      </w:r>
    </w:p>
    <w:p w:rsidR="007E7E94" w:rsidRPr="007C05B1" w:rsidRDefault="007E7E94" w:rsidP="007C05B1">
      <w:pPr>
        <w:pStyle w:val="a3"/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взаимодействие с институтами гражданского общества; </w:t>
      </w:r>
    </w:p>
    <w:p w:rsidR="007E7E94" w:rsidRPr="007C05B1" w:rsidRDefault="007E7E94" w:rsidP="007C05B1">
      <w:pPr>
        <w:pStyle w:val="a3"/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медийная открытость </w:t>
      </w:r>
    </w:p>
    <w:p w:rsidR="007E7E94" w:rsidRPr="007C05B1" w:rsidRDefault="007E7E94" w:rsidP="007C05B1">
      <w:pPr>
        <w:pStyle w:val="a3"/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>4) организация общественных слушаний по программам, планам, инициативам правительства</w:t>
      </w:r>
    </w:p>
    <w:p w:rsidR="007E7E94" w:rsidRPr="007C05B1" w:rsidRDefault="007E7E94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46C3" w:rsidRPr="007C05B1" w:rsidRDefault="009946C3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46C3" w:rsidRPr="007C05B1" w:rsidRDefault="009946C3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46C3" w:rsidRPr="007C05B1" w:rsidRDefault="009946C3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46C3" w:rsidRPr="007C05B1" w:rsidRDefault="009946C3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46C3" w:rsidRPr="007C05B1" w:rsidRDefault="009946C3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46C3" w:rsidRPr="007C05B1" w:rsidRDefault="009946C3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46C3" w:rsidRPr="007C05B1" w:rsidRDefault="009946C3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46C3" w:rsidRPr="007C05B1" w:rsidRDefault="009946C3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46C3" w:rsidRPr="007C05B1" w:rsidRDefault="009946C3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46C3" w:rsidRPr="007C05B1" w:rsidRDefault="009946C3" w:rsidP="007C05B1">
      <w:pPr>
        <w:tabs>
          <w:tab w:val="left" w:pos="851"/>
        </w:tabs>
        <w:ind w:firstLine="56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ПРАВОВОЕ ОБЕСПЕЧЕНИЕ</w:t>
      </w: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14BB6" w:rsidRDefault="00E14BB6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Какие нормы существуют в отношении государственной информации, которые могли бы повлиять на развитие открытых данных? </w:t>
      </w:r>
    </w:p>
    <w:p w:rsidR="00DA1007" w:rsidRPr="007C05B1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60EA" w:rsidRPr="007C05B1" w:rsidRDefault="00CC4726" w:rsidP="007C05B1">
      <w:pPr>
        <w:numPr>
          <w:ilvl w:val="0"/>
          <w:numId w:val="5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обеспечение права на доступ к информации Конституцией РК</w:t>
      </w:r>
    </w:p>
    <w:p w:rsidR="007A60EA" w:rsidRPr="007C05B1" w:rsidRDefault="00CC4726" w:rsidP="007C05B1">
      <w:pPr>
        <w:numPr>
          <w:ilvl w:val="0"/>
          <w:numId w:val="5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отсутствие платы за использование государственной информации</w:t>
      </w:r>
    </w:p>
    <w:p w:rsidR="007A60EA" w:rsidRPr="007C05B1" w:rsidRDefault="00CC4726" w:rsidP="007C05B1">
      <w:pPr>
        <w:numPr>
          <w:ilvl w:val="0"/>
          <w:numId w:val="5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проект Закона </w:t>
      </w:r>
      <w:r w:rsidRPr="007C05B1">
        <w:rPr>
          <w:rFonts w:ascii="Times New Roman" w:hAnsi="Times New Roman" w:cs="Times New Roman"/>
          <w:bCs/>
          <w:sz w:val="28"/>
          <w:szCs w:val="28"/>
        </w:rPr>
        <w:t>«</w:t>
      </w:r>
      <w:r w:rsidRPr="007C05B1">
        <w:rPr>
          <w:rFonts w:ascii="Times New Roman" w:hAnsi="Times New Roman" w:cs="Times New Roman"/>
          <w:bCs/>
          <w:sz w:val="28"/>
          <w:szCs w:val="28"/>
          <w:lang w:val="kk-KZ"/>
        </w:rPr>
        <w:t>О доступе к информации</w:t>
      </w:r>
      <w:r w:rsidRPr="007C05B1">
        <w:rPr>
          <w:rFonts w:ascii="Times New Roman" w:hAnsi="Times New Roman" w:cs="Times New Roman"/>
          <w:bCs/>
          <w:sz w:val="28"/>
          <w:szCs w:val="28"/>
        </w:rPr>
        <w:t>»</w:t>
      </w:r>
    </w:p>
    <w:p w:rsidR="007A60EA" w:rsidRPr="007C05B1" w:rsidRDefault="00CC4726" w:rsidP="007C05B1">
      <w:pPr>
        <w:numPr>
          <w:ilvl w:val="0"/>
          <w:numId w:val="5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четкое определение «доступа к информации»</w:t>
      </w:r>
    </w:p>
    <w:p w:rsidR="007A60EA" w:rsidRPr="007C05B1" w:rsidRDefault="00CC4726" w:rsidP="007C05B1">
      <w:pPr>
        <w:numPr>
          <w:ilvl w:val="0"/>
          <w:numId w:val="5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 xml:space="preserve">Механизм запросов информации со стороны общества государственным органам описан в НПА РК. </w:t>
      </w:r>
    </w:p>
    <w:p w:rsidR="007A60EA" w:rsidRPr="007C05B1" w:rsidRDefault="00CC4726" w:rsidP="007C05B1">
      <w:pPr>
        <w:numPr>
          <w:ilvl w:val="0"/>
          <w:numId w:val="5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В Законе РК </w:t>
      </w:r>
      <w:r w:rsidRPr="007C05B1">
        <w:rPr>
          <w:rFonts w:ascii="Times New Roman" w:hAnsi="Times New Roman" w:cs="Times New Roman"/>
          <w:bCs/>
          <w:sz w:val="28"/>
          <w:szCs w:val="28"/>
        </w:rPr>
        <w:t>«О государственных секретах»:</w:t>
      </w:r>
    </w:p>
    <w:p w:rsidR="007A60EA" w:rsidRPr="007C05B1" w:rsidRDefault="00CC4726" w:rsidP="007C05B1">
      <w:pPr>
        <w:numPr>
          <w:ilvl w:val="1"/>
          <w:numId w:val="5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информация, относящаяся к государственным секретам.</w:t>
      </w:r>
    </w:p>
    <w:p w:rsidR="007A60EA" w:rsidRPr="007C05B1" w:rsidRDefault="00CC4726" w:rsidP="007C05B1">
      <w:pPr>
        <w:numPr>
          <w:ilvl w:val="1"/>
          <w:numId w:val="5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информация, которую запрещено считать секретной или конфиденциальной.</w:t>
      </w:r>
    </w:p>
    <w:p w:rsidR="00E14BB6" w:rsidRPr="007C05B1" w:rsidRDefault="00E14BB6" w:rsidP="007C05B1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В законодательстве РК четко указан обладатель информации государственного сектора, вид информации, предоставляемой к опубликованию государственными органами и о</w:t>
      </w:r>
      <w:r w:rsidR="007E7E94" w:rsidRPr="007C05B1">
        <w:rPr>
          <w:rFonts w:ascii="Times New Roman" w:hAnsi="Times New Roman" w:cs="Times New Roman"/>
          <w:bCs/>
          <w:sz w:val="28"/>
          <w:szCs w:val="28"/>
        </w:rPr>
        <w:t>рганами местного самоуправления.</w:t>
      </w:r>
    </w:p>
    <w:p w:rsidR="007A60EA" w:rsidRPr="007C05B1" w:rsidRDefault="00CC4726" w:rsidP="007C05B1">
      <w:pPr>
        <w:numPr>
          <w:ilvl w:val="0"/>
          <w:numId w:val="7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 xml:space="preserve">нет определения «права на информацию». </w:t>
      </w:r>
    </w:p>
    <w:p w:rsidR="007A60EA" w:rsidRPr="007C05B1" w:rsidRDefault="00CC4726" w:rsidP="007C05B1">
      <w:pPr>
        <w:numPr>
          <w:ilvl w:val="0"/>
          <w:numId w:val="7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отсутствие законов и политических мер по многократному использованию информации государственного сектора</w:t>
      </w:r>
    </w:p>
    <w:p w:rsidR="007A60EA" w:rsidRPr="007C05B1" w:rsidRDefault="00CC4726" w:rsidP="007C05B1">
      <w:pPr>
        <w:numPr>
          <w:ilvl w:val="0"/>
          <w:numId w:val="7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отсутствие закона «О доступе к информации»</w:t>
      </w:r>
    </w:p>
    <w:p w:rsidR="007A60EA" w:rsidRPr="007C05B1" w:rsidRDefault="00CC4726" w:rsidP="007C05B1">
      <w:pPr>
        <w:numPr>
          <w:ilvl w:val="0"/>
          <w:numId w:val="7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отсутствие открытого лицензирования своих данных государством.</w:t>
      </w:r>
    </w:p>
    <w:p w:rsidR="007A60EA" w:rsidRPr="007C05B1" w:rsidRDefault="00CC4726" w:rsidP="007C05B1">
      <w:pPr>
        <w:numPr>
          <w:ilvl w:val="0"/>
          <w:numId w:val="7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законопроекты «О доступе к информации», «Об информатизации» годами находятся на рассмотрении в законодательном органе.</w:t>
      </w:r>
    </w:p>
    <w:p w:rsidR="007A60EA" w:rsidRPr="007C05B1" w:rsidRDefault="00CC4726" w:rsidP="007C05B1">
      <w:pPr>
        <w:numPr>
          <w:ilvl w:val="0"/>
          <w:numId w:val="7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На веб-сайтах практически всех министерств указаны уведомления о защите авторских прав, принадлежащих отдельным министерствам.</w:t>
      </w:r>
    </w:p>
    <w:p w:rsidR="007A60EA" w:rsidRPr="007C05B1" w:rsidRDefault="00CC4726" w:rsidP="007C05B1">
      <w:pPr>
        <w:numPr>
          <w:ilvl w:val="0"/>
          <w:numId w:val="7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Некоторые определения в Законе «О государственных секретах» немного расплывчаты</w:t>
      </w:r>
    </w:p>
    <w:p w:rsidR="007A60EA" w:rsidRPr="007C05B1" w:rsidRDefault="00CC4726" w:rsidP="007C05B1">
      <w:pPr>
        <w:numPr>
          <w:ilvl w:val="0"/>
          <w:numId w:val="7"/>
        </w:numPr>
        <w:tabs>
          <w:tab w:val="clear" w:pos="36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 xml:space="preserve"> На практике существуют достаточно широкие возможности для удерживания информации в качестве секретной или конфиденциальной</w:t>
      </w:r>
    </w:p>
    <w:p w:rsidR="007A376A" w:rsidRPr="007C05B1" w:rsidRDefault="007A376A" w:rsidP="007C05B1">
      <w:pPr>
        <w:tabs>
          <w:tab w:val="num" w:pos="0"/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14BB6" w:rsidRDefault="00E14BB6" w:rsidP="007C05B1">
      <w:pPr>
        <w:tabs>
          <w:tab w:val="num" w:pos="0"/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7C05B1">
        <w:rPr>
          <w:rFonts w:ascii="Times New Roman" w:hAnsi="Times New Roman" w:cs="Times New Roman"/>
          <w:bCs/>
          <w:sz w:val="28"/>
          <w:szCs w:val="28"/>
        </w:rPr>
        <w:t>:</w:t>
      </w:r>
    </w:p>
    <w:p w:rsidR="00DA1007" w:rsidRPr="007C05B1" w:rsidRDefault="00DA1007" w:rsidP="007C05B1">
      <w:pPr>
        <w:tabs>
          <w:tab w:val="num" w:pos="0"/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A60EA" w:rsidRPr="007C05B1" w:rsidRDefault="00CC4726" w:rsidP="007C05B1">
      <w:pPr>
        <w:numPr>
          <w:ilvl w:val="0"/>
          <w:numId w:val="8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создание гибкой </w:t>
      </w:r>
      <w:r w:rsidRPr="007C05B1">
        <w:rPr>
          <w:rFonts w:ascii="Times New Roman" w:hAnsi="Times New Roman" w:cs="Times New Roman"/>
          <w:b/>
          <w:bCs/>
          <w:sz w:val="28"/>
          <w:szCs w:val="28"/>
          <w:lang w:val="x-none"/>
        </w:rPr>
        <w:t>лицензи</w:t>
      </w:r>
      <w:r w:rsidRPr="007C05B1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, подходящей </w:t>
      </w:r>
      <w:r w:rsidRPr="007C05B1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для повторного использования информации, публикуемой </w:t>
      </w:r>
      <w:r w:rsidRPr="007C05B1">
        <w:rPr>
          <w:rFonts w:ascii="Times New Roman" w:hAnsi="Times New Roman" w:cs="Times New Roman"/>
          <w:b/>
          <w:bCs/>
          <w:sz w:val="28"/>
          <w:szCs w:val="28"/>
        </w:rPr>
        <w:t xml:space="preserve">ГО </w:t>
      </w:r>
      <w:r w:rsidRPr="007C05B1">
        <w:rPr>
          <w:rFonts w:ascii="Times New Roman" w:hAnsi="Times New Roman" w:cs="Times New Roman"/>
          <w:bCs/>
          <w:sz w:val="28"/>
          <w:szCs w:val="28"/>
        </w:rPr>
        <w:t>(предложение примера лицензии в «Зерде»)</w:t>
      </w:r>
    </w:p>
    <w:p w:rsidR="007A60EA" w:rsidRPr="007C05B1" w:rsidRDefault="00CC4726" w:rsidP="007C05B1">
      <w:pPr>
        <w:numPr>
          <w:ilvl w:val="0"/>
          <w:numId w:val="8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принятие </w:t>
      </w:r>
      <w:r w:rsidRPr="007C05B1">
        <w:rPr>
          <w:rFonts w:ascii="Times New Roman" w:hAnsi="Times New Roman" w:cs="Times New Roman"/>
          <w:b/>
          <w:bCs/>
          <w:sz w:val="28"/>
          <w:szCs w:val="28"/>
          <w:lang w:val="x-none"/>
        </w:rPr>
        <w:t>закона «О доступе к информации»</w:t>
      </w: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или </w:t>
      </w:r>
      <w:r w:rsidRPr="007C05B1">
        <w:rPr>
          <w:rFonts w:ascii="Times New Roman" w:hAnsi="Times New Roman" w:cs="Times New Roman"/>
          <w:b/>
          <w:bCs/>
          <w:sz w:val="28"/>
          <w:szCs w:val="28"/>
          <w:lang w:val="x-none"/>
        </w:rPr>
        <w:t>«О свободе к информации»</w:t>
      </w:r>
      <w:r w:rsidRPr="007C05B1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</w:t>
      </w:r>
    </w:p>
    <w:p w:rsidR="007A60EA" w:rsidRPr="007C05B1" w:rsidRDefault="00CC4726" w:rsidP="007C05B1">
      <w:pPr>
        <w:numPr>
          <w:ilvl w:val="0"/>
          <w:numId w:val="8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 xml:space="preserve">Ввести </w:t>
      </w:r>
      <w:r w:rsidRPr="007C05B1">
        <w:rPr>
          <w:rFonts w:ascii="Times New Roman" w:hAnsi="Times New Roman" w:cs="Times New Roman"/>
          <w:b/>
          <w:bCs/>
          <w:sz w:val="28"/>
          <w:szCs w:val="28"/>
        </w:rPr>
        <w:t>регламент обработки сообщений пользователей на</w:t>
      </w:r>
      <w:r w:rsidRPr="007C05B1">
        <w:rPr>
          <w:rFonts w:ascii="Times New Roman" w:hAnsi="Times New Roman" w:cs="Times New Roman"/>
          <w:bCs/>
          <w:sz w:val="28"/>
          <w:szCs w:val="28"/>
        </w:rPr>
        <w:t xml:space="preserve"> Портале Открытых данных </w:t>
      </w:r>
    </w:p>
    <w:p w:rsidR="007A60EA" w:rsidRPr="007C05B1" w:rsidRDefault="00CC4726" w:rsidP="007C05B1">
      <w:pPr>
        <w:numPr>
          <w:ilvl w:val="0"/>
          <w:numId w:val="8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Ввести в </w:t>
      </w:r>
      <w:r w:rsidRPr="007C05B1">
        <w:rPr>
          <w:rFonts w:ascii="Times New Roman" w:hAnsi="Times New Roman" w:cs="Times New Roman"/>
          <w:b/>
          <w:bCs/>
          <w:sz w:val="28"/>
          <w:szCs w:val="28"/>
        </w:rPr>
        <w:t>понятийный аппарат</w:t>
      </w:r>
      <w:r w:rsidRPr="007C05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05B1">
        <w:rPr>
          <w:rFonts w:ascii="Times New Roman" w:hAnsi="Times New Roman" w:cs="Times New Roman"/>
          <w:b/>
          <w:bCs/>
          <w:sz w:val="28"/>
          <w:szCs w:val="28"/>
        </w:rPr>
        <w:t>проекта Закона «Об информатизации»</w:t>
      </w:r>
      <w:r w:rsidRPr="007C05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05B1">
        <w:rPr>
          <w:rFonts w:ascii="Times New Roman" w:hAnsi="Times New Roman" w:cs="Times New Roman"/>
          <w:b/>
          <w:bCs/>
          <w:sz w:val="28"/>
          <w:szCs w:val="28"/>
        </w:rPr>
        <w:t>новые термины</w:t>
      </w:r>
      <w:r w:rsidRPr="007C05B1">
        <w:rPr>
          <w:rFonts w:ascii="Times New Roman" w:hAnsi="Times New Roman" w:cs="Times New Roman"/>
          <w:bCs/>
          <w:sz w:val="28"/>
          <w:szCs w:val="28"/>
        </w:rPr>
        <w:t>, касающиеся открытых данных (открытые данные, машиночитаемые данные, портал открытых данных и т.д.).</w:t>
      </w:r>
    </w:p>
    <w:p w:rsidR="007A60EA" w:rsidRPr="007C05B1" w:rsidRDefault="00CC4726" w:rsidP="007C05B1">
      <w:pPr>
        <w:numPr>
          <w:ilvl w:val="0"/>
          <w:numId w:val="8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>Требуется внести изменения в законодательную базу РК, касающуюся государственных секретов, точнее:</w:t>
      </w:r>
    </w:p>
    <w:p w:rsidR="007A60EA" w:rsidRPr="007C05B1" w:rsidRDefault="00CC4726" w:rsidP="007C05B1">
      <w:pPr>
        <w:numPr>
          <w:ilvl w:val="1"/>
          <w:numId w:val="8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  <w:lang w:val="kk-KZ"/>
        </w:rPr>
        <w:t>четкие определения информации, относящиеся к секретной;</w:t>
      </w:r>
    </w:p>
    <w:p w:rsidR="007A60EA" w:rsidRPr="007C05B1" w:rsidRDefault="00CC4726" w:rsidP="007C05B1">
      <w:pPr>
        <w:numPr>
          <w:ilvl w:val="1"/>
          <w:numId w:val="8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  <w:lang w:val="kk-KZ"/>
        </w:rPr>
        <w:t>предоставлять доступ к различным видам тайн, относящихся к государственным секретам, в случае большей пользы общественности от ее раскрытия, нежели пользы от ее сокрытия государством.</w:t>
      </w:r>
    </w:p>
    <w:p w:rsidR="00E14BB6" w:rsidRPr="007C05B1" w:rsidRDefault="00CC4726" w:rsidP="007C05B1">
      <w:pPr>
        <w:numPr>
          <w:ilvl w:val="0"/>
          <w:numId w:val="8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>Размещение на сайтах государственных органов в открытом доступе  информации для ознакомления с общественностью (</w:t>
      </w:r>
      <w:r w:rsidRPr="007C05B1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создание отдельной страницы открытых данных на сайтах государственных органов</w:t>
      </w: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>).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14BB6" w:rsidRDefault="00E14BB6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Какие законодательные и нормативные акты существуют в отношении права государства на секретность своей деятельности и доступ к информации? Какие нормы/законы помогают или противодействуют использованию информации общественностью или гражданским обществом? </w:t>
      </w:r>
    </w:p>
    <w:p w:rsidR="007C05B1" w:rsidRPr="007C05B1" w:rsidRDefault="007C05B1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60EA" w:rsidRPr="007C05B1" w:rsidRDefault="00CC4726" w:rsidP="007C05B1">
      <w:pPr>
        <w:numPr>
          <w:ilvl w:val="0"/>
          <w:numId w:val="9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</w:rPr>
        <w:t xml:space="preserve">Персональные данные: </w:t>
      </w:r>
      <w:r w:rsidRPr="007C05B1">
        <w:rPr>
          <w:rFonts w:ascii="Times New Roman" w:hAnsi="Times New Roman" w:cs="Times New Roman"/>
          <w:bCs/>
          <w:sz w:val="28"/>
          <w:szCs w:val="28"/>
        </w:rPr>
        <w:t>для обработки персональных данных требуется предварительное согласие лица, чьи данные будут обрабатываться или его законного представителя.</w:t>
      </w:r>
    </w:p>
    <w:p w:rsidR="007A60EA" w:rsidRPr="007C05B1" w:rsidRDefault="00CC4726" w:rsidP="007C05B1">
      <w:pPr>
        <w:numPr>
          <w:ilvl w:val="0"/>
          <w:numId w:val="9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</w:rPr>
        <w:t xml:space="preserve">Коммерческая тайна: </w:t>
      </w:r>
      <w:r w:rsidRPr="007C05B1">
        <w:rPr>
          <w:rFonts w:ascii="Times New Roman" w:hAnsi="Times New Roman" w:cs="Times New Roman"/>
          <w:bCs/>
          <w:sz w:val="28"/>
          <w:szCs w:val="28"/>
        </w:rPr>
        <w:t xml:space="preserve">коммерческая тайна не может быть разглашена без согласия субъекта частного предпринимательства. </w:t>
      </w:r>
    </w:p>
    <w:p w:rsidR="007A60EA" w:rsidRPr="007C05B1" w:rsidRDefault="00CC4726" w:rsidP="007C05B1">
      <w:pPr>
        <w:numPr>
          <w:ilvl w:val="0"/>
          <w:numId w:val="9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</w:rPr>
        <w:t xml:space="preserve">Конкуренция и монополия: </w:t>
      </w:r>
      <w:r w:rsidRPr="007C05B1">
        <w:rPr>
          <w:rFonts w:ascii="Times New Roman" w:hAnsi="Times New Roman" w:cs="Times New Roman"/>
          <w:bCs/>
          <w:sz w:val="28"/>
          <w:szCs w:val="28"/>
        </w:rPr>
        <w:t>Законодательство РК предусматривает меры ограничения использования информации, касающиеся вопросов монополии и конкуренции.</w:t>
      </w:r>
    </w:p>
    <w:p w:rsidR="00E14BB6" w:rsidRPr="007C05B1" w:rsidRDefault="00CC4726" w:rsidP="007C05B1">
      <w:pPr>
        <w:numPr>
          <w:ilvl w:val="0"/>
          <w:numId w:val="9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</w:rPr>
        <w:t xml:space="preserve">Государственная тайна: </w:t>
      </w:r>
      <w:r w:rsidRPr="007C05B1">
        <w:rPr>
          <w:rFonts w:ascii="Times New Roman" w:hAnsi="Times New Roman" w:cs="Times New Roman"/>
          <w:bCs/>
          <w:sz w:val="28"/>
          <w:szCs w:val="28"/>
        </w:rPr>
        <w:t>четко определена информация, относящаяся к государственной тайне, ее разглашение наказывается в виде лишения свободы. Проблемой в рамках нашего государства является то, что многие государственные органы интерпретируют различную информацию, к которой ограничивают доступ как информацию, относящуюся к государственной тайне или государственным секретам.</w:t>
      </w:r>
    </w:p>
    <w:p w:rsidR="007A60EA" w:rsidRPr="007C05B1" w:rsidRDefault="00CC4726" w:rsidP="007C05B1">
      <w:pPr>
        <w:numPr>
          <w:ilvl w:val="0"/>
          <w:numId w:val="10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Защита детей: </w:t>
      </w: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>законодательство не препятствует открытию данных.</w:t>
      </w:r>
    </w:p>
    <w:p w:rsidR="007A60EA" w:rsidRPr="007C05B1" w:rsidRDefault="00CC4726" w:rsidP="007C05B1">
      <w:pPr>
        <w:numPr>
          <w:ilvl w:val="0"/>
          <w:numId w:val="10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Реклама: </w:t>
      </w: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>в Законе «О рекламе» не наблюдается препятствий открытию данных</w:t>
      </w:r>
      <w:r w:rsidRPr="007C05B1">
        <w:rPr>
          <w:rFonts w:ascii="Times New Roman" w:hAnsi="Times New Roman" w:cs="Times New Roman"/>
          <w:bCs/>
          <w:sz w:val="28"/>
          <w:szCs w:val="28"/>
        </w:rPr>
        <w:t>, кроме как использование «скрытой информации» в публикации данных</w:t>
      </w: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>.</w:t>
      </w:r>
    </w:p>
    <w:p w:rsidR="007A60EA" w:rsidRPr="007C05B1" w:rsidRDefault="00CC4726" w:rsidP="007C05B1">
      <w:pPr>
        <w:numPr>
          <w:ilvl w:val="0"/>
          <w:numId w:val="10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Операторы сотовой связи: </w:t>
      </w: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>право доступа к информации, относящейся к «оператору»</w:t>
      </w:r>
    </w:p>
    <w:p w:rsidR="007A60EA" w:rsidRPr="007C05B1" w:rsidRDefault="00CC4726" w:rsidP="007C05B1">
      <w:pPr>
        <w:numPr>
          <w:ilvl w:val="0"/>
          <w:numId w:val="10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  <w:lang w:val="x-none"/>
        </w:rPr>
        <w:t>Интернет-провайдеры:</w:t>
      </w:r>
      <w:r w:rsidRPr="007C0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>право доступа к информации, относящейся  к интернет-провайдерам.</w:t>
      </w:r>
    </w:p>
    <w:p w:rsidR="007A60EA" w:rsidRPr="007C05B1" w:rsidRDefault="00CC4726" w:rsidP="007C05B1">
      <w:pPr>
        <w:numPr>
          <w:ilvl w:val="0"/>
          <w:numId w:val="10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Средства Массовой Информации: </w:t>
      </w: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право запрашивать информацию о всех действиях органов государственной власти, органов местного </w:t>
      </w:r>
      <w:r w:rsidRPr="007C05B1">
        <w:rPr>
          <w:rFonts w:ascii="Times New Roman" w:hAnsi="Times New Roman" w:cs="Times New Roman"/>
          <w:bCs/>
          <w:sz w:val="28"/>
          <w:szCs w:val="28"/>
          <w:lang w:val="x-none"/>
        </w:rPr>
        <w:lastRenderedPageBreak/>
        <w:t>самоуправления, организаций, общественных ассоциаций и их официальных представителях.</w:t>
      </w:r>
    </w:p>
    <w:p w:rsidR="007A60EA" w:rsidRPr="007C05B1" w:rsidRDefault="00CC4726" w:rsidP="007C05B1">
      <w:pPr>
        <w:numPr>
          <w:ilvl w:val="0"/>
          <w:numId w:val="10"/>
        </w:numPr>
        <w:tabs>
          <w:tab w:val="clear" w:pos="36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Cs/>
          <w:sz w:val="28"/>
          <w:szCs w:val="28"/>
        </w:rPr>
        <w:t xml:space="preserve">отсутствие запретов на обнародование информации в сферах </w:t>
      </w:r>
      <w:r w:rsidRPr="007C05B1">
        <w:rPr>
          <w:rFonts w:ascii="Times New Roman" w:hAnsi="Times New Roman" w:cs="Times New Roman"/>
          <w:b/>
          <w:bCs/>
          <w:sz w:val="28"/>
          <w:szCs w:val="28"/>
        </w:rPr>
        <w:t>чрезвычайных происшествий и катастроф, состояния окружающей среды, здоровья населения, санитарной обстановки, демографии, образования, культуры, сельского хозяйства, правонарушений гражданами и/или бизнесом, правонарушений ГО и/или официальными представителями ГО, пособий, компенсаций, социальных пакетов</w:t>
      </w:r>
      <w:r w:rsidRPr="007C05B1">
        <w:rPr>
          <w:rFonts w:ascii="Times New Roman" w:hAnsi="Times New Roman" w:cs="Times New Roman"/>
          <w:bCs/>
          <w:sz w:val="28"/>
          <w:szCs w:val="28"/>
        </w:rPr>
        <w:t>.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14BB6" w:rsidRPr="007C05B1" w:rsidRDefault="00E14BB6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7C05B1">
        <w:rPr>
          <w:rFonts w:ascii="Times New Roman" w:hAnsi="Times New Roman" w:cs="Times New Roman"/>
          <w:bCs/>
          <w:sz w:val="28"/>
          <w:szCs w:val="28"/>
        </w:rPr>
        <w:t xml:space="preserve">: Принятие </w:t>
      </w:r>
      <w:r w:rsidRPr="007C05B1">
        <w:rPr>
          <w:rFonts w:ascii="Times New Roman" w:hAnsi="Times New Roman" w:cs="Times New Roman"/>
          <w:b/>
          <w:bCs/>
          <w:sz w:val="28"/>
          <w:szCs w:val="28"/>
        </w:rPr>
        <w:t>закона «О доступе к информации»</w:t>
      </w:r>
      <w:r w:rsidRPr="007C05B1">
        <w:rPr>
          <w:rFonts w:ascii="Times New Roman" w:hAnsi="Times New Roman" w:cs="Times New Roman"/>
          <w:bCs/>
          <w:sz w:val="28"/>
          <w:szCs w:val="28"/>
        </w:rPr>
        <w:t xml:space="preserve">, регулирующего право на доступ к информации </w:t>
      </w:r>
      <w:r w:rsidRPr="007C05B1">
        <w:rPr>
          <w:rFonts w:ascii="Times New Roman" w:hAnsi="Times New Roman" w:cs="Times New Roman"/>
          <w:b/>
          <w:bCs/>
          <w:sz w:val="28"/>
          <w:szCs w:val="28"/>
        </w:rPr>
        <w:t>во всех сферах</w:t>
      </w:r>
      <w:r w:rsidRPr="007C05B1">
        <w:rPr>
          <w:rFonts w:ascii="Times New Roman" w:hAnsi="Times New Roman" w:cs="Times New Roman"/>
          <w:bCs/>
          <w:sz w:val="28"/>
          <w:szCs w:val="28"/>
        </w:rPr>
        <w:t xml:space="preserve"> в пользу жителей страны и внесение соотвествующих изменений в законодательство РК.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511E5" w:rsidRPr="007C05B1" w:rsidRDefault="00F511E5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9946C3" w:rsidRPr="007C05B1" w:rsidRDefault="009946C3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9946C3" w:rsidRPr="007C05B1" w:rsidRDefault="009946C3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9946C3" w:rsidRPr="007C05B1" w:rsidRDefault="009946C3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9946C3" w:rsidRPr="007C05B1" w:rsidRDefault="009946C3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9946C3" w:rsidRPr="007C05B1" w:rsidRDefault="009946C3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9946C3" w:rsidRDefault="009946C3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C05B1" w:rsidRDefault="007C05B1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7E7E94" w:rsidRDefault="00512320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ИССЛЕДОВАНИЕ ФАКТОРА ИНСТИТУЦИОНАЛЬНОЙ ГОТОВНОСТИ</w:t>
      </w:r>
    </w:p>
    <w:p w:rsidR="007C05B1" w:rsidRPr="007C05B1" w:rsidRDefault="007C05B1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2320" w:rsidRPr="007C05B1" w:rsidRDefault="00512320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>Достижения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12320" w:rsidRPr="007C05B1" w:rsidRDefault="00512320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 xml:space="preserve">Права граждан на доступ к информации: </w:t>
      </w:r>
    </w:p>
    <w:p w:rsidR="007A60EA" w:rsidRPr="007C05B1" w:rsidRDefault="00CC4726" w:rsidP="007C05B1">
      <w:pPr>
        <w:numPr>
          <w:ilvl w:val="0"/>
          <w:numId w:val="1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Конституция РК </w:t>
      </w:r>
    </w:p>
    <w:p w:rsidR="007A60EA" w:rsidRPr="007C05B1" w:rsidRDefault="00CC4726" w:rsidP="007C05B1">
      <w:pPr>
        <w:numPr>
          <w:ilvl w:val="0"/>
          <w:numId w:val="1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Pr="007C05B1">
        <w:rPr>
          <w:rFonts w:ascii="Times New Roman" w:hAnsi="Times New Roman" w:cs="Times New Roman"/>
          <w:sz w:val="28"/>
          <w:szCs w:val="28"/>
        </w:rPr>
        <w:t xml:space="preserve">роект закона Республики Казахстан «О доступе к информации» </w:t>
      </w:r>
    </w:p>
    <w:p w:rsidR="007A60EA" w:rsidRPr="007C05B1" w:rsidRDefault="00CC4726" w:rsidP="007C05B1">
      <w:pPr>
        <w:numPr>
          <w:ilvl w:val="0"/>
          <w:numId w:val="1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Проект Закона Республики Казахстан «Об информатизации»</w:t>
      </w:r>
    </w:p>
    <w:p w:rsidR="003961A8" w:rsidRPr="007C05B1" w:rsidRDefault="003961A8" w:rsidP="007C05B1">
      <w:pPr>
        <w:tabs>
          <w:tab w:val="num" w:pos="0"/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2320" w:rsidRDefault="00512320" w:rsidP="007C05B1">
      <w:pPr>
        <w:tabs>
          <w:tab w:val="num" w:pos="0"/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05B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Механизмы диалога и обратной связи государства с населением и бизнесом. </w:t>
      </w:r>
    </w:p>
    <w:p w:rsidR="007A60EA" w:rsidRPr="007C05B1" w:rsidRDefault="00CC4726" w:rsidP="007C05B1">
      <w:pPr>
        <w:numPr>
          <w:ilvl w:val="0"/>
          <w:numId w:val="2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Всеми государственными органами </w:t>
      </w:r>
      <w:proofErr w:type="gramStart"/>
      <w:r w:rsidRPr="007C05B1">
        <w:rPr>
          <w:rFonts w:ascii="Times New Roman" w:hAnsi="Times New Roman" w:cs="Times New Roman"/>
          <w:sz w:val="28"/>
          <w:szCs w:val="28"/>
        </w:rPr>
        <w:t>созданы</w:t>
      </w:r>
      <w:proofErr w:type="gramEnd"/>
      <w:r w:rsidRPr="007C05B1">
        <w:rPr>
          <w:rFonts w:ascii="Times New Roman" w:hAnsi="Times New Roman" w:cs="Times New Roman"/>
          <w:sz w:val="28"/>
          <w:szCs w:val="28"/>
        </w:rPr>
        <w:t xml:space="preserve"> интернет-ресурсы, содержащие информацию для граждан и бизнеса. </w:t>
      </w:r>
    </w:p>
    <w:p w:rsidR="007A60EA" w:rsidRPr="007C05B1" w:rsidRDefault="00CC4726" w:rsidP="007C05B1">
      <w:pPr>
        <w:numPr>
          <w:ilvl w:val="0"/>
          <w:numId w:val="2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На портале «электронного правительства» реализована услуга «Виртуальная приемная», где граждане напрямую обращаются в государственные органы.</w:t>
      </w:r>
    </w:p>
    <w:p w:rsidR="007A60EA" w:rsidRPr="007C05B1" w:rsidRDefault="00CC4726" w:rsidP="007C05B1">
      <w:pPr>
        <w:numPr>
          <w:ilvl w:val="0"/>
          <w:numId w:val="2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Ведутся блоги первых руководителей государственных органов и Правительства Республики Казахстан, где каждый желающий может оставлять комментарии и задавать интересующие вопросы.</w:t>
      </w:r>
    </w:p>
    <w:p w:rsidR="007A60EA" w:rsidRPr="007C05B1" w:rsidRDefault="00CC4726" w:rsidP="007C05B1">
      <w:pPr>
        <w:numPr>
          <w:ilvl w:val="0"/>
          <w:numId w:val="2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Многие руководители имеют свой аккаунт в социальной сети </w:t>
      </w:r>
      <w:r w:rsidRPr="007C05B1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7C05B1">
        <w:rPr>
          <w:rFonts w:ascii="Times New Roman" w:hAnsi="Times New Roman" w:cs="Times New Roman"/>
          <w:sz w:val="28"/>
          <w:szCs w:val="28"/>
        </w:rPr>
        <w:t>.</w:t>
      </w:r>
      <w:r w:rsidRPr="007C05B1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3961A8" w:rsidRPr="007C05B1" w:rsidRDefault="003961A8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2320" w:rsidRDefault="00512320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>Рекомендации</w:t>
      </w:r>
      <w:r w:rsidRPr="007C05B1">
        <w:rPr>
          <w:rFonts w:ascii="Times New Roman" w:hAnsi="Times New Roman" w:cs="Times New Roman"/>
          <w:i/>
          <w:iCs/>
          <w:sz w:val="28"/>
          <w:szCs w:val="28"/>
          <w:lang w:val="kk-KZ"/>
        </w:rPr>
        <w:t>:</w:t>
      </w:r>
    </w:p>
    <w:p w:rsidR="00DA1007" w:rsidRPr="007C05B1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2320" w:rsidRPr="007C05B1" w:rsidRDefault="00512320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Внести дополнения к существующим проектам законов РК </w:t>
      </w:r>
      <w:r w:rsidRPr="007C05B1">
        <w:rPr>
          <w:rFonts w:ascii="Times New Roman" w:hAnsi="Times New Roman" w:cs="Times New Roman"/>
          <w:sz w:val="28"/>
          <w:szCs w:val="28"/>
        </w:rPr>
        <w:t>«О доступе к информации»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C05B1">
        <w:rPr>
          <w:rFonts w:ascii="Times New Roman" w:hAnsi="Times New Roman" w:cs="Times New Roman"/>
          <w:sz w:val="28"/>
          <w:szCs w:val="28"/>
        </w:rPr>
        <w:t xml:space="preserve">«Об информатизации» 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>в институциональной части (полномочия, компетенции, технические навыки, вовлечения граждан и.т.д):</w:t>
      </w:r>
    </w:p>
    <w:p w:rsidR="007A60EA" w:rsidRPr="007C05B1" w:rsidRDefault="00CC4726" w:rsidP="007C05B1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Подготовка переченя данных, которые органы власти должны раскрывать в машиночитаемом виде;</w:t>
      </w:r>
    </w:p>
    <w:p w:rsidR="003961A8" w:rsidRPr="007C05B1" w:rsidRDefault="00CC4726" w:rsidP="007C05B1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Организация граждан к сбору идей онлайн;</w:t>
      </w:r>
    </w:p>
    <w:p w:rsidR="00512320" w:rsidRPr="007C05B1" w:rsidRDefault="00512320" w:rsidP="007C05B1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Привлечение экспертов к оценке идей;</w:t>
      </w:r>
    </w:p>
    <w:p w:rsidR="007A60EA" w:rsidRPr="007C05B1" w:rsidRDefault="00CC4726" w:rsidP="007C05B1">
      <w:pPr>
        <w:numPr>
          <w:ilvl w:val="0"/>
          <w:numId w:val="4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Определение ответственности госслужащих за       несвоевременную или неполную публикацию открытых данных, которая должна быть предусмотрена по закону</w:t>
      </w:r>
    </w:p>
    <w:p w:rsidR="007A60EA" w:rsidRPr="007C05B1" w:rsidRDefault="00CC4726" w:rsidP="007C05B1">
      <w:pPr>
        <w:numPr>
          <w:ilvl w:val="0"/>
          <w:numId w:val="4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Проведение работ по формированию активного спроса на информацию в форме открытых данных со стороны общества, распространение передового опыта </w:t>
      </w:r>
    </w:p>
    <w:p w:rsidR="007A60EA" w:rsidRPr="007C05B1" w:rsidRDefault="00CC4726" w:rsidP="007C05B1">
      <w:pPr>
        <w:numPr>
          <w:ilvl w:val="0"/>
          <w:numId w:val="4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Вовлечение граждан в совместное решение проблем социальной инфраструктуры</w:t>
      </w:r>
    </w:p>
    <w:p w:rsidR="007A60EA" w:rsidRPr="007C05B1" w:rsidRDefault="00CC4726" w:rsidP="007C05B1">
      <w:pPr>
        <w:numPr>
          <w:ilvl w:val="0"/>
          <w:numId w:val="4"/>
        </w:numPr>
        <w:tabs>
          <w:tab w:val="clear" w:pos="720"/>
          <w:tab w:val="num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Проводить кампании по продвижению открытых данных среди органов  государственной власти</w:t>
      </w:r>
    </w:p>
    <w:p w:rsidR="00512320" w:rsidRPr="007C05B1" w:rsidRDefault="00512320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60CB4" w:rsidRPr="007C05B1" w:rsidRDefault="00060CB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961A8" w:rsidRDefault="007E7E94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НАЛИЧИЕ ДАННЫХ И СПРОС НА ДАННЫЕ</w:t>
      </w:r>
    </w:p>
    <w:p w:rsidR="007C05B1" w:rsidRPr="007C05B1" w:rsidRDefault="007C05B1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Default="007E7E94" w:rsidP="007C05B1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>Т</w:t>
      </w:r>
      <w:r w:rsidRPr="007C05B1">
        <w:rPr>
          <w:rFonts w:ascii="Times New Roman" w:hAnsi="Times New Roman" w:cs="Times New Roman"/>
          <w:b/>
          <w:sz w:val="28"/>
          <w:szCs w:val="28"/>
        </w:rPr>
        <w:t>ехнически</w:t>
      </w: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  </w:t>
      </w:r>
      <w:r w:rsidRPr="007C05B1">
        <w:rPr>
          <w:rFonts w:ascii="Times New Roman" w:hAnsi="Times New Roman" w:cs="Times New Roman"/>
          <w:b/>
          <w:sz w:val="28"/>
          <w:szCs w:val="28"/>
        </w:rPr>
        <w:t>требовани</w:t>
      </w: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я </w:t>
      </w:r>
      <w:r w:rsidRPr="007C05B1">
        <w:rPr>
          <w:rFonts w:ascii="Times New Roman" w:hAnsi="Times New Roman" w:cs="Times New Roman"/>
          <w:b/>
          <w:sz w:val="28"/>
          <w:szCs w:val="28"/>
        </w:rPr>
        <w:t xml:space="preserve">к публикации данных на официальных ИР </w:t>
      </w:r>
    </w:p>
    <w:p w:rsidR="007C05B1" w:rsidRPr="007C05B1" w:rsidRDefault="007C05B1" w:rsidP="007C05B1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Pr="007C05B1" w:rsidRDefault="007E7E94" w:rsidP="007C05B1">
      <w:pPr>
        <w:pStyle w:val="a3"/>
        <w:numPr>
          <w:ilvl w:val="0"/>
          <w:numId w:val="12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Согласно п</w:t>
      </w:r>
      <w:r w:rsidRPr="007C05B1">
        <w:rPr>
          <w:rFonts w:ascii="Times New Roman" w:hAnsi="Times New Roman" w:cs="Times New Roman"/>
          <w:sz w:val="28"/>
          <w:szCs w:val="28"/>
        </w:rPr>
        <w:t>остановлени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>ю</w:t>
      </w:r>
      <w:r w:rsidRPr="007C05B1">
        <w:rPr>
          <w:rFonts w:ascii="Times New Roman" w:hAnsi="Times New Roman" w:cs="Times New Roman"/>
          <w:sz w:val="28"/>
          <w:szCs w:val="28"/>
        </w:rPr>
        <w:t xml:space="preserve"> Правительства Республики Казахстан от 13 июля 2007 года N 598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 были утверждены Правила </w:t>
      </w:r>
      <w:r w:rsidRPr="007C0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размещения электронных информационных ресурсов на интернет-ресурсах государственных органов</w:t>
      </w:r>
      <w:r w:rsidRPr="007C05B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. </w:t>
      </w:r>
      <w:r w:rsidRPr="007C05B1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Данные п</w:t>
      </w:r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равила разработаны в соответствии с Законом</w:t>
      </w:r>
      <w:r w:rsidRPr="007C05B1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Республики Казахстан от 11 января 2007 года "Об информатизации" и определяют порядок размещения электронных информационных ресурсов на интернет-ресурсах государственных органов.</w:t>
      </w:r>
    </w:p>
    <w:p w:rsidR="007E7E94" w:rsidRPr="007C05B1" w:rsidRDefault="007E7E94" w:rsidP="007C05B1">
      <w:pPr>
        <w:pStyle w:val="a3"/>
        <w:numPr>
          <w:ilvl w:val="0"/>
          <w:numId w:val="12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Д</w:t>
      </w:r>
      <w:r w:rsidRPr="007C0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инамическая информация обновляется</w:t>
      </w:r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мере поступления новой информации, но </w:t>
      </w:r>
      <w:r w:rsidRPr="007C0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реже чем раз в неделю</w:t>
      </w:r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7E7E94" w:rsidRPr="007C05B1" w:rsidRDefault="007E7E94" w:rsidP="007C05B1">
      <w:pPr>
        <w:pStyle w:val="a3"/>
        <w:numPr>
          <w:ilvl w:val="0"/>
          <w:numId w:val="12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Статическая информация</w:t>
      </w:r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интернет-ресурсах государственных органов </w:t>
      </w:r>
      <w:r w:rsidRPr="007C0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обновляется по мере необходимости</w:t>
      </w:r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7E7E94" w:rsidRPr="007C05B1" w:rsidRDefault="007E7E94" w:rsidP="007C05B1">
      <w:pPr>
        <w:pStyle w:val="a3"/>
        <w:numPr>
          <w:ilvl w:val="0"/>
          <w:numId w:val="12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Электронные информационные ресурсы, размещаемые на  интернет-ресурсах государственных органов, представляются в следующем виде:</w:t>
      </w:r>
    </w:p>
    <w:p w:rsidR="007E7E94" w:rsidRPr="007C05B1" w:rsidRDefault="003961A8" w:rsidP="007C05B1">
      <w:pPr>
        <w:pStyle w:val="a3"/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7E7E94"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1) в текстовых форматах Word, Excel, HTML и других;</w:t>
      </w:r>
    </w:p>
    <w:p w:rsidR="007C05B1" w:rsidRPr="007C05B1" w:rsidRDefault="007E7E94" w:rsidP="007C05B1">
      <w:pPr>
        <w:pStyle w:val="a3"/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2) графические файлы в форматах JPG, GIF и других.</w:t>
      </w:r>
    </w:p>
    <w:p w:rsidR="007E7E94" w:rsidRPr="007C05B1" w:rsidRDefault="007E7E94" w:rsidP="007C05B1">
      <w:pPr>
        <w:pStyle w:val="a3"/>
        <w:numPr>
          <w:ilvl w:val="0"/>
          <w:numId w:val="1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Нет требований к размещению данных в машиночитаемом виде</w:t>
      </w:r>
    </w:p>
    <w:p w:rsidR="007E7E94" w:rsidRPr="007C05B1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E7E94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DA1007">
        <w:rPr>
          <w:rFonts w:ascii="Times New Roman" w:hAnsi="Times New Roman" w:cs="Times New Roman"/>
          <w:b/>
          <w:sz w:val="28"/>
          <w:szCs w:val="28"/>
          <w:lang w:val="kk-KZ"/>
        </w:rPr>
        <w:t>Мультиязычность контента</w:t>
      </w:r>
    </w:p>
    <w:p w:rsidR="00DA1007" w:rsidRPr="007C05B1" w:rsidRDefault="00DA1007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Pr="007C05B1" w:rsidRDefault="007E7E94" w:rsidP="007C05B1">
      <w:pPr>
        <w:pStyle w:val="a3"/>
        <w:numPr>
          <w:ilvl w:val="0"/>
          <w:numId w:val="11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В Казахстане на сегодняшний день проводится политика трехъязычности, что отражается и на официальных интернет-ресурсах государственных органов. В исследованных интернет-ресурсах контент предлагается на трех языках: государственный – казахский, русский и английский. </w:t>
      </w:r>
    </w:p>
    <w:p w:rsidR="007E7E94" w:rsidRDefault="007E7E94" w:rsidP="007C05B1">
      <w:pPr>
        <w:pStyle w:val="a3"/>
        <w:numPr>
          <w:ilvl w:val="0"/>
          <w:numId w:val="11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Данный подход по использованию мультиязычного контента расширяет аудиторию пользователей. Для Казахстана использование двух иностранных языков – русского и английского вполне достаточно. Так как английский язык – открывает путь в мировое сообщество, русский – для стран СНГ. </w:t>
      </w:r>
    </w:p>
    <w:p w:rsidR="00DA1007" w:rsidRPr="007C05B1" w:rsidRDefault="00DA1007" w:rsidP="00DA1007">
      <w:pPr>
        <w:pStyle w:val="a3"/>
        <w:tabs>
          <w:tab w:val="left" w:pos="284"/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E7E94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C05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  <w:t>Х</w:t>
      </w:r>
      <w:r w:rsidRPr="007C05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ранени</w:t>
      </w:r>
      <w:r w:rsidRPr="007C05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  <w:t xml:space="preserve">е </w:t>
      </w:r>
      <w:r w:rsidRPr="007C05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данных в цифровом виде</w:t>
      </w:r>
    </w:p>
    <w:p w:rsidR="00DA1007" w:rsidRPr="007C05B1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</w:pPr>
    </w:p>
    <w:p w:rsidR="007E7E94" w:rsidRPr="007C05B1" w:rsidRDefault="007E7E94" w:rsidP="007C05B1">
      <w:pPr>
        <w:pStyle w:val="a3"/>
        <w:numPr>
          <w:ilvl w:val="0"/>
          <w:numId w:val="13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На законодательном уровне х</w:t>
      </w:r>
      <w:r w:rsidRPr="007C05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ранение электронных документов</w:t>
      </w:r>
      <w:r w:rsidRPr="007C05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7C05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kk-KZ" w:eastAsia="ru-RU"/>
        </w:rPr>
        <w:t xml:space="preserve"> описано следующим образом: э</w:t>
      </w:r>
      <w:r w:rsidRPr="007C05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лектронные документы хранятся в</w:t>
      </w:r>
      <w:r w:rsidRPr="007C05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государственных и (или) негосударственных </w:t>
      </w:r>
      <w:r w:rsidRPr="007C05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информационных системах </w:t>
      </w:r>
      <w:r w:rsidRPr="007C05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порядке, установленном законодательством Республики Казахстан. </w:t>
      </w:r>
      <w:r w:rsidRPr="007C05B1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 (статья 8 </w:t>
      </w:r>
      <w:r w:rsidRPr="007C05B1">
        <w:rPr>
          <w:rStyle w:val="s1"/>
          <w:rFonts w:ascii="Times New Roman" w:hAnsi="Times New Roman" w:cs="Times New Roman"/>
          <w:sz w:val="28"/>
          <w:szCs w:val="28"/>
        </w:rPr>
        <w:t>Закон</w:t>
      </w:r>
      <w:r w:rsidRPr="007C05B1">
        <w:rPr>
          <w:rStyle w:val="s1"/>
          <w:rFonts w:ascii="Times New Roman" w:hAnsi="Times New Roman" w:cs="Times New Roman"/>
          <w:sz w:val="28"/>
          <w:szCs w:val="28"/>
          <w:lang w:val="kk-KZ"/>
        </w:rPr>
        <w:t xml:space="preserve">а </w:t>
      </w:r>
      <w:r w:rsidRPr="007C05B1">
        <w:rPr>
          <w:rStyle w:val="s1"/>
          <w:rFonts w:ascii="Times New Roman" w:hAnsi="Times New Roman" w:cs="Times New Roman"/>
          <w:sz w:val="28"/>
          <w:szCs w:val="28"/>
        </w:rPr>
        <w:t>Республики Казахстан от 7 января 2003 года</w:t>
      </w:r>
      <w:r w:rsidRPr="007C05B1">
        <w:rPr>
          <w:rStyle w:val="s1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C05B1">
        <w:rPr>
          <w:rStyle w:val="s1"/>
          <w:rFonts w:ascii="Times New Roman" w:hAnsi="Times New Roman" w:cs="Times New Roman"/>
          <w:sz w:val="28"/>
          <w:szCs w:val="28"/>
        </w:rPr>
        <w:t>№ 370-II</w:t>
      </w:r>
      <w:r w:rsidRPr="007C05B1">
        <w:rPr>
          <w:rFonts w:ascii="Times New Roman" w:hAnsi="Times New Roman" w:cs="Times New Roman"/>
          <w:sz w:val="28"/>
          <w:szCs w:val="28"/>
        </w:rPr>
        <w:br/>
      </w:r>
      <w:r w:rsidRPr="007C05B1">
        <w:rPr>
          <w:rStyle w:val="s1"/>
          <w:rFonts w:ascii="Times New Roman" w:hAnsi="Times New Roman" w:cs="Times New Roman"/>
          <w:sz w:val="28"/>
          <w:szCs w:val="28"/>
        </w:rPr>
        <w:t>Об электронном документе и электронной цифровой подписи</w:t>
      </w:r>
      <w:r w:rsidRPr="007C05B1">
        <w:rPr>
          <w:rStyle w:val="s1"/>
          <w:rFonts w:ascii="Times New Roman" w:hAnsi="Times New Roman" w:cs="Times New Roman"/>
          <w:sz w:val="28"/>
          <w:szCs w:val="28"/>
          <w:lang w:val="kk-KZ"/>
        </w:rPr>
        <w:t xml:space="preserve">). </w:t>
      </w:r>
    </w:p>
    <w:p w:rsidR="007E7E94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В</w:t>
      </w:r>
      <w:r w:rsidRPr="007C05B1">
        <w:rPr>
          <w:rFonts w:ascii="Times New Roman" w:hAnsi="Times New Roman" w:cs="Times New Roman"/>
          <w:b/>
          <w:sz w:val="28"/>
          <w:szCs w:val="28"/>
        </w:rPr>
        <w:t>опрос полноты данных</w:t>
      </w:r>
    </w:p>
    <w:p w:rsidR="00DA1007" w:rsidRPr="007C05B1" w:rsidRDefault="00DA1007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Pr="007C05B1" w:rsidRDefault="007E7E94" w:rsidP="007C05B1">
      <w:pPr>
        <w:pStyle w:val="a3"/>
        <w:numPr>
          <w:ilvl w:val="0"/>
          <w:numId w:val="14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На сегодняшний день в Казахстане вопрос о полноте данных рассмотрены в проекте закона РК «О доступе к информации» и в Законе Республики Казахстан «Об информатизации». </w:t>
      </w:r>
    </w:p>
    <w:p w:rsidR="007E7E94" w:rsidRPr="007C05B1" w:rsidRDefault="007E7E94" w:rsidP="007C05B1">
      <w:pPr>
        <w:pStyle w:val="a3"/>
        <w:numPr>
          <w:ilvl w:val="0"/>
          <w:numId w:val="14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На обладателей информацией возложены обязанности о предоставлении полной и достоверной информации. </w:t>
      </w:r>
    </w:p>
    <w:p w:rsidR="007E7E94" w:rsidRPr="007C05B1" w:rsidRDefault="007E7E94" w:rsidP="007C05B1">
      <w:pPr>
        <w:pStyle w:val="a3"/>
        <w:numPr>
          <w:ilvl w:val="0"/>
          <w:numId w:val="15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Не учтены вопросы о метаданных. То есть, понятно, что данные для портала открытых данных считаются полными если есть метаданные (данные о данных)</w:t>
      </w:r>
    </w:p>
    <w:p w:rsidR="007E7E94" w:rsidRPr="007C05B1" w:rsidRDefault="007E7E94" w:rsidP="007C05B1">
      <w:pPr>
        <w:pStyle w:val="a3"/>
        <w:numPr>
          <w:ilvl w:val="0"/>
          <w:numId w:val="15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Не рассмотрены вопросы о паспорте наборов данных. </w:t>
      </w:r>
    </w:p>
    <w:p w:rsidR="007E7E94" w:rsidRPr="007C05B1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>Т</w:t>
      </w:r>
      <w:proofErr w:type="spellStart"/>
      <w:r w:rsidRPr="007C05B1">
        <w:rPr>
          <w:rFonts w:ascii="Times New Roman" w:hAnsi="Times New Roman" w:cs="Times New Roman"/>
          <w:b/>
          <w:sz w:val="28"/>
          <w:szCs w:val="28"/>
        </w:rPr>
        <w:t>ехнически</w:t>
      </w:r>
      <w:proofErr w:type="spellEnd"/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>е</w:t>
      </w:r>
      <w:r w:rsidRPr="007C05B1">
        <w:rPr>
          <w:rFonts w:ascii="Times New Roman" w:hAnsi="Times New Roman" w:cs="Times New Roman"/>
          <w:b/>
          <w:sz w:val="28"/>
          <w:szCs w:val="28"/>
        </w:rPr>
        <w:t xml:space="preserve"> стандарт</w:t>
      </w: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  <w:r w:rsidRPr="007C05B1">
        <w:rPr>
          <w:rFonts w:ascii="Times New Roman" w:hAnsi="Times New Roman" w:cs="Times New Roman"/>
          <w:b/>
          <w:sz w:val="28"/>
          <w:szCs w:val="28"/>
        </w:rPr>
        <w:t xml:space="preserve"> и стандарт</w:t>
      </w: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 </w:t>
      </w:r>
      <w:r w:rsidRPr="007C05B1">
        <w:rPr>
          <w:rFonts w:ascii="Times New Roman" w:hAnsi="Times New Roman" w:cs="Times New Roman"/>
          <w:b/>
          <w:sz w:val="28"/>
          <w:szCs w:val="28"/>
        </w:rPr>
        <w:t>метаданных</w:t>
      </w:r>
    </w:p>
    <w:p w:rsidR="00DA1007" w:rsidRPr="007C05B1" w:rsidRDefault="00DA1007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Pr="007C05B1" w:rsidRDefault="007E7E94" w:rsidP="007C05B1">
      <w:pPr>
        <w:pStyle w:val="a3"/>
        <w:numPr>
          <w:ilvl w:val="0"/>
          <w:numId w:val="15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Стратегический план Агентства Республики Казахстан по статистике на 2011 - 2015 годы включает пункт разработки системы метаданных</w:t>
      </w:r>
    </w:p>
    <w:p w:rsidR="007E7E94" w:rsidRPr="007C05B1" w:rsidRDefault="007E7E94" w:rsidP="007C05B1">
      <w:pPr>
        <w:pStyle w:val="a3"/>
        <w:numPr>
          <w:ilvl w:val="0"/>
          <w:numId w:val="15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22 мая 2000г. - Общий стандарт распространения данных (GDDS), МВФ</w:t>
      </w:r>
    </w:p>
    <w:p w:rsidR="007E7E94" w:rsidRPr="007C05B1" w:rsidRDefault="007E7E94" w:rsidP="007C05B1">
      <w:pPr>
        <w:pStyle w:val="a3"/>
        <w:numPr>
          <w:ilvl w:val="0"/>
          <w:numId w:val="15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24 марта 2003г. - Специальный стандарт распространения данных (SDDS), МВФ</w:t>
      </w:r>
    </w:p>
    <w:p w:rsidR="007E7E94" w:rsidRPr="007C05B1" w:rsidRDefault="007E7E94" w:rsidP="007C05B1">
      <w:pPr>
        <w:pStyle w:val="a3"/>
        <w:numPr>
          <w:ilvl w:val="0"/>
          <w:numId w:val="15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2011 год – 1 этап создания ИС «Метаданные» как компонент ИИС «е-Статистика» Агентства Республики Казахстан по статистике</w:t>
      </w:r>
    </w:p>
    <w:p w:rsidR="003961A8" w:rsidRPr="007C05B1" w:rsidRDefault="003961A8" w:rsidP="007C05B1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E7E94" w:rsidRPr="007C05B1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</w:pPr>
      <w:r w:rsidRPr="007C05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  <w:t>Рекомендации:</w:t>
      </w:r>
    </w:p>
    <w:p w:rsidR="003961A8" w:rsidRPr="007C05B1" w:rsidRDefault="003961A8" w:rsidP="007C05B1">
      <w:pPr>
        <w:pStyle w:val="a3"/>
        <w:tabs>
          <w:tab w:val="left" w:pos="851"/>
        </w:tabs>
        <w:spacing w:after="0" w:line="240" w:lineRule="auto"/>
        <w:ind w:left="0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</w:pPr>
    </w:p>
    <w:p w:rsidR="007E7E94" w:rsidRPr="007C05B1" w:rsidRDefault="007E7E94" w:rsidP="007C05B1">
      <w:pPr>
        <w:pStyle w:val="a3"/>
        <w:numPr>
          <w:ilvl w:val="0"/>
          <w:numId w:val="20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Р</w:t>
      </w:r>
      <w:r w:rsidRPr="007C05B1">
        <w:rPr>
          <w:rFonts w:ascii="Times New Roman" w:hAnsi="Times New Roman" w:cs="Times New Roman"/>
          <w:sz w:val="28"/>
          <w:szCs w:val="28"/>
        </w:rPr>
        <w:t>екоменду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>ется</w:t>
      </w:r>
      <w:r w:rsidRPr="007C05B1">
        <w:rPr>
          <w:rFonts w:ascii="Times New Roman" w:hAnsi="Times New Roman" w:cs="Times New Roman"/>
          <w:sz w:val="28"/>
          <w:szCs w:val="28"/>
        </w:rPr>
        <w:t xml:space="preserve"> не разрабатывать собственные стандарты метаданных. </w:t>
      </w:r>
      <w:proofErr w:type="gramStart"/>
      <w:r w:rsidRPr="007C05B1">
        <w:rPr>
          <w:rFonts w:ascii="Times New Roman" w:hAnsi="Times New Roman" w:cs="Times New Roman"/>
          <w:sz w:val="28"/>
          <w:szCs w:val="28"/>
        </w:rPr>
        <w:t xml:space="preserve">Лучше принять или адаптировать к национальным условиям техническую спецификацию </w:t>
      </w:r>
      <w:r w:rsidRPr="007C05B1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C05B1">
        <w:rPr>
          <w:rFonts w:ascii="Times New Roman" w:hAnsi="Times New Roman" w:cs="Times New Roman"/>
          <w:sz w:val="28"/>
          <w:szCs w:val="28"/>
        </w:rPr>
        <w:t xml:space="preserve"> 19139, основанные на абстрактной спецификации </w:t>
      </w:r>
      <w:r w:rsidRPr="007C05B1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C05B1">
        <w:rPr>
          <w:rFonts w:ascii="Times New Roman" w:hAnsi="Times New Roman" w:cs="Times New Roman"/>
          <w:sz w:val="28"/>
          <w:szCs w:val="28"/>
        </w:rPr>
        <w:t xml:space="preserve"> 19115.</w:t>
      </w:r>
      <w:proofErr w:type="gramEnd"/>
    </w:p>
    <w:p w:rsidR="007E7E94" w:rsidRPr="007C05B1" w:rsidRDefault="007E7E94" w:rsidP="007C05B1">
      <w:pPr>
        <w:pStyle w:val="a3"/>
        <w:numPr>
          <w:ilvl w:val="0"/>
          <w:numId w:val="20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Рекомендуется</w:t>
      </w:r>
      <w:r w:rsidRPr="007C05B1">
        <w:rPr>
          <w:rFonts w:ascii="Times New Roman" w:hAnsi="Times New Roman" w:cs="Times New Roman"/>
          <w:sz w:val="28"/>
          <w:szCs w:val="28"/>
        </w:rPr>
        <w:t xml:space="preserve"> установить приоритеты для документирования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C05B1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7E7E94" w:rsidRPr="007C05B1" w:rsidRDefault="007E7E94" w:rsidP="007C05B1">
      <w:pPr>
        <w:pStyle w:val="a3"/>
        <w:numPr>
          <w:ilvl w:val="0"/>
          <w:numId w:val="20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</w:rPr>
        <w:t>Собирать метаданные лучше постепенно.</w:t>
      </w:r>
    </w:p>
    <w:p w:rsidR="007E7E94" w:rsidRPr="007C05B1" w:rsidRDefault="007E7E94" w:rsidP="007C05B1">
      <w:pPr>
        <w:pStyle w:val="a3"/>
        <w:numPr>
          <w:ilvl w:val="0"/>
          <w:numId w:val="20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Рекомендуется создание системы идентификации координированных пространственных данных для использования на глобальном уровне</w:t>
      </w:r>
    </w:p>
    <w:p w:rsidR="007E7E94" w:rsidRPr="007C05B1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E7E94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>П</w:t>
      </w:r>
      <w:r w:rsidRPr="007C05B1">
        <w:rPr>
          <w:rFonts w:ascii="Times New Roman" w:hAnsi="Times New Roman" w:cs="Times New Roman"/>
          <w:b/>
          <w:sz w:val="28"/>
          <w:szCs w:val="28"/>
        </w:rPr>
        <w:t>роцесс перевода данных из «твердого» формата в цифровой</w:t>
      </w:r>
    </w:p>
    <w:p w:rsidR="00DA1007" w:rsidRPr="007C05B1" w:rsidRDefault="00DA1007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Самые основные показатели перехода на безбумажный документооборот:</w:t>
      </w:r>
    </w:p>
    <w:p w:rsidR="007E7E94" w:rsidRPr="007C05B1" w:rsidRDefault="007E7E94" w:rsidP="007C05B1">
      <w:pPr>
        <w:pStyle w:val="a3"/>
        <w:numPr>
          <w:ilvl w:val="0"/>
          <w:numId w:val="18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В Казахстане действует «Электронное правительство»</w:t>
      </w:r>
    </w:p>
    <w:p w:rsidR="007E7E94" w:rsidRPr="007C05B1" w:rsidRDefault="007E7E94" w:rsidP="007C05B1">
      <w:pPr>
        <w:pStyle w:val="a3"/>
        <w:numPr>
          <w:ilvl w:val="0"/>
          <w:numId w:val="18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Единая Система Электронного документооборота</w:t>
      </w:r>
    </w:p>
    <w:p w:rsidR="007E7E94" w:rsidRPr="007C05B1" w:rsidRDefault="007E7E94" w:rsidP="007C05B1">
      <w:pPr>
        <w:pStyle w:val="a3"/>
        <w:numPr>
          <w:ilvl w:val="0"/>
          <w:numId w:val="18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Электронный архив</w:t>
      </w:r>
    </w:p>
    <w:p w:rsidR="007E7E94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DA1007" w:rsidRPr="007C05B1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sz w:val="28"/>
          <w:szCs w:val="28"/>
        </w:rPr>
        <w:lastRenderedPageBreak/>
        <w:t>Плюсы</w:t>
      </w: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gramStart"/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>Электронного</w:t>
      </w:r>
      <w:proofErr w:type="gramEnd"/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документооборта</w:t>
      </w:r>
    </w:p>
    <w:p w:rsidR="007E7E94" w:rsidRPr="007C05B1" w:rsidRDefault="007E7E94" w:rsidP="007C05B1">
      <w:pPr>
        <w:pStyle w:val="a3"/>
        <w:numPr>
          <w:ilvl w:val="0"/>
          <w:numId w:val="17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Экономия. Отказ от бумажного документооборота 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>дает</w:t>
      </w:r>
      <w:r w:rsidRPr="007C05B1">
        <w:rPr>
          <w:rFonts w:ascii="Times New Roman" w:hAnsi="Times New Roman" w:cs="Times New Roman"/>
          <w:sz w:val="28"/>
          <w:szCs w:val="28"/>
        </w:rPr>
        <w:t xml:space="preserve"> значительную экономию средств. </w:t>
      </w:r>
    </w:p>
    <w:p w:rsidR="007E7E94" w:rsidRPr="007C05B1" w:rsidRDefault="007E7E94" w:rsidP="007C05B1">
      <w:pPr>
        <w:pStyle w:val="a3"/>
        <w:numPr>
          <w:ilvl w:val="0"/>
          <w:numId w:val="17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Доступ. Электронный документооборот предполагает цифровой формат всех документов. Их можно хранить в облаке, получая доступ к данным через веб-приложения. Это повышает мобильность сотрудников, которые могут работать удаленно.</w:t>
      </w:r>
    </w:p>
    <w:p w:rsidR="007E7E94" w:rsidRPr="007C05B1" w:rsidRDefault="007E7E94" w:rsidP="007C05B1">
      <w:pPr>
        <w:pStyle w:val="a3"/>
        <w:numPr>
          <w:ilvl w:val="0"/>
          <w:numId w:val="17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Организация. Электронные документы легче упорядочивать, искать и редактировать. Гораздо проще и быстрее найти нужный файл в компьютере, чем копаться в кипе бумаг.</w:t>
      </w:r>
    </w:p>
    <w:p w:rsidR="007E7E94" w:rsidRDefault="007E7E94" w:rsidP="007C05B1">
      <w:pPr>
        <w:pStyle w:val="a3"/>
        <w:numPr>
          <w:ilvl w:val="0"/>
          <w:numId w:val="17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Экология. </w:t>
      </w:r>
      <w:r w:rsidRPr="007C05B1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Pr="007C05B1">
        <w:rPr>
          <w:rFonts w:ascii="Times New Roman" w:hAnsi="Times New Roman" w:cs="Times New Roman"/>
          <w:sz w:val="28"/>
          <w:szCs w:val="28"/>
        </w:rPr>
        <w:t xml:space="preserve">тказ от использования офисной бумаги позволит спасти немало деревьев. </w:t>
      </w:r>
    </w:p>
    <w:p w:rsidR="00DA1007" w:rsidRPr="007C05B1" w:rsidRDefault="00DA1007" w:rsidP="00DA1007">
      <w:pPr>
        <w:pStyle w:val="a3"/>
        <w:tabs>
          <w:tab w:val="left" w:pos="284"/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E7E94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</w:rPr>
        <w:t>Минусы</w:t>
      </w:r>
    </w:p>
    <w:p w:rsidR="00DA1007" w:rsidRPr="007C05B1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E94" w:rsidRPr="007C05B1" w:rsidRDefault="007E7E94" w:rsidP="007C05B1">
      <w:pPr>
        <w:pStyle w:val="a3"/>
        <w:numPr>
          <w:ilvl w:val="0"/>
          <w:numId w:val="16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Непрерывность. К цифровым данным можно легко получить доступ, но также легко их можно и потерять. Если жесткий диск выйдет из строя, пропадут все документы, хранящиеся на нем. Чтобы не потерять данные нужно использовать внешнюю систему резервного копирования.</w:t>
      </w:r>
    </w:p>
    <w:p w:rsidR="007E7E94" w:rsidRPr="007C05B1" w:rsidRDefault="007E7E94" w:rsidP="007C05B1">
      <w:pPr>
        <w:pStyle w:val="a3"/>
        <w:numPr>
          <w:ilvl w:val="0"/>
          <w:numId w:val="16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Безопасность. Конфиденциальность информации является серьезной проблемой безбумажных офисов. Можно использовать </w:t>
      </w:r>
      <w:proofErr w:type="gramStart"/>
      <w:r w:rsidRPr="007C05B1">
        <w:rPr>
          <w:rFonts w:ascii="Times New Roman" w:hAnsi="Times New Roman" w:cs="Times New Roman"/>
          <w:sz w:val="28"/>
          <w:szCs w:val="28"/>
        </w:rPr>
        <w:t>локальные</w:t>
      </w:r>
      <w:proofErr w:type="gramEnd"/>
      <w:r w:rsidRPr="007C05B1">
        <w:rPr>
          <w:rFonts w:ascii="Times New Roman" w:hAnsi="Times New Roman" w:cs="Times New Roman"/>
          <w:sz w:val="28"/>
          <w:szCs w:val="28"/>
        </w:rPr>
        <w:t xml:space="preserve"> сервера, шифрование и ограниченный доступ. Некоторые документы нужно обязательно иметь в бумажном варианте.</w:t>
      </w:r>
    </w:p>
    <w:p w:rsidR="007E7E94" w:rsidRPr="007C05B1" w:rsidRDefault="007E7E94" w:rsidP="007C05B1">
      <w:pPr>
        <w:pStyle w:val="a3"/>
        <w:numPr>
          <w:ilvl w:val="0"/>
          <w:numId w:val="16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Процессы. Переход на электронный документооборот предполагает пересмотр текущих процессов и операций.</w:t>
      </w:r>
    </w:p>
    <w:p w:rsidR="007E7E94" w:rsidRPr="007C05B1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E94" w:rsidRDefault="007E7E94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>Ф</w:t>
      </w:r>
      <w:r w:rsidRPr="007C05B1">
        <w:rPr>
          <w:rFonts w:ascii="Times New Roman" w:hAnsi="Times New Roman" w:cs="Times New Roman"/>
          <w:b/>
          <w:sz w:val="28"/>
          <w:szCs w:val="28"/>
        </w:rPr>
        <w:t>ормат</w:t>
      </w: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 </w:t>
      </w:r>
      <w:r w:rsidRPr="007C05B1">
        <w:rPr>
          <w:rFonts w:ascii="Times New Roman" w:hAnsi="Times New Roman" w:cs="Times New Roman"/>
          <w:b/>
          <w:sz w:val="28"/>
          <w:szCs w:val="28"/>
        </w:rPr>
        <w:t>публикации данных (проприетарность – непроприетарность)</w:t>
      </w:r>
    </w:p>
    <w:p w:rsidR="00DA1007" w:rsidRPr="007C05B1" w:rsidRDefault="00DA1007" w:rsidP="007C05B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E7E94" w:rsidRDefault="007E7E94" w:rsidP="007C05B1">
      <w:pPr>
        <w:pStyle w:val="a3"/>
        <w:numPr>
          <w:ilvl w:val="0"/>
          <w:numId w:val="21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 xml:space="preserve">На данный момент в проекте закона о доступе к информации рассмотрены вопросы о предоставлении государственными органами данные в свободном доступе, что свойственно открытым данным. Плата за предоставление информации взимается в случае запроса в письменном (бумажном) виде, когда печать или копирование документа превышает более 10 страниц. Но главный вопрос касательно открытости данных, в плане предоставления данных в свободном доступе на официальных ресурсах государственных органов рассмотрен. Есть лишь некоторые проблемы с доступом к нормативным актам и законам, в частных ресурсах, где за документ требуют оплату. </w:t>
      </w:r>
    </w:p>
    <w:p w:rsidR="00DA1007" w:rsidRPr="007C05B1" w:rsidRDefault="00DA1007" w:rsidP="00DA1007">
      <w:pPr>
        <w:pStyle w:val="a3"/>
        <w:tabs>
          <w:tab w:val="left" w:pos="284"/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П</w:t>
      </w:r>
      <w:proofErr w:type="spellStart"/>
      <w:r w:rsidRPr="007C05B1">
        <w:rPr>
          <w:rFonts w:ascii="Times New Roman" w:hAnsi="Times New Roman" w:cs="Times New Roman"/>
          <w:b/>
          <w:sz w:val="28"/>
          <w:szCs w:val="28"/>
        </w:rPr>
        <w:t>роцесс</w:t>
      </w:r>
      <w:proofErr w:type="spellEnd"/>
      <w:r w:rsidRPr="007C05B1">
        <w:rPr>
          <w:rFonts w:ascii="Times New Roman" w:hAnsi="Times New Roman" w:cs="Times New Roman"/>
          <w:b/>
          <w:sz w:val="28"/>
          <w:szCs w:val="28"/>
        </w:rPr>
        <w:t xml:space="preserve"> агрегирования данных в социально-экономические показатели</w:t>
      </w:r>
    </w:p>
    <w:p w:rsidR="00DA1007" w:rsidRPr="007C05B1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Pr="007C05B1" w:rsidRDefault="007E7E94" w:rsidP="007C05B1">
      <w:pPr>
        <w:pStyle w:val="a3"/>
        <w:numPr>
          <w:ilvl w:val="0"/>
          <w:numId w:val="21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kk-KZ" w:eastAsia="ru-RU"/>
        </w:rPr>
      </w:pPr>
      <w:r w:rsidRPr="007C05B1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kk-KZ" w:eastAsia="ru-RU"/>
        </w:rPr>
        <w:t xml:space="preserve">В </w:t>
      </w:r>
      <w:r w:rsidRPr="007C05B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рамках проекта «Е-статистика» созданы четыре компонента: информационные системы «Хранилище первичных статданных», «Статистический регистр населения», базы данных «Административная информация» и «Агрегированные показатели», а также усовершенствованы 7 информационных систем. Информационно-аналити­ческая система «Талдау» – это удобный инструмент работы со статистикой для любого пользователя, имеющего доступ к Интернету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>Д</w:t>
      </w:r>
      <w:proofErr w:type="spellStart"/>
      <w:r w:rsidRPr="007C05B1">
        <w:rPr>
          <w:rFonts w:ascii="Times New Roman" w:hAnsi="Times New Roman" w:cs="Times New Roman"/>
          <w:b/>
          <w:sz w:val="28"/>
          <w:szCs w:val="28"/>
        </w:rPr>
        <w:t>оступност</w:t>
      </w:r>
      <w:proofErr w:type="spellEnd"/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t>ь</w:t>
      </w:r>
      <w:r w:rsidRPr="007C05B1">
        <w:rPr>
          <w:rFonts w:ascii="Times New Roman" w:hAnsi="Times New Roman" w:cs="Times New Roman"/>
          <w:b/>
          <w:sz w:val="28"/>
          <w:szCs w:val="28"/>
        </w:rPr>
        <w:t xml:space="preserve"> ключевых массивов данных</w:t>
      </w:r>
    </w:p>
    <w:p w:rsidR="00DA1007" w:rsidRPr="007C05B1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Pr="007C05B1" w:rsidRDefault="007E7E94" w:rsidP="007C05B1">
      <w:pPr>
        <w:pStyle w:val="a3"/>
        <w:numPr>
          <w:ilvl w:val="0"/>
          <w:numId w:val="21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C0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Казахстанских ресурсах полезные данные доступны. Основные данные </w:t>
      </w:r>
      <w:r w:rsidRPr="007C05B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по официальной статистике находятся на сайте агентства.. Данные о жилищных строительствах, коммунальных хозяйств и.т</w:t>
      </w:r>
      <w:proofErr w:type="gramStart"/>
      <w:r w:rsidRPr="007C05B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.д</w:t>
      </w:r>
      <w:proofErr w:type="gramEnd"/>
      <w:r w:rsidRPr="007C05B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находятся на разных интернет-ресурсах.  Наиболее полезная информация предоставлена на сайте электронного правительства, но множество из них не актуальны. 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br w:type="page"/>
      </w:r>
    </w:p>
    <w:p w:rsidR="007E7E94" w:rsidRDefault="007E7E94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НАЛИЧИЕ СООБЩЕСТВ ПОЛЬЗОВАТЕЛЕЙ ДАННЫХ</w:t>
      </w:r>
    </w:p>
    <w:p w:rsidR="00DA1007" w:rsidRPr="007C05B1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Pr="007C05B1" w:rsidRDefault="007E7E94" w:rsidP="007C05B1">
      <w:pPr>
        <w:pStyle w:val="RAPrimaryQuestion"/>
        <w:tabs>
          <w:tab w:val="clear" w:pos="360"/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7C05B1">
        <w:rPr>
          <w:rFonts w:ascii="Times New Roman" w:hAnsi="Times New Roman"/>
          <w:b/>
          <w:sz w:val="28"/>
          <w:szCs w:val="28"/>
          <w:u w:val="single"/>
        </w:rPr>
        <w:t xml:space="preserve">Существуют ли посредники в предоставлении информации (такие как </w:t>
      </w:r>
      <w:proofErr w:type="gramStart"/>
      <w:r w:rsidRPr="007C05B1">
        <w:rPr>
          <w:rFonts w:ascii="Times New Roman" w:hAnsi="Times New Roman"/>
          <w:b/>
          <w:sz w:val="28"/>
          <w:szCs w:val="28"/>
          <w:u w:val="single"/>
        </w:rPr>
        <w:t>журналисты</w:t>
      </w:r>
      <w:proofErr w:type="gramEnd"/>
      <w:r w:rsidRPr="007C05B1">
        <w:rPr>
          <w:rFonts w:ascii="Times New Roman" w:hAnsi="Times New Roman"/>
          <w:b/>
          <w:sz w:val="28"/>
          <w:szCs w:val="28"/>
          <w:u w:val="single"/>
        </w:rPr>
        <w:t xml:space="preserve"> по данным), способные перевести открытые данные в информацию, имеющую смысл для общественности? </w:t>
      </w:r>
    </w:p>
    <w:p w:rsidR="007E7E94" w:rsidRPr="007C05B1" w:rsidRDefault="007E7E94" w:rsidP="007C05B1">
      <w:pPr>
        <w:pStyle w:val="RAPrimaryQuestion"/>
        <w:tabs>
          <w:tab w:val="clear" w:pos="360"/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7E7E94" w:rsidRPr="007C05B1" w:rsidRDefault="007E7E94" w:rsidP="007C05B1">
      <w:pPr>
        <w:pStyle w:val="RASecondaryQuestion"/>
        <w:numPr>
          <w:ilvl w:val="0"/>
          <w:numId w:val="25"/>
        </w:numPr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Существуют НПО, журналисты и медийные организации, собирающие информацию о деятельности государственных органов из разных источников</w:t>
      </w:r>
    </w:p>
    <w:p w:rsidR="007E7E94" w:rsidRPr="007C05B1" w:rsidRDefault="007E7E94" w:rsidP="007C05B1">
      <w:pPr>
        <w:pStyle w:val="RASecondaryQuestion"/>
        <w:numPr>
          <w:ilvl w:val="0"/>
          <w:numId w:val="25"/>
        </w:numPr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Журналистика организована главным образом вокруг крупных медийных организаций. Независимые журналисты осуществляют свою деятельность, однако им необходимо дать больше возможностей и открытости.</w:t>
      </w:r>
    </w:p>
    <w:p w:rsidR="007E7E94" w:rsidRPr="007C05B1" w:rsidRDefault="007E7E94" w:rsidP="007C05B1">
      <w:pPr>
        <w:pStyle w:val="RASecondaryQuestion"/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E7E94" w:rsidRPr="007C05B1" w:rsidRDefault="007E7E94" w:rsidP="007C05B1">
      <w:pPr>
        <w:pStyle w:val="RASecondaryQuestion"/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7C05B1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Осуществляет ли правительство деятельность по продвижению многократного использования хранимых в правительстве данных (например, разработку программных приложений или проведение совместных мероприятий по созданию программных приложений)? </w:t>
      </w:r>
    </w:p>
    <w:p w:rsidR="007E7E94" w:rsidRPr="007C05B1" w:rsidRDefault="007E7E94" w:rsidP="007C05B1">
      <w:pPr>
        <w:pStyle w:val="RASecondaryQuestion"/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7E7E94" w:rsidRPr="007C05B1" w:rsidRDefault="007E7E94" w:rsidP="007C05B1">
      <w:pPr>
        <w:pStyle w:val="RASecondaryQuestion"/>
        <w:numPr>
          <w:ilvl w:val="0"/>
          <w:numId w:val="22"/>
        </w:numPr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Сущетвуют мобильные версии официальных интернет-ресурсов государственных органов. Доступны мобильные приложения некоторых государственных органов. Мобильные версии сайтов. Создаются приложения на основе государственных данных, однако их мало;</w:t>
      </w:r>
    </w:p>
    <w:p w:rsidR="007E7E94" w:rsidRPr="007C05B1" w:rsidRDefault="007E7E94" w:rsidP="007C05B1">
      <w:pPr>
        <w:pStyle w:val="RASecondaryQuestion"/>
        <w:numPr>
          <w:ilvl w:val="0"/>
          <w:numId w:val="22"/>
        </w:numPr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В октябре в г</w:t>
      </w:r>
      <w:proofErr w:type="gramStart"/>
      <w:r w:rsidRPr="007C05B1">
        <w:rPr>
          <w:rFonts w:ascii="Times New Roman" w:hAnsi="Times New Roman"/>
          <w:sz w:val="28"/>
          <w:szCs w:val="28"/>
          <w:lang w:val="ru-RU"/>
        </w:rPr>
        <w:t>.А</w:t>
      </w:r>
      <w:proofErr w:type="gramEnd"/>
      <w:r w:rsidRPr="007C05B1">
        <w:rPr>
          <w:rFonts w:ascii="Times New Roman" w:hAnsi="Times New Roman"/>
          <w:sz w:val="28"/>
          <w:szCs w:val="28"/>
          <w:lang w:val="ru-RU"/>
        </w:rPr>
        <w:t xml:space="preserve">стана прошел Хакатон, посвященный тематике «Смарт-Астана». Проведение конкурсов для разработчиков в стране стало актульным </w:t>
      </w:r>
      <w:proofErr w:type="gramStart"/>
      <w:r w:rsidRPr="007C05B1">
        <w:rPr>
          <w:rFonts w:ascii="Times New Roman" w:hAnsi="Times New Roman"/>
          <w:sz w:val="28"/>
          <w:szCs w:val="28"/>
          <w:lang w:val="ru-RU"/>
        </w:rPr>
        <w:t>недавно</w:t>
      </w:r>
      <w:proofErr w:type="gramEnd"/>
      <w:r w:rsidRPr="007C05B1">
        <w:rPr>
          <w:rFonts w:ascii="Times New Roman" w:hAnsi="Times New Roman"/>
          <w:sz w:val="28"/>
          <w:szCs w:val="28"/>
          <w:lang w:val="ru-RU"/>
        </w:rPr>
        <w:t xml:space="preserve"> и только начало набирать обороты</w:t>
      </w:r>
    </w:p>
    <w:p w:rsidR="007E7E94" w:rsidRPr="007C05B1" w:rsidRDefault="007E7E94" w:rsidP="007C05B1">
      <w:pPr>
        <w:pStyle w:val="RASecondaryQuestion"/>
        <w:numPr>
          <w:ilvl w:val="0"/>
          <w:numId w:val="22"/>
        </w:numPr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Государственные данные используются внутренними (правительственными) или внешними (неправительственными) сообществами. Налажена система электронного взаимодействия.</w:t>
      </w:r>
    </w:p>
    <w:p w:rsidR="007E7E94" w:rsidRPr="007C05B1" w:rsidRDefault="007E7E94" w:rsidP="007C05B1">
      <w:pPr>
        <w:pStyle w:val="RASecondaryQuestion"/>
        <w:numPr>
          <w:ilvl w:val="0"/>
          <w:numId w:val="22"/>
        </w:numPr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 xml:space="preserve">Имеются свидетельства обмена данными между государственными </w:t>
      </w:r>
      <w:r w:rsidR="007A376A" w:rsidRPr="007C05B1">
        <w:rPr>
          <w:rFonts w:ascii="Times New Roman" w:hAnsi="Times New Roman"/>
          <w:sz w:val="28"/>
          <w:szCs w:val="28"/>
          <w:lang w:val="ru-RU"/>
        </w:rPr>
        <w:t>органами и повторного использования одним органом информации другого органа</w:t>
      </w:r>
      <w:r w:rsidRPr="007C05B1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7A376A" w:rsidRPr="007C05B1">
        <w:rPr>
          <w:rFonts w:ascii="Times New Roman" w:hAnsi="Times New Roman"/>
          <w:sz w:val="28"/>
          <w:szCs w:val="28"/>
          <w:lang w:val="ru-RU"/>
        </w:rPr>
        <w:t xml:space="preserve">Например, </w:t>
      </w:r>
      <w:r w:rsidRPr="007C05B1">
        <w:rPr>
          <w:rFonts w:ascii="Times New Roman" w:hAnsi="Times New Roman"/>
          <w:sz w:val="28"/>
          <w:szCs w:val="28"/>
          <w:lang w:val="ru-RU"/>
        </w:rPr>
        <w:t>Агентство по статистике повторно использует данные государственных органов РК</w:t>
      </w:r>
      <w:r w:rsidR="007A376A" w:rsidRPr="007C05B1">
        <w:rPr>
          <w:rFonts w:ascii="Times New Roman" w:hAnsi="Times New Roman"/>
          <w:sz w:val="28"/>
          <w:szCs w:val="28"/>
          <w:lang w:val="ru-RU"/>
        </w:rPr>
        <w:t>.</w:t>
      </w:r>
    </w:p>
    <w:p w:rsidR="007E7E94" w:rsidRPr="007C05B1" w:rsidRDefault="007E7E94" w:rsidP="007C05B1">
      <w:pPr>
        <w:pStyle w:val="RASecondaryQuestion"/>
        <w:numPr>
          <w:ilvl w:val="0"/>
          <w:numId w:val="22"/>
        </w:numPr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Экономика мобильных приложений в РК находится на начальном этапе. Существуют приложения, которые требуют доработки, либо основанные на некачественных и неактуальных данных</w:t>
      </w:r>
      <w:r w:rsidR="007A376A" w:rsidRPr="007C05B1">
        <w:rPr>
          <w:rFonts w:ascii="Times New Roman" w:hAnsi="Times New Roman"/>
          <w:sz w:val="28"/>
          <w:szCs w:val="28"/>
          <w:lang w:val="ru-RU"/>
        </w:rPr>
        <w:t>.</w:t>
      </w:r>
    </w:p>
    <w:p w:rsidR="007A376A" w:rsidRPr="007C05B1" w:rsidRDefault="007A376A" w:rsidP="007C05B1">
      <w:pPr>
        <w:pStyle w:val="RASecondaryQuestion"/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A376A" w:rsidRDefault="007A376A" w:rsidP="007C05B1">
      <w:pPr>
        <w:pStyle w:val="RASecondaryQuestion"/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7C05B1">
        <w:rPr>
          <w:rFonts w:ascii="Times New Roman" w:hAnsi="Times New Roman"/>
          <w:b/>
          <w:sz w:val="28"/>
          <w:szCs w:val="28"/>
          <w:u w:val="single"/>
          <w:lang w:val="ru-RU"/>
        </w:rPr>
        <w:t>Существуют ли организации, занимающиеся исследованиями в сфере открытых данных?</w:t>
      </w:r>
    </w:p>
    <w:p w:rsidR="00DA1007" w:rsidRPr="007C05B1" w:rsidRDefault="00DA1007" w:rsidP="007C05B1">
      <w:pPr>
        <w:pStyle w:val="RASecondaryQuestion"/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7E7E94" w:rsidRPr="007C05B1" w:rsidRDefault="007E7E94" w:rsidP="007C05B1">
      <w:pPr>
        <w:pStyle w:val="RASecondaryQuestion"/>
        <w:numPr>
          <w:ilvl w:val="0"/>
          <w:numId w:val="22"/>
        </w:numPr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При АО «НИТ» функционирует Лаборатория Больших Данных, которая занимается анализ готовности к открытым данным и открытости в Казахстане</w:t>
      </w:r>
    </w:p>
    <w:p w:rsidR="007E7E94" w:rsidRPr="007C05B1" w:rsidRDefault="007E7E94" w:rsidP="007C05B1">
      <w:pPr>
        <w:pStyle w:val="RASecondaryQuestion"/>
        <w:numPr>
          <w:ilvl w:val="0"/>
          <w:numId w:val="22"/>
        </w:numPr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lastRenderedPageBreak/>
        <w:t>Существуют технические училища и высшие учебные заведения с программами по информатике, однако данных училищ меньше, чем с гуманитарным уклоном</w:t>
      </w:r>
    </w:p>
    <w:p w:rsidR="007E7E94" w:rsidRPr="007C05B1" w:rsidRDefault="007E7E94" w:rsidP="007C05B1">
      <w:pPr>
        <w:pStyle w:val="RASecondaryQuestion"/>
        <w:numPr>
          <w:ilvl w:val="0"/>
          <w:numId w:val="22"/>
        </w:numPr>
        <w:tabs>
          <w:tab w:val="left" w:pos="0"/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 xml:space="preserve">В учебную программу средних школ входит информатика и обучение в области ИКТ 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pStyle w:val="RASectionHeading"/>
        <w:tabs>
          <w:tab w:val="left" w:pos="851"/>
        </w:tabs>
        <w:spacing w:before="0" w:after="0"/>
        <w:ind w:firstLine="567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7C05B1">
        <w:rPr>
          <w:rFonts w:ascii="Times New Roman" w:hAnsi="Times New Roman"/>
          <w:sz w:val="28"/>
          <w:szCs w:val="28"/>
          <w:u w:val="single"/>
          <w:lang w:val="ru-RU"/>
        </w:rPr>
        <w:t>Итоги анализа по фактору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E94" w:rsidRPr="007C05B1" w:rsidRDefault="007A376A" w:rsidP="007C05B1">
      <w:pPr>
        <w:pStyle w:val="RALevel0Bullet"/>
        <w:tabs>
          <w:tab w:val="clear" w:pos="72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0</w:t>
      </w:r>
      <w:r w:rsidR="007E7E94" w:rsidRPr="007C05B1">
        <w:rPr>
          <w:rFonts w:ascii="Times New Roman" w:hAnsi="Times New Roman"/>
          <w:sz w:val="28"/>
          <w:szCs w:val="28"/>
          <w:lang w:val="ru-RU"/>
        </w:rPr>
        <w:tab/>
        <w:t xml:space="preserve">Государственные органы должны  вовлекать граждан, коммерческие организации и другие заинтересованные стороны для получения отзывов о своих услугах, решениях и деятельности в целом, в том числе об участии граждан и коммерческих организаций в оказании услуг, принятии решений и деятельности ведомств – либо с использованием ИКТ, либо более традиционными способами. </w:t>
      </w:r>
    </w:p>
    <w:p w:rsidR="007E7E94" w:rsidRPr="007C05B1" w:rsidRDefault="007E7E94" w:rsidP="00471AB4">
      <w:pPr>
        <w:pStyle w:val="RALevel0Bullet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 xml:space="preserve">В Казахстане функционирует блог-платформа руководителей государственных органов, где можно задать вопрос либо обратиться с просьбой или обращением к министрам и председателям агентств и комитетов. </w:t>
      </w:r>
    </w:p>
    <w:p w:rsidR="007E7E94" w:rsidRPr="007C05B1" w:rsidRDefault="007E7E94" w:rsidP="00471AB4">
      <w:pPr>
        <w:pStyle w:val="RALevel0Bullet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 xml:space="preserve">Необходимо вовлечение разработчиков в создание программных приложений и электронных услуг. </w:t>
      </w:r>
    </w:p>
    <w:p w:rsidR="007E7E94" w:rsidRPr="007C05B1" w:rsidRDefault="007E7E94" w:rsidP="00471AB4">
      <w:pPr>
        <w:pStyle w:val="RALevel0Bullet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Был организован конкурс на разработку портала «Открытых данных»</w:t>
      </w:r>
    </w:p>
    <w:p w:rsidR="007E7E94" w:rsidRPr="007C05B1" w:rsidRDefault="007A376A" w:rsidP="007C05B1">
      <w:pPr>
        <w:pStyle w:val="RALevel0Bullet"/>
        <w:tabs>
          <w:tab w:val="clear" w:pos="72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0</w:t>
      </w:r>
      <w:r w:rsidR="007E7E94" w:rsidRPr="007C05B1">
        <w:rPr>
          <w:rFonts w:ascii="Times New Roman" w:hAnsi="Times New Roman"/>
          <w:sz w:val="28"/>
          <w:szCs w:val="28"/>
          <w:lang w:val="ru-RU"/>
        </w:rPr>
        <w:tab/>
        <w:t>Необходимо проведение совместных мероприятий по созданию программных приложений и электронных услуг (например, работа групп программистов над узкими темами, конкурсы компьютерных программ, конкурсы разработчиков программных приложений).</w:t>
      </w:r>
    </w:p>
    <w:p w:rsidR="007E7E94" w:rsidRPr="007C05B1" w:rsidRDefault="00DA1007" w:rsidP="007C05B1">
      <w:pPr>
        <w:pStyle w:val="RALevel0Bullet"/>
        <w:tabs>
          <w:tab w:val="clear" w:pos="72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0</w:t>
      </w:r>
      <w:proofErr w:type="gramStart"/>
      <w:r w:rsidR="007E7E94" w:rsidRPr="007C05B1">
        <w:rPr>
          <w:rFonts w:ascii="Times New Roman" w:hAnsi="Times New Roman"/>
          <w:sz w:val="28"/>
          <w:szCs w:val="28"/>
          <w:lang w:val="ru-RU"/>
        </w:rPr>
        <w:t xml:space="preserve"> В</w:t>
      </w:r>
      <w:proofErr w:type="gramEnd"/>
      <w:r w:rsidR="007E7E94" w:rsidRPr="007C05B1">
        <w:rPr>
          <w:rFonts w:ascii="Times New Roman" w:hAnsi="Times New Roman"/>
          <w:sz w:val="28"/>
          <w:szCs w:val="28"/>
          <w:lang w:val="ru-RU"/>
        </w:rPr>
        <w:t xml:space="preserve"> Казахстане проведение Хакатонов только внедряется. Необходимо заитересовать и мотивировать молодых и креативных разработчиков на создание полезных приложений.</w:t>
      </w:r>
    </w:p>
    <w:p w:rsidR="007E7E94" w:rsidRPr="007C05B1" w:rsidRDefault="007E7E94" w:rsidP="00471AB4">
      <w:pPr>
        <w:pStyle w:val="RALevel0Bullet"/>
        <w:numPr>
          <w:ilvl w:val="0"/>
          <w:numId w:val="4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Существует небольшая масса местных разработчиков, и они, как сообщество, активно участвуют на платформах социальных медиа и  в частном порядке.</w:t>
      </w:r>
    </w:p>
    <w:p w:rsidR="007E7E94" w:rsidRPr="007C05B1" w:rsidRDefault="007E7E94" w:rsidP="00471AB4">
      <w:pPr>
        <w:pStyle w:val="RALevel0Bullet"/>
        <w:numPr>
          <w:ilvl w:val="0"/>
          <w:numId w:val="4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 xml:space="preserve">Предпринимателям и вновь созданным компаниям доступно финансирование на начальном этапе. Создание </w:t>
      </w:r>
      <w:r w:rsidRPr="007C05B1">
        <w:rPr>
          <w:rFonts w:ascii="Times New Roman" w:hAnsi="Times New Roman"/>
          <w:sz w:val="28"/>
          <w:szCs w:val="28"/>
        </w:rPr>
        <w:t>Start</w:t>
      </w:r>
      <w:r w:rsidRPr="007C05B1">
        <w:rPr>
          <w:rFonts w:ascii="Times New Roman" w:hAnsi="Times New Roman"/>
          <w:sz w:val="28"/>
          <w:szCs w:val="28"/>
          <w:lang w:val="ru-RU"/>
        </w:rPr>
        <w:t>-</w:t>
      </w:r>
      <w:r w:rsidRPr="007C05B1">
        <w:rPr>
          <w:rFonts w:ascii="Times New Roman" w:hAnsi="Times New Roman"/>
          <w:sz w:val="28"/>
          <w:szCs w:val="28"/>
        </w:rPr>
        <w:t>Up</w:t>
      </w:r>
      <w:r w:rsidRPr="007C05B1">
        <w:rPr>
          <w:rFonts w:ascii="Times New Roman" w:hAnsi="Times New Roman"/>
          <w:sz w:val="28"/>
          <w:szCs w:val="28"/>
          <w:lang w:val="ru-RU"/>
        </w:rPr>
        <w:t>-ов поддерживается в Казахстане, однако часто «на бумаге»</w:t>
      </w:r>
    </w:p>
    <w:p w:rsidR="007E7E94" w:rsidRPr="007C05B1" w:rsidRDefault="007E7E94" w:rsidP="00471AB4">
      <w:pPr>
        <w:pStyle w:val="RALevel0Bullet"/>
        <w:numPr>
          <w:ilvl w:val="0"/>
          <w:numId w:val="5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 xml:space="preserve">В стране начала формироваться экономика на основе программных приложений (даже если она невелика), в которой компании разрабатывают программные приложения, а люди </w:t>
      </w:r>
      <w:proofErr w:type="gramStart"/>
      <w:r w:rsidRPr="007C05B1">
        <w:rPr>
          <w:rFonts w:ascii="Times New Roman" w:hAnsi="Times New Roman"/>
          <w:sz w:val="28"/>
          <w:szCs w:val="28"/>
          <w:lang w:val="ru-RU"/>
        </w:rPr>
        <w:t>используют</w:t>
      </w:r>
      <w:proofErr w:type="gramEnd"/>
      <w:r w:rsidRPr="007C05B1">
        <w:rPr>
          <w:rFonts w:ascii="Times New Roman" w:hAnsi="Times New Roman"/>
          <w:sz w:val="28"/>
          <w:szCs w:val="28"/>
          <w:lang w:val="ru-RU"/>
        </w:rPr>
        <w:t>/приобретают/загружают программные приложения.</w:t>
      </w:r>
    </w:p>
    <w:p w:rsidR="007E7E94" w:rsidRPr="007C05B1" w:rsidRDefault="007E7E94" w:rsidP="00471AB4">
      <w:pPr>
        <w:pStyle w:val="RALevel0Bullet"/>
        <w:numPr>
          <w:ilvl w:val="0"/>
          <w:numId w:val="5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kk-KZ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Доступны приложения для смартфонов, планшетов, разработанные казахстанскими разработчиками, либо российскими</w:t>
      </w:r>
    </w:p>
    <w:p w:rsidR="00DA1007" w:rsidRDefault="007E7E94" w:rsidP="00471AB4">
      <w:pPr>
        <w:pStyle w:val="RALevel0Bullet"/>
        <w:numPr>
          <w:ilvl w:val="0"/>
          <w:numId w:val="50"/>
        </w:numPr>
        <w:tabs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A1007">
        <w:rPr>
          <w:rFonts w:ascii="Times New Roman" w:hAnsi="Times New Roman"/>
          <w:sz w:val="28"/>
          <w:szCs w:val="28"/>
          <w:lang w:val="ru-RU"/>
        </w:rPr>
        <w:t xml:space="preserve">Существуют высшие учебные заведения с учебными программами по информатике и информационным системам, которые ежегодно выпускают значительное количество специалистов с техническим образованием. </w:t>
      </w:r>
    </w:p>
    <w:p w:rsidR="007E7E94" w:rsidRPr="00DA1007" w:rsidRDefault="007E7E94" w:rsidP="00471AB4">
      <w:pPr>
        <w:pStyle w:val="RALevel0Bullet"/>
        <w:numPr>
          <w:ilvl w:val="0"/>
          <w:numId w:val="50"/>
        </w:numPr>
        <w:tabs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A1007">
        <w:rPr>
          <w:rFonts w:ascii="Times New Roman" w:hAnsi="Times New Roman"/>
          <w:sz w:val="28"/>
          <w:szCs w:val="28"/>
          <w:lang w:val="ru-RU"/>
        </w:rPr>
        <w:lastRenderedPageBreak/>
        <w:t xml:space="preserve">Функционирует Международный Университет информационных технологий. При Национальных Университетах действуют факультеты с </w:t>
      </w:r>
      <w:proofErr w:type="gramStart"/>
      <w:r w:rsidRPr="00DA1007">
        <w:rPr>
          <w:rFonts w:ascii="Times New Roman" w:hAnsi="Times New Roman"/>
          <w:sz w:val="28"/>
          <w:szCs w:val="28"/>
          <w:lang w:val="ru-RU"/>
        </w:rPr>
        <w:t>технической</w:t>
      </w:r>
      <w:proofErr w:type="gramEnd"/>
      <w:r w:rsidRPr="00DA1007">
        <w:rPr>
          <w:rFonts w:ascii="Times New Roman" w:hAnsi="Times New Roman"/>
          <w:sz w:val="28"/>
          <w:szCs w:val="28"/>
          <w:lang w:val="ru-RU"/>
        </w:rPr>
        <w:t xml:space="preserve"> направленостью</w:t>
      </w:r>
    </w:p>
    <w:p w:rsidR="007E7E94" w:rsidRPr="007C05B1" w:rsidRDefault="007E7E94" w:rsidP="00471AB4">
      <w:pPr>
        <w:pStyle w:val="RALevel0Bullet"/>
        <w:numPr>
          <w:ilvl w:val="0"/>
          <w:numId w:val="5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Журналистика организована в основном вокруг крупных медийных организаций, свободных/независимых журналистов мало, и не существует независимых ассоциаций журналистов.</w:t>
      </w:r>
    </w:p>
    <w:p w:rsidR="007E7E94" w:rsidRPr="007C05B1" w:rsidRDefault="007E7E94" w:rsidP="00471AB4">
      <w:pPr>
        <w:pStyle w:val="RALevel0Bullet"/>
        <w:numPr>
          <w:ilvl w:val="0"/>
          <w:numId w:val="5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В медиа-индустрии доминируют средства массовой информации, контролируемые государством.</w:t>
      </w:r>
    </w:p>
    <w:p w:rsidR="007E7E94" w:rsidRPr="00DA1007" w:rsidRDefault="007E7E94" w:rsidP="00471AB4">
      <w:pPr>
        <w:pStyle w:val="a3"/>
        <w:numPr>
          <w:ilvl w:val="0"/>
          <w:numId w:val="5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DA100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 Республике Казахстан существуют общественные организации, активно выражающие свои интересы по отношению к открытости и прозрасности деятельности государственных органов; </w:t>
      </w:r>
    </w:p>
    <w:p w:rsidR="007E7E94" w:rsidRPr="00DA1007" w:rsidRDefault="007E7E94" w:rsidP="00471AB4">
      <w:pPr>
        <w:pStyle w:val="a3"/>
        <w:numPr>
          <w:ilvl w:val="0"/>
          <w:numId w:val="5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DA100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Граждане заинтересованы в открытых данных;</w:t>
      </w:r>
    </w:p>
    <w:p w:rsidR="007E7E94" w:rsidRPr="007C05B1" w:rsidRDefault="007E7E94" w:rsidP="00DA100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7C05B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0</w:t>
      </w:r>
      <w:r w:rsidRPr="007C05B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ab/>
        <w:t>Необходимо привлечь общественные организации к внесению рекомендаций по опубликованию данных.</w:t>
      </w:r>
    </w:p>
    <w:p w:rsidR="007E7E94" w:rsidRPr="00DA1007" w:rsidRDefault="007E7E94" w:rsidP="00471AB4">
      <w:pPr>
        <w:pStyle w:val="a3"/>
        <w:numPr>
          <w:ilvl w:val="0"/>
          <w:numId w:val="5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A100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Разработчики столкнулись с трудностями в поиске необходимой информации в процессе создания приложений </w:t>
      </w:r>
    </w:p>
    <w:p w:rsidR="00DA1007" w:rsidRDefault="007E7E94" w:rsidP="00471AB4">
      <w:pPr>
        <w:pStyle w:val="a3"/>
        <w:numPr>
          <w:ilvl w:val="0"/>
          <w:numId w:val="5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A100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Граждане имеют недоверие к данным, в связи с тем, что отсутствуют ссылки на официальные источники</w:t>
      </w:r>
    </w:p>
    <w:p w:rsidR="007E7E94" w:rsidRPr="00DA1007" w:rsidRDefault="007E7E94" w:rsidP="00471AB4">
      <w:pPr>
        <w:pStyle w:val="a3"/>
        <w:numPr>
          <w:ilvl w:val="0"/>
          <w:numId w:val="5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A100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Были учтены мнения граждан в социальных </w:t>
      </w:r>
      <w:proofErr w:type="gramStart"/>
      <w:r w:rsidRPr="00DA100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сетях</w:t>
      </w:r>
      <w:proofErr w:type="gramEnd"/>
      <w:r w:rsidRPr="00DA100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 необходимости раскрытия государственных данных для свободного использования.</w:t>
      </w:r>
    </w:p>
    <w:p w:rsidR="007E7E94" w:rsidRPr="007C05B1" w:rsidRDefault="007E7E94" w:rsidP="007C05B1">
      <w:pPr>
        <w:pStyle w:val="RALevel0Bullet"/>
        <w:tabs>
          <w:tab w:val="clear" w:pos="72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E7E94" w:rsidRPr="007C05B1" w:rsidRDefault="007E7E94" w:rsidP="007C05B1">
      <w:pPr>
        <w:pStyle w:val="RASectionHeading"/>
        <w:tabs>
          <w:tab w:val="left" w:pos="851"/>
        </w:tabs>
        <w:spacing w:before="0" w:after="0"/>
        <w:ind w:firstLine="567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7C05B1">
        <w:rPr>
          <w:rFonts w:ascii="Times New Roman" w:hAnsi="Times New Roman"/>
          <w:sz w:val="28"/>
          <w:szCs w:val="28"/>
          <w:u w:val="single"/>
          <w:lang w:val="ru-RU"/>
        </w:rPr>
        <w:t>Рекомендации:</w:t>
      </w:r>
    </w:p>
    <w:p w:rsidR="007E7E94" w:rsidRPr="007C05B1" w:rsidRDefault="007E7E94" w:rsidP="007C05B1">
      <w:pPr>
        <w:pStyle w:val="RASectionHeading"/>
        <w:tabs>
          <w:tab w:val="left" w:pos="851"/>
        </w:tabs>
        <w:spacing w:before="0" w:after="0"/>
        <w:ind w:firstLine="567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</w:p>
    <w:p w:rsidR="007E7E94" w:rsidRPr="007C05B1" w:rsidRDefault="007E7E94" w:rsidP="007C05B1">
      <w:pPr>
        <w:pStyle w:val="a5"/>
        <w:numPr>
          <w:ilvl w:val="0"/>
          <w:numId w:val="23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7C05B1">
        <w:rPr>
          <w:sz w:val="28"/>
          <w:szCs w:val="28"/>
        </w:rPr>
        <w:t>Принять закон об открытости данных, по которому правительство будет обязано раскрывать весь перечень направлений своей деятельности, а граждане могут запрашивать детальную информацию по интересующему их направлению. Благодаря этому подавляющая часть правительственных данных будет открытой, закрытой останется лишь информация, которую нельзя раскрывать из соображений государственной безопасности;</w:t>
      </w:r>
    </w:p>
    <w:p w:rsidR="007E7E94" w:rsidRPr="007C05B1" w:rsidRDefault="007E7E94" w:rsidP="007C05B1">
      <w:pPr>
        <w:pStyle w:val="a5"/>
        <w:numPr>
          <w:ilvl w:val="0"/>
          <w:numId w:val="23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7C05B1">
        <w:rPr>
          <w:sz w:val="28"/>
          <w:szCs w:val="28"/>
        </w:rPr>
        <w:t>Особое внимание следует уделить популяризации и продвижению открытых данных в Республике Казахстан среди граждан;</w:t>
      </w:r>
    </w:p>
    <w:p w:rsidR="007E7E94" w:rsidRPr="007C05B1" w:rsidRDefault="007E7E94" w:rsidP="007C05B1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Необходимо проведение Хакатона после запуска портала Открытых данных и размещения на нем основным данных; </w:t>
      </w:r>
    </w:p>
    <w:p w:rsidR="007E7E94" w:rsidRPr="007C05B1" w:rsidRDefault="007E7E94" w:rsidP="007C05B1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Необходимо привлечь к участию талантливых программистов и «идейщиков»,  проведя предварительный отбор (использовать социальные сети и СМИ);</w:t>
      </w:r>
    </w:p>
    <w:p w:rsidR="007E7E94" w:rsidRPr="007C05B1" w:rsidRDefault="007E7E94" w:rsidP="007C05B1">
      <w:pPr>
        <w:pStyle w:val="a5"/>
        <w:numPr>
          <w:ilvl w:val="0"/>
          <w:numId w:val="24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7C05B1">
        <w:rPr>
          <w:sz w:val="28"/>
          <w:szCs w:val="28"/>
        </w:rPr>
        <w:t>Вовлекать студентов в работу с открытыми данными, мотивировать их на проведение исследований;</w:t>
      </w:r>
    </w:p>
    <w:p w:rsidR="007E7E94" w:rsidRPr="007C05B1" w:rsidRDefault="007E7E94" w:rsidP="007C05B1">
      <w:pPr>
        <w:pStyle w:val="a5"/>
        <w:numPr>
          <w:ilvl w:val="0"/>
          <w:numId w:val="24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7C05B1">
        <w:rPr>
          <w:sz w:val="28"/>
          <w:szCs w:val="28"/>
        </w:rPr>
        <w:t>Проводить семинары и лекции в образовательных учреждениях страны об открытых данных;</w:t>
      </w:r>
    </w:p>
    <w:p w:rsidR="007E7E94" w:rsidRPr="007C05B1" w:rsidRDefault="007E7E94" w:rsidP="007C05B1">
      <w:pPr>
        <w:pStyle w:val="a5"/>
        <w:numPr>
          <w:ilvl w:val="0"/>
          <w:numId w:val="24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7C05B1">
        <w:rPr>
          <w:sz w:val="28"/>
          <w:szCs w:val="28"/>
        </w:rPr>
        <w:t>Приглашать международных экспертов для сотрудничества в исследовательской части по  открытости и открытым данным;</w:t>
      </w:r>
    </w:p>
    <w:p w:rsidR="007E7E94" w:rsidRPr="007C05B1" w:rsidRDefault="007E7E94" w:rsidP="007C05B1">
      <w:pPr>
        <w:pStyle w:val="a5"/>
        <w:numPr>
          <w:ilvl w:val="0"/>
          <w:numId w:val="24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7C05B1">
        <w:rPr>
          <w:sz w:val="28"/>
          <w:szCs w:val="28"/>
        </w:rPr>
        <w:t>Наладить сотрудничество с Исследовательствкими институтами, школами, лабораториями, занимающимися вопросом открытых данных;</w:t>
      </w:r>
    </w:p>
    <w:p w:rsidR="007E7E94" w:rsidRPr="007C05B1" w:rsidRDefault="007E7E94" w:rsidP="007C05B1">
      <w:pPr>
        <w:pStyle w:val="a5"/>
        <w:numPr>
          <w:ilvl w:val="0"/>
          <w:numId w:val="24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7C05B1">
        <w:rPr>
          <w:sz w:val="28"/>
          <w:szCs w:val="28"/>
        </w:rPr>
        <w:lastRenderedPageBreak/>
        <w:t xml:space="preserve">Организовать конкурсы, олимпиады для студентов и молодых специалистов по проведению исследований в области открытых данных; </w:t>
      </w:r>
    </w:p>
    <w:p w:rsidR="007E7E94" w:rsidRPr="007C05B1" w:rsidRDefault="007E7E94" w:rsidP="007C05B1">
      <w:pPr>
        <w:pStyle w:val="a5"/>
        <w:numPr>
          <w:ilvl w:val="0"/>
          <w:numId w:val="24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color w:val="000000" w:themeColor="text1"/>
          <w:sz w:val="28"/>
          <w:szCs w:val="28"/>
        </w:rPr>
      </w:pPr>
      <w:r w:rsidRPr="007C05B1">
        <w:rPr>
          <w:color w:val="000000" w:themeColor="text1"/>
          <w:sz w:val="28"/>
          <w:szCs w:val="28"/>
        </w:rPr>
        <w:t>Необходимо развить группу пользователей открытыми данными, как инфопосредники, поскольку эта группа способна заметно облегчить доступ к данным и их использование гражданами и бизнесом.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961A8" w:rsidRPr="007C05B1" w:rsidRDefault="003961A8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961A8" w:rsidRDefault="003961A8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A1007" w:rsidRPr="007C05B1" w:rsidRDefault="00DA1007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</w:rPr>
        <w:lastRenderedPageBreak/>
        <w:t>ФИНАНСИРОВАНИЕ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05B1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Достаточно ли ресурсов для финансирования начального этапа инициативы по открытым данным, включая разработку приложений? Имеется ли </w:t>
      </w:r>
      <w:proofErr w:type="gramStart"/>
      <w:r w:rsidRPr="007C05B1">
        <w:rPr>
          <w:rFonts w:ascii="Times New Roman" w:hAnsi="Times New Roman" w:cs="Times New Roman"/>
          <w:b/>
          <w:sz w:val="28"/>
          <w:szCs w:val="28"/>
          <w:u w:val="single"/>
        </w:rPr>
        <w:t>необходимая</w:t>
      </w:r>
      <w:proofErr w:type="gramEnd"/>
      <w:r w:rsidRPr="007C05B1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для реализации инициативы по открытым данным ИКТ-инфраструктура и достаточны ли навыки сотрудников, необходимые для управления этой инициативой?</w:t>
      </w:r>
    </w:p>
    <w:p w:rsidR="003961A8" w:rsidRPr="007C05B1" w:rsidRDefault="003961A8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7E94" w:rsidRPr="007C05B1" w:rsidRDefault="007E7E94" w:rsidP="007C05B1">
      <w:pPr>
        <w:tabs>
          <w:tab w:val="left" w:pos="567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  <w:lang w:val="kk-KZ"/>
        </w:rPr>
        <w:t>+</w:t>
      </w:r>
      <w:r w:rsidRPr="007C05B1">
        <w:rPr>
          <w:rFonts w:ascii="Times New Roman" w:hAnsi="Times New Roman" w:cs="Times New Roman"/>
          <w:sz w:val="28"/>
          <w:szCs w:val="28"/>
        </w:rPr>
        <w:t xml:space="preserve"> На данный момент имеются средства для финансирования и обеспечения кадрами начального этапа инициативы по открытым данным, которая будет включать: портал открытых данных, целевое наращивание потенциала внутри правительства и инвестиции в инициативы по совместному созданию приложений и повторному использованию данных. Средства будут выделяться в рамках портала Электронного Правительства РК.</w:t>
      </w:r>
    </w:p>
    <w:p w:rsidR="007E7E94" w:rsidRPr="007C05B1" w:rsidRDefault="007E7E94" w:rsidP="007C05B1">
      <w:pPr>
        <w:pStyle w:val="a3"/>
        <w:numPr>
          <w:ilvl w:val="0"/>
          <w:numId w:val="34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Государством не определены средства для финансирования разработки отдельных высокоприоритетных программных приложений и электронных услуг, в которых будут использоваться открытые данные.</w:t>
      </w:r>
    </w:p>
    <w:p w:rsidR="007E7E94" w:rsidRPr="007C05B1" w:rsidRDefault="007E7E94" w:rsidP="007C05B1">
      <w:pPr>
        <w:pStyle w:val="a3"/>
        <w:numPr>
          <w:ilvl w:val="0"/>
          <w:numId w:val="29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05B1">
        <w:rPr>
          <w:rFonts w:ascii="Times New Roman" w:hAnsi="Times New Roman" w:cs="Times New Roman"/>
          <w:color w:val="000000"/>
          <w:sz w:val="28"/>
          <w:szCs w:val="28"/>
        </w:rPr>
        <w:t>По инициативе АО «НИТ» создан прототип портала «Открытые данные»</w:t>
      </w:r>
    </w:p>
    <w:p w:rsidR="007E7E94" w:rsidRPr="007C05B1" w:rsidRDefault="007E7E94" w:rsidP="007C05B1">
      <w:pPr>
        <w:pStyle w:val="a3"/>
        <w:numPr>
          <w:ilvl w:val="0"/>
          <w:numId w:val="29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05B1">
        <w:rPr>
          <w:rFonts w:ascii="Times New Roman" w:hAnsi="Times New Roman" w:cs="Times New Roman"/>
          <w:color w:val="000000"/>
          <w:sz w:val="28"/>
          <w:szCs w:val="28"/>
        </w:rPr>
        <w:t>На портале имеются публикации данных, касающихся различных государственных учреждений</w:t>
      </w:r>
    </w:p>
    <w:p w:rsidR="007E7E94" w:rsidRPr="007C05B1" w:rsidRDefault="007E7E94" w:rsidP="007C05B1">
      <w:pPr>
        <w:pStyle w:val="a3"/>
        <w:numPr>
          <w:ilvl w:val="0"/>
          <w:numId w:val="29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05B1">
        <w:rPr>
          <w:rFonts w:ascii="Times New Roman" w:hAnsi="Times New Roman" w:cs="Times New Roman"/>
          <w:color w:val="000000"/>
          <w:sz w:val="28"/>
          <w:szCs w:val="28"/>
        </w:rPr>
        <w:t>Также на портале имеется приложение на основе вышеупомянутых данных</w:t>
      </w:r>
    </w:p>
    <w:p w:rsidR="007E7E94" w:rsidRPr="007C05B1" w:rsidRDefault="007E7E94" w:rsidP="007C05B1">
      <w:pPr>
        <w:pStyle w:val="a3"/>
        <w:numPr>
          <w:ilvl w:val="0"/>
          <w:numId w:val="31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Не ясно, выразили ли интерес к работе с государством по открытым данным другие финансирующие организации. </w:t>
      </w:r>
    </w:p>
    <w:p w:rsidR="007E7E94" w:rsidRPr="007C05B1" w:rsidRDefault="007E7E94" w:rsidP="007C05B1">
      <w:pPr>
        <w:pStyle w:val="a3"/>
        <w:numPr>
          <w:ilvl w:val="0"/>
          <w:numId w:val="31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Сторонние организации не поддерживают инициативу открытых данных, вернее не проявляют большого интереса.</w:t>
      </w:r>
    </w:p>
    <w:p w:rsidR="007E7E94" w:rsidRPr="007C05B1" w:rsidRDefault="007E7E94" w:rsidP="007C05B1">
      <w:pPr>
        <w:pStyle w:val="RALevel0Bullet"/>
        <w:numPr>
          <w:ilvl w:val="0"/>
          <w:numId w:val="37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>Государством не определены источники потенциального финансирования инициативы по использованию открытых данных.</w:t>
      </w:r>
    </w:p>
    <w:p w:rsidR="007E7E94" w:rsidRPr="007C05B1" w:rsidRDefault="007E7E94" w:rsidP="007C05B1">
      <w:pPr>
        <w:pStyle w:val="a3"/>
        <w:numPr>
          <w:ilvl w:val="0"/>
          <w:numId w:val="32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Тем не менее, сотрудники Лаборатории Больших Данных при АО «Национальные Информационные Технологии» сотрудничают с представителями Всемирного Банка, а именно:</w:t>
      </w:r>
    </w:p>
    <w:p w:rsidR="007E7E94" w:rsidRPr="007C05B1" w:rsidRDefault="007E7E94" w:rsidP="007C05B1">
      <w:pPr>
        <w:pStyle w:val="a3"/>
        <w:numPr>
          <w:ilvl w:val="0"/>
          <w:numId w:val="33"/>
        </w:numPr>
        <w:tabs>
          <w:tab w:val="left" w:pos="567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Эндрю Стотт - Член Совета по Прозрачности Публичного Сектора, Великобритания;</w:t>
      </w:r>
    </w:p>
    <w:p w:rsidR="007E7E94" w:rsidRPr="007C05B1" w:rsidRDefault="007E7E94" w:rsidP="007C05B1">
      <w:pPr>
        <w:pStyle w:val="a3"/>
        <w:numPr>
          <w:ilvl w:val="0"/>
          <w:numId w:val="33"/>
        </w:numPr>
        <w:tabs>
          <w:tab w:val="left" w:pos="567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Дженнифер Шкабатур</w:t>
      </w:r>
      <w:r w:rsidRPr="007C05B1">
        <w:rPr>
          <w:rStyle w:val="a6"/>
          <w:rFonts w:ascii="Times New Roman" w:hAnsi="Times New Roman" w:cs="Times New Roman"/>
          <w:sz w:val="28"/>
          <w:szCs w:val="28"/>
          <w:u w:val="none"/>
        </w:rPr>
        <w:t xml:space="preserve"> - </w:t>
      </w:r>
      <w:r w:rsidRPr="007C05B1">
        <w:rPr>
          <w:rStyle w:val="st"/>
          <w:rFonts w:ascii="Times New Roman" w:hAnsi="Times New Roman" w:cs="Times New Roman"/>
          <w:sz w:val="28"/>
          <w:szCs w:val="28"/>
        </w:rPr>
        <w:t xml:space="preserve">специалист МБРР </w:t>
      </w:r>
      <w:r w:rsidRPr="007C05B1">
        <w:rPr>
          <w:rStyle w:val="st"/>
          <w:rFonts w:ascii="Times New Roman" w:hAnsi="Times New Roman" w:cs="Times New Roman"/>
          <w:i/>
          <w:sz w:val="28"/>
          <w:szCs w:val="28"/>
        </w:rPr>
        <w:t>(</w:t>
      </w:r>
      <w:r w:rsidRPr="007C05B1">
        <w:rPr>
          <w:rStyle w:val="a7"/>
          <w:rFonts w:ascii="Times New Roman" w:hAnsi="Times New Roman" w:cs="Times New Roman"/>
          <w:sz w:val="28"/>
          <w:szCs w:val="28"/>
        </w:rPr>
        <w:t>Международный банк реконструкции и развития</w:t>
      </w:r>
      <w:r w:rsidRPr="007C05B1">
        <w:rPr>
          <w:rStyle w:val="st"/>
          <w:rFonts w:ascii="Times New Roman" w:hAnsi="Times New Roman" w:cs="Times New Roman"/>
          <w:i/>
          <w:sz w:val="28"/>
          <w:szCs w:val="28"/>
        </w:rPr>
        <w:t xml:space="preserve">) </w:t>
      </w:r>
      <w:r w:rsidRPr="007C05B1">
        <w:rPr>
          <w:rStyle w:val="st"/>
          <w:rFonts w:ascii="Times New Roman" w:hAnsi="Times New Roman" w:cs="Times New Roman"/>
          <w:sz w:val="28"/>
          <w:szCs w:val="28"/>
        </w:rPr>
        <w:t>по открытым данным;</w:t>
      </w:r>
      <w:r w:rsidRPr="007C05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E94" w:rsidRPr="007C05B1" w:rsidRDefault="007E7E94" w:rsidP="007C05B1">
      <w:pPr>
        <w:pStyle w:val="a3"/>
        <w:numPr>
          <w:ilvl w:val="0"/>
          <w:numId w:val="33"/>
        </w:numPr>
        <w:tabs>
          <w:tab w:val="left" w:pos="567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Джефф Каплан </w:t>
      </w:r>
      <w:r w:rsidRPr="007C05B1">
        <w:rPr>
          <w:rStyle w:val="a7"/>
          <w:rFonts w:ascii="Times New Roman" w:hAnsi="Times New Roman" w:cs="Times New Roman"/>
          <w:sz w:val="28"/>
          <w:szCs w:val="28"/>
        </w:rPr>
        <w:t xml:space="preserve">- </w:t>
      </w:r>
      <w:r w:rsidRPr="007C05B1">
        <w:rPr>
          <w:rStyle w:val="hps"/>
          <w:rFonts w:ascii="Times New Roman" w:hAnsi="Times New Roman" w:cs="Times New Roman"/>
          <w:sz w:val="28"/>
          <w:szCs w:val="28"/>
        </w:rPr>
        <w:t xml:space="preserve">Старший эксперт по вопросам  открытых данных и открытому правительству, Отдел ИКТ, Всемирный Банк, управляющий директор, </w:t>
      </w:r>
      <w:r w:rsidRPr="007C05B1">
        <w:rPr>
          <w:rStyle w:val="hps"/>
          <w:rFonts w:ascii="Times New Roman" w:hAnsi="Times New Roman" w:cs="Times New Roman"/>
          <w:sz w:val="28"/>
          <w:szCs w:val="28"/>
          <w:lang w:val="en-US"/>
        </w:rPr>
        <w:t>Open</w:t>
      </w:r>
      <w:r w:rsidRPr="007C05B1">
        <w:rPr>
          <w:rStyle w:val="hps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05B1">
        <w:rPr>
          <w:rStyle w:val="hps"/>
          <w:rFonts w:ascii="Times New Roman" w:hAnsi="Times New Roman" w:cs="Times New Roman"/>
          <w:sz w:val="28"/>
          <w:szCs w:val="28"/>
          <w:lang w:val="en-US"/>
        </w:rPr>
        <w:t>ePolicy</w:t>
      </w:r>
      <w:proofErr w:type="spellEnd"/>
      <w:r w:rsidRPr="007C05B1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7C05B1">
        <w:rPr>
          <w:rStyle w:val="hps"/>
          <w:rFonts w:ascii="Times New Roman" w:hAnsi="Times New Roman" w:cs="Times New Roman"/>
          <w:sz w:val="28"/>
          <w:szCs w:val="28"/>
          <w:lang w:val="en-US"/>
        </w:rPr>
        <w:t>solutions</w:t>
      </w:r>
      <w:r w:rsidRPr="007C05B1">
        <w:rPr>
          <w:rFonts w:ascii="Times New Roman" w:hAnsi="Times New Roman" w:cs="Times New Roman"/>
          <w:sz w:val="28"/>
          <w:szCs w:val="28"/>
        </w:rPr>
        <w:t>.</w:t>
      </w:r>
    </w:p>
    <w:p w:rsidR="007E7E94" w:rsidRPr="007C05B1" w:rsidRDefault="007E7E94" w:rsidP="007C05B1">
      <w:pPr>
        <w:pStyle w:val="a3"/>
        <w:numPr>
          <w:ilvl w:val="0"/>
          <w:numId w:val="3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Государство не определило потенциальные источники финансирования развития инфраструктуры ИКТ, необходимой для поддержки экосистемы открытых государственных данных.</w:t>
      </w:r>
    </w:p>
    <w:p w:rsidR="007E7E94" w:rsidRPr="007C05B1" w:rsidRDefault="007E7E94" w:rsidP="007C05B1">
      <w:pPr>
        <w:pStyle w:val="a3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lastRenderedPageBreak/>
        <w:t>Почти все органы исполнительной власти имеют в штате ИТ-специалистов</w:t>
      </w:r>
    </w:p>
    <w:p w:rsidR="007E7E94" w:rsidRPr="007C05B1" w:rsidRDefault="007E7E94" w:rsidP="007C05B1">
      <w:pPr>
        <w:pStyle w:val="a3"/>
        <w:numPr>
          <w:ilvl w:val="0"/>
          <w:numId w:val="3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Государство пока не назначило работающих полный рабочий день сотрудников, ответственных за управление данными в государственных и местных исполнительных органах.</w:t>
      </w:r>
    </w:p>
    <w:p w:rsidR="007E7E94" w:rsidRPr="007C05B1" w:rsidRDefault="007E7E94" w:rsidP="007C05B1">
      <w:pPr>
        <w:pStyle w:val="a3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Государство уже на протяжении долгого времени инвестирует в обучение государственных служащих использованию ИКТ</w:t>
      </w:r>
    </w:p>
    <w:p w:rsidR="007E7E94" w:rsidRPr="007C05B1" w:rsidRDefault="007E7E94" w:rsidP="007C05B1">
      <w:pPr>
        <w:pStyle w:val="RALevel0Bullet"/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05B1">
        <w:rPr>
          <w:rFonts w:ascii="Times New Roman" w:hAnsi="Times New Roman" w:cs="Times New Roman"/>
          <w:b/>
          <w:sz w:val="28"/>
          <w:szCs w:val="28"/>
        </w:rPr>
        <w:t>Рекомендации</w:t>
      </w:r>
      <w:r w:rsidRPr="007C05B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E7E94" w:rsidRPr="007C05B1" w:rsidRDefault="007E7E94" w:rsidP="007C05B1">
      <w:pPr>
        <w:pStyle w:val="a3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5B1">
        <w:rPr>
          <w:rFonts w:ascii="Times New Roman" w:hAnsi="Times New Roman" w:cs="Times New Roman"/>
          <w:sz w:val="28"/>
          <w:szCs w:val="28"/>
        </w:rPr>
        <w:t>Необходимо финансирование инициативы по открытым данным в Республике Казахстан.</w:t>
      </w:r>
    </w:p>
    <w:p w:rsidR="007E7E94" w:rsidRPr="007C05B1" w:rsidRDefault="007E7E94" w:rsidP="007C05B1">
      <w:pPr>
        <w:pStyle w:val="a3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color w:val="000000"/>
          <w:sz w:val="28"/>
          <w:szCs w:val="28"/>
        </w:rPr>
        <w:t>Необходимо финансирование инициативы государства в повторное использование данных, а именно финансирование совместного создания приложений, а также повторного использования данных. Это включает в себя объявление конкурсов, проведение мероприятий, хакатонов для развития повторного использования данных.</w:t>
      </w:r>
    </w:p>
    <w:p w:rsidR="007E7E94" w:rsidRPr="007C05B1" w:rsidRDefault="007E7E94" w:rsidP="007C05B1">
      <w:pPr>
        <w:pStyle w:val="a3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Включить в национальный план действий запуск новых грантовых программ и реорганизацию существующих программ с переориентацией их на открытость и прозрачность государства и общества.</w:t>
      </w:r>
    </w:p>
    <w:p w:rsidR="007E7E94" w:rsidRPr="007C05B1" w:rsidRDefault="007E7E94" w:rsidP="007C05B1">
      <w:pPr>
        <w:pStyle w:val="a3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Необходимо инвестирование в области обеспечения совместного использования </w:t>
      </w:r>
      <w:proofErr w:type="gramStart"/>
      <w:r w:rsidRPr="007C05B1">
        <w:rPr>
          <w:rFonts w:ascii="Times New Roman" w:hAnsi="Times New Roman" w:cs="Times New Roman"/>
          <w:sz w:val="28"/>
          <w:szCs w:val="28"/>
        </w:rPr>
        <w:t>ИКТ-инфраструктуры</w:t>
      </w:r>
      <w:proofErr w:type="gramEnd"/>
      <w:r w:rsidRPr="007C05B1">
        <w:rPr>
          <w:rFonts w:ascii="Times New Roman" w:hAnsi="Times New Roman" w:cs="Times New Roman"/>
          <w:sz w:val="28"/>
          <w:szCs w:val="28"/>
        </w:rPr>
        <w:t>, а также н</w:t>
      </w:r>
      <w:r w:rsidRPr="007C05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аличия </w:t>
      </w:r>
      <w:r w:rsidRPr="007C05B1">
        <w:rPr>
          <w:rFonts w:ascii="Times New Roman" w:hAnsi="Times New Roman" w:cs="Times New Roman"/>
          <w:sz w:val="28"/>
          <w:szCs w:val="28"/>
        </w:rPr>
        <w:t xml:space="preserve"> обладающего навыками персонала для управления данными</w:t>
      </w:r>
    </w:p>
    <w:p w:rsidR="007E7E94" w:rsidRPr="007C05B1" w:rsidRDefault="007E7E94" w:rsidP="007C05B1">
      <w:pPr>
        <w:pStyle w:val="a3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iCs/>
          <w:sz w:val="28"/>
          <w:szCs w:val="28"/>
        </w:rPr>
        <w:t>Государственное либо стороннее финансирование для создания школ и институтов открытых данных, а также введение курсов по открытым данным;</w:t>
      </w:r>
    </w:p>
    <w:p w:rsidR="007E7E94" w:rsidRPr="007C05B1" w:rsidRDefault="007E7E94" w:rsidP="007C05B1">
      <w:pPr>
        <w:pStyle w:val="a3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iCs/>
          <w:sz w:val="28"/>
          <w:szCs w:val="28"/>
        </w:rPr>
        <w:t xml:space="preserve">Продвижение инициативы открытых </w:t>
      </w:r>
      <w:proofErr w:type="gramStart"/>
      <w:r w:rsidRPr="007C05B1">
        <w:rPr>
          <w:rFonts w:ascii="Times New Roman" w:hAnsi="Times New Roman" w:cs="Times New Roman"/>
          <w:iCs/>
          <w:sz w:val="28"/>
          <w:szCs w:val="28"/>
        </w:rPr>
        <w:t>данных</w:t>
      </w:r>
      <w:proofErr w:type="gramEnd"/>
      <w:r w:rsidRPr="007C05B1">
        <w:rPr>
          <w:rFonts w:ascii="Times New Roman" w:hAnsi="Times New Roman" w:cs="Times New Roman"/>
          <w:iCs/>
          <w:sz w:val="28"/>
          <w:szCs w:val="28"/>
        </w:rPr>
        <w:t xml:space="preserve"> как в государстве, так и среди гражданского общества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E7E94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1007">
        <w:rPr>
          <w:rFonts w:ascii="Times New Roman" w:hAnsi="Times New Roman" w:cs="Times New Roman"/>
          <w:b/>
          <w:sz w:val="28"/>
          <w:szCs w:val="28"/>
          <w:u w:val="single"/>
        </w:rPr>
        <w:t>Имеются ли у правительства механизмы финансирования инноваций?</w:t>
      </w:r>
    </w:p>
    <w:p w:rsidR="00DA1007" w:rsidRPr="00DA1007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7E94" w:rsidRPr="007C05B1" w:rsidRDefault="007E7E94" w:rsidP="007C05B1">
      <w:pPr>
        <w:pStyle w:val="a3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05B1">
        <w:rPr>
          <w:rFonts w:ascii="Times New Roman" w:hAnsi="Times New Roman" w:cs="Times New Roman"/>
          <w:sz w:val="28"/>
          <w:szCs w:val="28"/>
        </w:rPr>
        <w:t>В РК уже действуют некоторые устоявшиеся механизмы финансирования инноваций.</w:t>
      </w:r>
    </w:p>
    <w:p w:rsidR="007E7E94" w:rsidRPr="007C05B1" w:rsidRDefault="007E7E94" w:rsidP="007C05B1">
      <w:pPr>
        <w:pStyle w:val="a3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05B1">
        <w:rPr>
          <w:rFonts w:ascii="Times New Roman" w:hAnsi="Times New Roman" w:cs="Times New Roman"/>
          <w:sz w:val="28"/>
          <w:szCs w:val="28"/>
        </w:rPr>
        <w:t>Государство осуществляет инвестиции в разработку электронных услуг и проектов электронного правительства.</w:t>
      </w:r>
    </w:p>
    <w:p w:rsidR="007E7E94" w:rsidRPr="007C05B1" w:rsidRDefault="007E7E94" w:rsidP="007C05B1">
      <w:pPr>
        <w:pStyle w:val="RALevel0Bullet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C05B1">
        <w:rPr>
          <w:rFonts w:ascii="Times New Roman" w:hAnsi="Times New Roman"/>
          <w:sz w:val="28"/>
          <w:szCs w:val="28"/>
          <w:lang w:val="ru-RU"/>
        </w:rPr>
        <w:t xml:space="preserve">Государство выдает гранты для финансирования инноваций </w:t>
      </w:r>
    </w:p>
    <w:p w:rsidR="007E7E94" w:rsidRPr="007C05B1" w:rsidRDefault="007E7E94" w:rsidP="007C05B1">
      <w:pPr>
        <w:pStyle w:val="a3"/>
        <w:numPr>
          <w:ilvl w:val="0"/>
          <w:numId w:val="3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В Республике Казахстан имеются государственно-частные партнерства в области технологий с участием государства</w:t>
      </w:r>
    </w:p>
    <w:p w:rsidR="007E7E94" w:rsidRPr="007C05B1" w:rsidRDefault="007E7E94" w:rsidP="007C05B1">
      <w:pPr>
        <w:pStyle w:val="a3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Не имеется ГЧП, финансирующие открытые данные</w:t>
      </w:r>
    </w:p>
    <w:p w:rsidR="007E7E94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007" w:rsidRPr="007C05B1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</w:rPr>
        <w:lastRenderedPageBreak/>
        <w:t>Рекомендации</w:t>
      </w:r>
    </w:p>
    <w:p w:rsidR="003961A8" w:rsidRPr="007C05B1" w:rsidRDefault="003961A8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E94" w:rsidRPr="007C05B1" w:rsidRDefault="007E7E94" w:rsidP="007C05B1">
      <w:pPr>
        <w:pStyle w:val="a3"/>
        <w:numPr>
          <w:ilvl w:val="0"/>
          <w:numId w:val="3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Увеличение размеров финансирования инноваций государством, выделение грантов на инициативы «открытых данных»</w:t>
      </w:r>
    </w:p>
    <w:p w:rsidR="007E7E94" w:rsidRPr="007C05B1" w:rsidRDefault="007E7E94" w:rsidP="007C05B1">
      <w:pPr>
        <w:pStyle w:val="a3"/>
        <w:numPr>
          <w:ilvl w:val="0"/>
          <w:numId w:val="3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7C05B1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Необходимо инвестирование ГЧП для разработки продуктов с добавочной стои</w:t>
      </w:r>
      <w:r w:rsidR="004B5A0C" w:rsidRPr="007C05B1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мостью на основе открытых данных.</w:t>
      </w: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007" w:rsidRDefault="00DA1007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</w:rPr>
        <w:lastRenderedPageBreak/>
        <w:t>ИКТ ИНФРАСТРУКТУРА И НАВЫКИ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E7E94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1007">
        <w:rPr>
          <w:rFonts w:ascii="Times New Roman" w:hAnsi="Times New Roman" w:cs="Times New Roman"/>
          <w:b/>
          <w:sz w:val="28"/>
          <w:szCs w:val="28"/>
          <w:u w:val="single"/>
        </w:rPr>
        <w:t>На достаточном ли уровне обеспечивается доступ в интернет для поддержки надежной экосистемы открытых данных в стране?</w:t>
      </w:r>
    </w:p>
    <w:p w:rsidR="00DA1007" w:rsidRPr="00DA1007" w:rsidRDefault="00DA1007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7E94" w:rsidRPr="007C05B1" w:rsidRDefault="007E7E94" w:rsidP="00471AB4">
      <w:pPr>
        <w:pStyle w:val="a3"/>
        <w:numPr>
          <w:ilvl w:val="0"/>
          <w:numId w:val="5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05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Высокоскоростной интернет, в том числе мобильный, доступен для большинства граждан в Республике Каазхстан.</w:t>
      </w:r>
    </w:p>
    <w:p w:rsidR="007E7E94" w:rsidRPr="007C05B1" w:rsidRDefault="007E7E94" w:rsidP="00471AB4">
      <w:pPr>
        <w:pStyle w:val="a3"/>
        <w:numPr>
          <w:ilvl w:val="0"/>
          <w:numId w:val="5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eastAsia="Times New Roman" w:hAnsi="Times New Roman" w:cs="Times New Roman"/>
          <w:sz w:val="28"/>
          <w:szCs w:val="28"/>
        </w:rPr>
        <w:t>Пользователями сети Интернет являются более половины населения Казахстана</w:t>
      </w:r>
    </w:p>
    <w:p w:rsidR="007E7E94" w:rsidRPr="007C05B1" w:rsidRDefault="007E7E94" w:rsidP="00471AB4">
      <w:pPr>
        <w:pStyle w:val="a3"/>
        <w:numPr>
          <w:ilvl w:val="0"/>
          <w:numId w:val="5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Министерство транспорта и коммуникаций постановило оснастить Wi Fi все крупные вокзалы Казахстана. Беспроводной интернет становится доступным во многих </w:t>
      </w:r>
      <w:proofErr w:type="gramStart"/>
      <w:r w:rsidRPr="007C05B1">
        <w:rPr>
          <w:rFonts w:ascii="Times New Roman" w:hAnsi="Times New Roman" w:cs="Times New Roman"/>
          <w:sz w:val="28"/>
          <w:szCs w:val="28"/>
        </w:rPr>
        <w:t>бизнес-центрах</w:t>
      </w:r>
      <w:proofErr w:type="gramEnd"/>
      <w:r w:rsidRPr="007C05B1">
        <w:rPr>
          <w:rFonts w:ascii="Times New Roman" w:hAnsi="Times New Roman" w:cs="Times New Roman"/>
          <w:sz w:val="28"/>
          <w:szCs w:val="28"/>
        </w:rPr>
        <w:t xml:space="preserve"> и ВУЗах, торгово-развлекательных комплексах, кафе и гостиницах.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E7E94" w:rsidRDefault="007E7E94" w:rsidP="007C05B1">
      <w:pPr>
        <w:pStyle w:val="RAPrimaryQuestion"/>
        <w:tabs>
          <w:tab w:val="clear" w:pos="360"/>
          <w:tab w:val="left" w:pos="45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A1007">
        <w:rPr>
          <w:rFonts w:ascii="Times New Roman" w:hAnsi="Times New Roman"/>
          <w:b/>
          <w:sz w:val="28"/>
          <w:szCs w:val="28"/>
          <w:u w:val="single"/>
        </w:rPr>
        <w:t xml:space="preserve">Осуществляет ли государство совместное использование инфраструктуры и услуг? </w:t>
      </w:r>
    </w:p>
    <w:p w:rsidR="007E75C3" w:rsidRPr="00DA1007" w:rsidRDefault="007E75C3" w:rsidP="007C05B1">
      <w:pPr>
        <w:pStyle w:val="RAPrimaryQuestion"/>
        <w:tabs>
          <w:tab w:val="clear" w:pos="360"/>
          <w:tab w:val="left" w:pos="45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u w:val="single"/>
        </w:rPr>
      </w:pPr>
    </w:p>
    <w:p w:rsidR="007E7E94" w:rsidRPr="007C05B1" w:rsidRDefault="007E7E94" w:rsidP="00471AB4">
      <w:pPr>
        <w:pStyle w:val="a3"/>
        <w:numPr>
          <w:ilvl w:val="0"/>
          <w:numId w:val="4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Государство не имеет архитектуры предприятия, но осуществляет совместное использование </w:t>
      </w:r>
      <w:proofErr w:type="gramStart"/>
      <w:r w:rsidRPr="007C05B1">
        <w:rPr>
          <w:rFonts w:ascii="Times New Roman" w:hAnsi="Times New Roman" w:cs="Times New Roman"/>
          <w:sz w:val="28"/>
          <w:szCs w:val="28"/>
        </w:rPr>
        <w:t>ИКТ-инфраструктуры</w:t>
      </w:r>
      <w:proofErr w:type="gramEnd"/>
      <w:r w:rsidRPr="007C05B1">
        <w:rPr>
          <w:rFonts w:ascii="Times New Roman" w:hAnsi="Times New Roman" w:cs="Times New Roman"/>
          <w:sz w:val="28"/>
          <w:szCs w:val="28"/>
        </w:rPr>
        <w:t xml:space="preserve">. Государственные органы используют </w:t>
      </w:r>
      <w:proofErr w:type="gramStart"/>
      <w:r w:rsidRPr="007C05B1">
        <w:rPr>
          <w:rFonts w:ascii="Times New Roman" w:hAnsi="Times New Roman" w:cs="Times New Roman"/>
          <w:sz w:val="28"/>
          <w:szCs w:val="28"/>
        </w:rPr>
        <w:t>государственный</w:t>
      </w:r>
      <w:proofErr w:type="gramEnd"/>
      <w:r w:rsidRPr="007C05B1">
        <w:rPr>
          <w:rFonts w:ascii="Times New Roman" w:hAnsi="Times New Roman" w:cs="Times New Roman"/>
          <w:sz w:val="28"/>
          <w:szCs w:val="28"/>
        </w:rPr>
        <w:t xml:space="preserve"> интранет.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+</w:t>
      </w:r>
      <w:r w:rsidRPr="007C05B1">
        <w:rPr>
          <w:rFonts w:ascii="Times New Roman" w:hAnsi="Times New Roman" w:cs="Times New Roman"/>
          <w:sz w:val="28"/>
          <w:szCs w:val="28"/>
        </w:rPr>
        <w:tab/>
        <w:t xml:space="preserve">Государство осуществляет совместное использование некоторых услуг – таких как электронная почта, система электронного документооборота и система хранения законов/законопроектов. 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+</w:t>
      </w:r>
      <w:r w:rsidRPr="007C05B1">
        <w:rPr>
          <w:rFonts w:ascii="Times New Roman" w:hAnsi="Times New Roman" w:cs="Times New Roman"/>
          <w:sz w:val="28"/>
          <w:szCs w:val="28"/>
        </w:rPr>
        <w:tab/>
        <w:t xml:space="preserve">Существует специальная межведомственная организация, отвечающая за информационную безопасность </w:t>
      </w:r>
    </w:p>
    <w:p w:rsidR="007E7E94" w:rsidRPr="007C05B1" w:rsidRDefault="007E7E94" w:rsidP="007C05B1">
      <w:pPr>
        <w:pStyle w:val="a3"/>
        <w:numPr>
          <w:ilvl w:val="0"/>
          <w:numId w:val="3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Несмотря на то, что навыки владения ИКТ высокопоставленными должностными лицами оценить сложно, можно отметить, что ведутся блоги руководителей государственных органов, а также используются социальные сети. Это подразумевает достаточно серьезный уровень цифровой грамотности. </w:t>
      </w:r>
    </w:p>
    <w:p w:rsidR="007E7E94" w:rsidRPr="007C05B1" w:rsidRDefault="007E7E94" w:rsidP="007C05B1">
      <w:pPr>
        <w:pStyle w:val="a3"/>
        <w:numPr>
          <w:ilvl w:val="0"/>
          <w:numId w:val="3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Мобильный офис, все руководители пользуются программным обеспечением на планшетах</w:t>
      </w:r>
    </w:p>
    <w:p w:rsidR="007E7E94" w:rsidRPr="007C05B1" w:rsidRDefault="007E7E94" w:rsidP="007C05B1">
      <w:pPr>
        <w:pStyle w:val="a3"/>
        <w:numPr>
          <w:ilvl w:val="0"/>
          <w:numId w:val="3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Государственные служащие получают базовую подготовку в области ИКТ. </w:t>
      </w: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E94" w:rsidRPr="007C05B1" w:rsidRDefault="007E7E94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5B1">
        <w:rPr>
          <w:rFonts w:ascii="Times New Roman" w:hAnsi="Times New Roman" w:cs="Times New Roman"/>
          <w:b/>
          <w:sz w:val="28"/>
          <w:szCs w:val="28"/>
        </w:rPr>
        <w:t>Рекомендации</w:t>
      </w:r>
    </w:p>
    <w:p w:rsidR="003961A8" w:rsidRPr="007C05B1" w:rsidRDefault="003961A8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7E94" w:rsidRPr="007C05B1" w:rsidRDefault="007E7E94" w:rsidP="00471AB4">
      <w:pPr>
        <w:pStyle w:val="a3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Предлагается внедрение </w:t>
      </w:r>
      <w:r w:rsidRPr="007C05B1">
        <w:rPr>
          <w:rFonts w:ascii="Times New Roman" w:eastAsia="Times New Roman" w:hAnsi="Times New Roman" w:cs="Times New Roman"/>
          <w:sz w:val="28"/>
          <w:szCs w:val="28"/>
        </w:rPr>
        <w:t>стандарта, который позволит унифицировать процесс подготовки кадров государственных служащих</w:t>
      </w:r>
    </w:p>
    <w:p w:rsidR="007E7E94" w:rsidRPr="007C05B1" w:rsidRDefault="007E7E94" w:rsidP="00471AB4">
      <w:pPr>
        <w:pStyle w:val="a3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eastAsia="Times New Roman" w:hAnsi="Times New Roman" w:cs="Times New Roman"/>
          <w:sz w:val="28"/>
          <w:szCs w:val="28"/>
        </w:rPr>
        <w:t>Требуется развитие совместного использования инфратсруктуры и услуг в области использования открытых данных.</w:t>
      </w:r>
    </w:p>
    <w:p w:rsidR="004B5A0C" w:rsidRPr="007C05B1" w:rsidRDefault="004B5A0C" w:rsidP="007C05B1">
      <w:pPr>
        <w:pStyle w:val="1"/>
        <w:tabs>
          <w:tab w:val="left" w:pos="851"/>
        </w:tabs>
        <w:spacing w:before="0" w:after="0"/>
        <w:ind w:left="0" w:firstLine="567"/>
        <w:rPr>
          <w:rFonts w:ascii="Times New Roman" w:hAnsi="Times New Roman"/>
          <w:color w:val="000000" w:themeColor="text1"/>
          <w:szCs w:val="28"/>
          <w:lang w:val="ru-RU"/>
        </w:rPr>
      </w:pPr>
      <w:bookmarkStart w:id="1" w:name="_Toc353699642"/>
    </w:p>
    <w:p w:rsidR="007E75C3" w:rsidRDefault="007E75C3" w:rsidP="007C05B1">
      <w:pPr>
        <w:pStyle w:val="1"/>
        <w:tabs>
          <w:tab w:val="left" w:pos="851"/>
        </w:tabs>
        <w:spacing w:before="0" w:after="0"/>
        <w:ind w:left="0" w:firstLine="567"/>
        <w:rPr>
          <w:rFonts w:ascii="Times New Roman" w:hAnsi="Times New Roman"/>
          <w:color w:val="000000" w:themeColor="text1"/>
          <w:szCs w:val="28"/>
          <w:lang w:val="ru-RU"/>
        </w:rPr>
      </w:pPr>
    </w:p>
    <w:p w:rsidR="007A376A" w:rsidRPr="007C05B1" w:rsidRDefault="007A376A" w:rsidP="007C05B1">
      <w:pPr>
        <w:pStyle w:val="1"/>
        <w:tabs>
          <w:tab w:val="left" w:pos="851"/>
        </w:tabs>
        <w:spacing w:before="0" w:after="0"/>
        <w:ind w:left="0" w:firstLine="567"/>
        <w:rPr>
          <w:rFonts w:ascii="Times New Roman" w:hAnsi="Times New Roman"/>
          <w:color w:val="000000" w:themeColor="text1"/>
          <w:szCs w:val="28"/>
        </w:rPr>
      </w:pPr>
      <w:r w:rsidRPr="007C05B1">
        <w:rPr>
          <w:rFonts w:ascii="Times New Roman" w:hAnsi="Times New Roman"/>
          <w:color w:val="000000" w:themeColor="text1"/>
          <w:szCs w:val="28"/>
        </w:rPr>
        <w:t>ЗАКЛЮЧЕНИЕ</w:t>
      </w:r>
      <w:bookmarkEnd w:id="1"/>
    </w:p>
    <w:p w:rsidR="007A376A" w:rsidRPr="007C05B1" w:rsidRDefault="007A376A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 xml:space="preserve">Настоящая оценка готовности открытых данных разработана для того, чтобы произвести быструю оценку готовности </w:t>
      </w:r>
      <w:r w:rsidR="004B5A0C" w:rsidRPr="007C05B1">
        <w:rPr>
          <w:rFonts w:ascii="Times New Roman" w:hAnsi="Times New Roman" w:cs="Times New Roman"/>
          <w:sz w:val="28"/>
          <w:szCs w:val="28"/>
        </w:rPr>
        <w:t xml:space="preserve">РК к открытым данным и </w:t>
      </w:r>
      <w:r w:rsidRPr="007C05B1">
        <w:rPr>
          <w:rFonts w:ascii="Times New Roman" w:hAnsi="Times New Roman" w:cs="Times New Roman"/>
          <w:sz w:val="28"/>
          <w:szCs w:val="28"/>
        </w:rPr>
        <w:t xml:space="preserve">поддержать инициативу открытых данных. При выполнении этого </w:t>
      </w:r>
      <w:r w:rsidR="004B5A0C" w:rsidRPr="007C05B1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7C05B1">
        <w:rPr>
          <w:rFonts w:ascii="Times New Roman" w:hAnsi="Times New Roman" w:cs="Times New Roman"/>
          <w:sz w:val="28"/>
          <w:szCs w:val="28"/>
        </w:rPr>
        <w:t xml:space="preserve">рассмотрены ключевые измерения. </w:t>
      </w:r>
    </w:p>
    <w:p w:rsidR="007A376A" w:rsidRPr="007C05B1" w:rsidRDefault="007A376A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000" w:firstRow="0" w:lastRow="0" w:firstColumn="0" w:lastColumn="0" w:noHBand="0" w:noVBand="0"/>
      </w:tblPr>
      <w:tblGrid>
        <w:gridCol w:w="3794"/>
        <w:gridCol w:w="2626"/>
      </w:tblGrid>
      <w:tr w:rsidR="004B5A0C" w:rsidRPr="007C05B1" w:rsidTr="004B5A0C">
        <w:trPr>
          <w:trHeight w:val="520"/>
        </w:trPr>
        <w:tc>
          <w:tcPr>
            <w:tcW w:w="3794" w:type="dxa"/>
          </w:tcPr>
          <w:p w:rsidR="004B5A0C" w:rsidRPr="007C05B1" w:rsidRDefault="004B5A0C" w:rsidP="007E75C3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НАПРАВЛЕНИЕ</w:t>
            </w:r>
          </w:p>
        </w:tc>
        <w:tc>
          <w:tcPr>
            <w:tcW w:w="2626" w:type="dxa"/>
          </w:tcPr>
          <w:p w:rsidR="004B5A0C" w:rsidRPr="007C05B1" w:rsidRDefault="004B5A0C" w:rsidP="007E75C3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ЗНАЧИМОСТЬ</w:t>
            </w:r>
          </w:p>
        </w:tc>
      </w:tr>
      <w:tr w:rsidR="004B5A0C" w:rsidRPr="007C05B1" w:rsidTr="004B5A0C">
        <w:trPr>
          <w:trHeight w:val="520"/>
        </w:trPr>
        <w:tc>
          <w:tcPr>
            <w:tcW w:w="3794" w:type="dxa"/>
          </w:tcPr>
          <w:p w:rsidR="004B5A0C" w:rsidRPr="007C05B1" w:rsidRDefault="004B5A0C" w:rsidP="007E75C3">
            <w:pPr>
              <w:tabs>
                <w:tab w:val="left" w:pos="85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Лидерство</w:t>
            </w:r>
          </w:p>
        </w:tc>
        <w:tc>
          <w:tcPr>
            <w:tcW w:w="2626" w:type="dxa"/>
          </w:tcPr>
          <w:p w:rsidR="004B5A0C" w:rsidRPr="007C05B1" w:rsidRDefault="004B5A0C" w:rsidP="007E75C3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ОЧЕНЬ ВЫСОКАЯ</w:t>
            </w:r>
          </w:p>
        </w:tc>
      </w:tr>
      <w:tr w:rsidR="004B5A0C" w:rsidRPr="007C05B1" w:rsidTr="004B5A0C">
        <w:trPr>
          <w:trHeight w:val="520"/>
        </w:trPr>
        <w:tc>
          <w:tcPr>
            <w:tcW w:w="3794" w:type="dxa"/>
          </w:tcPr>
          <w:p w:rsidR="004B5A0C" w:rsidRPr="007C05B1" w:rsidRDefault="004B5A0C" w:rsidP="007E75C3">
            <w:pPr>
              <w:tabs>
                <w:tab w:val="left" w:pos="85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Нормативная правовая база</w:t>
            </w:r>
          </w:p>
        </w:tc>
        <w:tc>
          <w:tcPr>
            <w:tcW w:w="2626" w:type="dxa"/>
          </w:tcPr>
          <w:p w:rsidR="004B5A0C" w:rsidRPr="007C05B1" w:rsidRDefault="004B5A0C" w:rsidP="007E75C3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4B5A0C" w:rsidRPr="007C05B1" w:rsidTr="004B5A0C">
        <w:trPr>
          <w:trHeight w:val="520"/>
        </w:trPr>
        <w:tc>
          <w:tcPr>
            <w:tcW w:w="3794" w:type="dxa"/>
          </w:tcPr>
          <w:p w:rsidR="004B5A0C" w:rsidRPr="007C05B1" w:rsidRDefault="004B5A0C" w:rsidP="007E75C3">
            <w:pPr>
              <w:tabs>
                <w:tab w:val="left" w:pos="85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Институциональная готовность</w:t>
            </w:r>
          </w:p>
        </w:tc>
        <w:tc>
          <w:tcPr>
            <w:tcW w:w="2626" w:type="dxa"/>
          </w:tcPr>
          <w:p w:rsidR="004B5A0C" w:rsidRPr="007C05B1" w:rsidRDefault="004B5A0C" w:rsidP="007E75C3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ВЫШЕ СРЕДНЕГО</w:t>
            </w:r>
          </w:p>
        </w:tc>
      </w:tr>
      <w:tr w:rsidR="004B5A0C" w:rsidRPr="007C05B1" w:rsidTr="004B5A0C">
        <w:trPr>
          <w:trHeight w:val="520"/>
        </w:trPr>
        <w:tc>
          <w:tcPr>
            <w:tcW w:w="3794" w:type="dxa"/>
          </w:tcPr>
          <w:p w:rsidR="004B5A0C" w:rsidRPr="007C05B1" w:rsidRDefault="004B5A0C" w:rsidP="007E75C3">
            <w:pPr>
              <w:tabs>
                <w:tab w:val="left" w:pos="85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Внутриправительственные данные</w:t>
            </w:r>
          </w:p>
        </w:tc>
        <w:tc>
          <w:tcPr>
            <w:tcW w:w="2626" w:type="dxa"/>
          </w:tcPr>
          <w:p w:rsidR="004B5A0C" w:rsidRPr="007C05B1" w:rsidRDefault="004B5A0C" w:rsidP="007E75C3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4B5A0C" w:rsidRPr="007C05B1" w:rsidTr="004B5A0C">
        <w:trPr>
          <w:trHeight w:val="520"/>
        </w:trPr>
        <w:tc>
          <w:tcPr>
            <w:tcW w:w="3794" w:type="dxa"/>
          </w:tcPr>
          <w:p w:rsidR="004B5A0C" w:rsidRPr="007C05B1" w:rsidRDefault="004B5A0C" w:rsidP="007E75C3">
            <w:pPr>
              <w:tabs>
                <w:tab w:val="left" w:pos="85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Потребность в открытых данных</w:t>
            </w:r>
          </w:p>
        </w:tc>
        <w:tc>
          <w:tcPr>
            <w:tcW w:w="2626" w:type="dxa"/>
          </w:tcPr>
          <w:p w:rsidR="004B5A0C" w:rsidRPr="007C05B1" w:rsidRDefault="004B5A0C" w:rsidP="007E75C3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4B5A0C" w:rsidRPr="007C05B1" w:rsidTr="004B5A0C">
        <w:trPr>
          <w:trHeight w:val="520"/>
        </w:trPr>
        <w:tc>
          <w:tcPr>
            <w:tcW w:w="3794" w:type="dxa"/>
          </w:tcPr>
          <w:p w:rsidR="004B5A0C" w:rsidRPr="007C05B1" w:rsidRDefault="004B5A0C" w:rsidP="007E75C3">
            <w:pPr>
              <w:tabs>
                <w:tab w:val="left" w:pos="85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Сообщества пользователей данных</w:t>
            </w:r>
          </w:p>
        </w:tc>
        <w:tc>
          <w:tcPr>
            <w:tcW w:w="2626" w:type="dxa"/>
          </w:tcPr>
          <w:p w:rsidR="004B5A0C" w:rsidRPr="007C05B1" w:rsidRDefault="004B5A0C" w:rsidP="007E75C3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ВЫШЕ СРЕДНЕГО</w:t>
            </w:r>
          </w:p>
        </w:tc>
      </w:tr>
      <w:tr w:rsidR="004B5A0C" w:rsidRPr="007C05B1" w:rsidTr="004B5A0C">
        <w:trPr>
          <w:trHeight w:val="520"/>
        </w:trPr>
        <w:tc>
          <w:tcPr>
            <w:tcW w:w="3794" w:type="dxa"/>
          </w:tcPr>
          <w:p w:rsidR="004B5A0C" w:rsidRPr="007C05B1" w:rsidRDefault="004B5A0C" w:rsidP="007E75C3">
            <w:pPr>
              <w:tabs>
                <w:tab w:val="left" w:pos="85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Финансирование</w:t>
            </w:r>
          </w:p>
        </w:tc>
        <w:tc>
          <w:tcPr>
            <w:tcW w:w="2626" w:type="dxa"/>
          </w:tcPr>
          <w:p w:rsidR="004B5A0C" w:rsidRPr="007C05B1" w:rsidRDefault="004B5A0C" w:rsidP="007E75C3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4B5A0C" w:rsidRPr="007C05B1" w:rsidTr="004B5A0C">
        <w:trPr>
          <w:trHeight w:val="520"/>
        </w:trPr>
        <w:tc>
          <w:tcPr>
            <w:tcW w:w="3794" w:type="dxa"/>
          </w:tcPr>
          <w:p w:rsidR="004B5A0C" w:rsidRPr="007C05B1" w:rsidRDefault="004B5A0C" w:rsidP="007E75C3">
            <w:pPr>
              <w:tabs>
                <w:tab w:val="left" w:pos="85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ИКТ-инфраструктура и система развития навыков</w:t>
            </w:r>
          </w:p>
        </w:tc>
        <w:tc>
          <w:tcPr>
            <w:tcW w:w="2626" w:type="dxa"/>
          </w:tcPr>
          <w:p w:rsidR="004B5A0C" w:rsidRPr="007C05B1" w:rsidRDefault="004B5A0C" w:rsidP="007E75C3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5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ВЫСОКАЯ</w:t>
            </w:r>
          </w:p>
        </w:tc>
      </w:tr>
    </w:tbl>
    <w:p w:rsidR="007A376A" w:rsidRPr="007C05B1" w:rsidRDefault="007A376A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A376A" w:rsidRPr="007C05B1" w:rsidRDefault="007A376A" w:rsidP="007C05B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5B1">
        <w:rPr>
          <w:rFonts w:ascii="Times New Roman" w:hAnsi="Times New Roman" w:cs="Times New Roman"/>
          <w:sz w:val="28"/>
          <w:szCs w:val="28"/>
        </w:rPr>
        <w:t>Основываясь на</w:t>
      </w:r>
      <w:r w:rsidR="004B5A0C" w:rsidRPr="007C05B1">
        <w:rPr>
          <w:rFonts w:ascii="Times New Roman" w:hAnsi="Times New Roman" w:cs="Times New Roman"/>
          <w:sz w:val="28"/>
          <w:szCs w:val="28"/>
        </w:rPr>
        <w:t xml:space="preserve"> результатах анализа</w:t>
      </w:r>
      <w:r w:rsidRPr="007C05B1">
        <w:rPr>
          <w:rFonts w:ascii="Times New Roman" w:hAnsi="Times New Roman" w:cs="Times New Roman"/>
          <w:sz w:val="28"/>
          <w:szCs w:val="28"/>
        </w:rPr>
        <w:t xml:space="preserve">, </w:t>
      </w:r>
      <w:r w:rsidR="004B5A0C" w:rsidRPr="007C05B1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7C05B1">
        <w:rPr>
          <w:rFonts w:ascii="Times New Roman" w:hAnsi="Times New Roman" w:cs="Times New Roman"/>
          <w:sz w:val="28"/>
          <w:szCs w:val="28"/>
        </w:rPr>
        <w:t xml:space="preserve"> сделать общий вывод о том, что </w:t>
      </w:r>
      <w:r w:rsidR="004B5A0C" w:rsidRPr="007C05B1">
        <w:rPr>
          <w:rFonts w:ascii="Times New Roman" w:hAnsi="Times New Roman" w:cs="Times New Roman"/>
          <w:sz w:val="28"/>
          <w:szCs w:val="28"/>
        </w:rPr>
        <w:t>в целом, Республика Казахстан</w:t>
      </w:r>
      <w:r w:rsidRPr="007C05B1">
        <w:rPr>
          <w:rFonts w:ascii="Times New Roman" w:hAnsi="Times New Roman" w:cs="Times New Roman"/>
          <w:sz w:val="28"/>
          <w:szCs w:val="28"/>
        </w:rPr>
        <w:t xml:space="preserve"> располагает </w:t>
      </w:r>
      <w:r w:rsidR="004B5A0C" w:rsidRPr="007C05B1">
        <w:rPr>
          <w:rFonts w:ascii="Times New Roman" w:hAnsi="Times New Roman" w:cs="Times New Roman"/>
          <w:sz w:val="28"/>
          <w:szCs w:val="28"/>
        </w:rPr>
        <w:t>ресурсами и средствами</w:t>
      </w:r>
      <w:r w:rsidRPr="007C05B1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="004B5A0C" w:rsidRPr="007C05B1">
        <w:rPr>
          <w:rFonts w:ascii="Times New Roman" w:hAnsi="Times New Roman" w:cs="Times New Roman"/>
          <w:sz w:val="28"/>
          <w:szCs w:val="28"/>
        </w:rPr>
        <w:t>качественной</w:t>
      </w:r>
      <w:r w:rsidRPr="007C05B1">
        <w:rPr>
          <w:rFonts w:ascii="Times New Roman" w:hAnsi="Times New Roman" w:cs="Times New Roman"/>
          <w:sz w:val="28"/>
          <w:szCs w:val="28"/>
        </w:rPr>
        <w:t xml:space="preserve"> инициативы по открытым данным</w:t>
      </w:r>
      <w:r w:rsidR="004B5A0C" w:rsidRPr="007C05B1">
        <w:rPr>
          <w:rFonts w:ascii="Times New Roman" w:hAnsi="Times New Roman" w:cs="Times New Roman"/>
          <w:sz w:val="28"/>
          <w:szCs w:val="28"/>
        </w:rPr>
        <w:t>. Однако необходима согласованная и продуманная работа в этом направлении, осознание важности «открытых данных» государственными органами и популяризация данного направления среди общества</w:t>
      </w:r>
      <w:r w:rsidRPr="007C05B1">
        <w:rPr>
          <w:rFonts w:ascii="Times New Roman" w:hAnsi="Times New Roman" w:cs="Times New Roman"/>
          <w:sz w:val="28"/>
          <w:szCs w:val="28"/>
        </w:rPr>
        <w:t>.</w:t>
      </w:r>
    </w:p>
    <w:p w:rsidR="007A376A" w:rsidRPr="007C05B1" w:rsidRDefault="007A376A" w:rsidP="007C05B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7A376A" w:rsidRPr="007C0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06C"/>
    <w:multiLevelType w:val="hybridMultilevel"/>
    <w:tmpl w:val="0B18F594"/>
    <w:lvl w:ilvl="0" w:tplc="6EC631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9E963BE"/>
    <w:multiLevelType w:val="hybridMultilevel"/>
    <w:tmpl w:val="8098B7B8"/>
    <w:lvl w:ilvl="0" w:tplc="E7FE81B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FE5547"/>
    <w:multiLevelType w:val="hybridMultilevel"/>
    <w:tmpl w:val="87DEB4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680FB5"/>
    <w:multiLevelType w:val="hybridMultilevel"/>
    <w:tmpl w:val="B12C827C"/>
    <w:lvl w:ilvl="0" w:tplc="BB74D2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95F17B9"/>
    <w:multiLevelType w:val="hybridMultilevel"/>
    <w:tmpl w:val="AC94297A"/>
    <w:lvl w:ilvl="0" w:tplc="6EC631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9616011"/>
    <w:multiLevelType w:val="hybridMultilevel"/>
    <w:tmpl w:val="4B60012A"/>
    <w:lvl w:ilvl="0" w:tplc="6EBED0F8">
      <w:start w:val="1"/>
      <w:numFmt w:val="bullet"/>
      <w:lvlText w:val="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1C076A7A"/>
    <w:multiLevelType w:val="hybridMultilevel"/>
    <w:tmpl w:val="44B2D908"/>
    <w:lvl w:ilvl="0" w:tplc="A470E2AC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7C13B6" w:tentative="1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280B92" w:tentative="1">
      <w:start w:val="1"/>
      <w:numFmt w:val="bullet"/>
      <w:lvlText w:val="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D88BD6C" w:tentative="1">
      <w:start w:val="1"/>
      <w:numFmt w:val="bullet"/>
      <w:lvlText w:val="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10EE40" w:tentative="1">
      <w:start w:val="1"/>
      <w:numFmt w:val="bullet"/>
      <w:lvlText w:val="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3641FA" w:tentative="1">
      <w:start w:val="1"/>
      <w:numFmt w:val="bullet"/>
      <w:lvlText w:val="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6A24694" w:tentative="1">
      <w:start w:val="1"/>
      <w:numFmt w:val="bullet"/>
      <w:lvlText w:val="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3FCCCB2" w:tentative="1">
      <w:start w:val="1"/>
      <w:numFmt w:val="bullet"/>
      <w:lvlText w:val="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BB47536" w:tentative="1">
      <w:start w:val="1"/>
      <w:numFmt w:val="bullet"/>
      <w:lvlText w:val="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>
    <w:nsid w:val="1CFF1732"/>
    <w:multiLevelType w:val="hybridMultilevel"/>
    <w:tmpl w:val="035E8D8E"/>
    <w:lvl w:ilvl="0" w:tplc="E7FE81B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E47670"/>
    <w:multiLevelType w:val="hybridMultilevel"/>
    <w:tmpl w:val="0F00AE70"/>
    <w:lvl w:ilvl="0" w:tplc="6EC631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38439DA"/>
    <w:multiLevelType w:val="hybridMultilevel"/>
    <w:tmpl w:val="3D682CB6"/>
    <w:lvl w:ilvl="0" w:tplc="BB240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A7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89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80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E7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07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88D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60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5421258"/>
    <w:multiLevelType w:val="hybridMultilevel"/>
    <w:tmpl w:val="B0DED806"/>
    <w:lvl w:ilvl="0" w:tplc="6EBED0F8">
      <w:start w:val="1"/>
      <w:numFmt w:val="bullet"/>
      <w:lvlText w:val="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25D2202F"/>
    <w:multiLevelType w:val="hybridMultilevel"/>
    <w:tmpl w:val="CDD88012"/>
    <w:lvl w:ilvl="0" w:tplc="D84A0B1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13AE61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D8850D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C88D1D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BC2A59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19EF38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20AF60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BAC85B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528C89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>
    <w:nsid w:val="27D96B0A"/>
    <w:multiLevelType w:val="hybridMultilevel"/>
    <w:tmpl w:val="BE820B30"/>
    <w:lvl w:ilvl="0" w:tplc="E7FE81B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AD73812"/>
    <w:multiLevelType w:val="hybridMultilevel"/>
    <w:tmpl w:val="922C46EA"/>
    <w:lvl w:ilvl="0" w:tplc="E7FE81B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B0E033F"/>
    <w:multiLevelType w:val="hybridMultilevel"/>
    <w:tmpl w:val="718A52D6"/>
    <w:lvl w:ilvl="0" w:tplc="646298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D3038DC"/>
    <w:multiLevelType w:val="hybridMultilevel"/>
    <w:tmpl w:val="0BD41B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61B7B2F"/>
    <w:multiLevelType w:val="multilevel"/>
    <w:tmpl w:val="BB0AF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36743378"/>
    <w:multiLevelType w:val="hybridMultilevel"/>
    <w:tmpl w:val="5D8AFC5A"/>
    <w:lvl w:ilvl="0" w:tplc="E7FE81B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93B4A5A"/>
    <w:multiLevelType w:val="hybridMultilevel"/>
    <w:tmpl w:val="4E988958"/>
    <w:lvl w:ilvl="0" w:tplc="E7FE81B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86D93"/>
    <w:multiLevelType w:val="hybridMultilevel"/>
    <w:tmpl w:val="DE0899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5412C9"/>
    <w:multiLevelType w:val="hybridMultilevel"/>
    <w:tmpl w:val="C4986D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051ED6"/>
    <w:multiLevelType w:val="hybridMultilevel"/>
    <w:tmpl w:val="722EAA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D772EF6"/>
    <w:multiLevelType w:val="hybridMultilevel"/>
    <w:tmpl w:val="9FF28FCC"/>
    <w:lvl w:ilvl="0" w:tplc="E7FE81B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0CF131B"/>
    <w:multiLevelType w:val="hybridMultilevel"/>
    <w:tmpl w:val="3E2ECF30"/>
    <w:lvl w:ilvl="0" w:tplc="00840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00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2D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06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C6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A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E8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66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F28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0DB43E8"/>
    <w:multiLevelType w:val="hybridMultilevel"/>
    <w:tmpl w:val="B9E4DC14"/>
    <w:lvl w:ilvl="0" w:tplc="99E4346C">
      <w:start w:val="1"/>
      <w:numFmt w:val="bullet"/>
      <w:lvlText w:val="+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82AFACA" w:tentative="1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AC572A" w:tentative="1">
      <w:start w:val="1"/>
      <w:numFmt w:val="bullet"/>
      <w:lvlText w:val="+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3DC6D72" w:tentative="1">
      <w:start w:val="1"/>
      <w:numFmt w:val="bullet"/>
      <w:lvlText w:val="+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508C2F0" w:tentative="1">
      <w:start w:val="1"/>
      <w:numFmt w:val="bullet"/>
      <w:lvlText w:val="+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9501100" w:tentative="1">
      <w:start w:val="1"/>
      <w:numFmt w:val="bullet"/>
      <w:lvlText w:val="+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880B33C" w:tentative="1">
      <w:start w:val="1"/>
      <w:numFmt w:val="bullet"/>
      <w:lvlText w:val="+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E8A869C" w:tentative="1">
      <w:start w:val="1"/>
      <w:numFmt w:val="bullet"/>
      <w:lvlText w:val="+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410967E" w:tentative="1">
      <w:start w:val="1"/>
      <w:numFmt w:val="bullet"/>
      <w:lvlText w:val="+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>
    <w:nsid w:val="42AA2B5C"/>
    <w:multiLevelType w:val="hybridMultilevel"/>
    <w:tmpl w:val="444EF5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4192367"/>
    <w:multiLevelType w:val="hybridMultilevel"/>
    <w:tmpl w:val="D2161220"/>
    <w:lvl w:ilvl="0" w:tplc="9D486AC0">
      <w:start w:val="1"/>
      <w:numFmt w:val="bullet"/>
      <w:lvlText w:val="+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2DCF510" w:tentative="1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93C5C88" w:tentative="1">
      <w:start w:val="1"/>
      <w:numFmt w:val="bullet"/>
      <w:lvlText w:val="+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8D6AA06" w:tentative="1">
      <w:start w:val="1"/>
      <w:numFmt w:val="bullet"/>
      <w:lvlText w:val="+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3AA5146" w:tentative="1">
      <w:start w:val="1"/>
      <w:numFmt w:val="bullet"/>
      <w:lvlText w:val="+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93A457C" w:tentative="1">
      <w:start w:val="1"/>
      <w:numFmt w:val="bullet"/>
      <w:lvlText w:val="+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40A00E4" w:tentative="1">
      <w:start w:val="1"/>
      <w:numFmt w:val="bullet"/>
      <w:lvlText w:val="+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84C2DD8" w:tentative="1">
      <w:start w:val="1"/>
      <w:numFmt w:val="bullet"/>
      <w:lvlText w:val="+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D38030A" w:tentative="1">
      <w:start w:val="1"/>
      <w:numFmt w:val="bullet"/>
      <w:lvlText w:val="+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7">
    <w:nsid w:val="443015D3"/>
    <w:multiLevelType w:val="hybridMultilevel"/>
    <w:tmpl w:val="F4D4F93A"/>
    <w:lvl w:ilvl="0" w:tplc="CBD8CDFA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D2E1D0" w:tentative="1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4089DF8" w:tentative="1">
      <w:start w:val="1"/>
      <w:numFmt w:val="bullet"/>
      <w:lvlText w:val="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190D344" w:tentative="1">
      <w:start w:val="1"/>
      <w:numFmt w:val="bullet"/>
      <w:lvlText w:val="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708CEC4" w:tentative="1">
      <w:start w:val="1"/>
      <w:numFmt w:val="bullet"/>
      <w:lvlText w:val="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F400B8C" w:tentative="1">
      <w:start w:val="1"/>
      <w:numFmt w:val="bullet"/>
      <w:lvlText w:val="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8E64B16" w:tentative="1">
      <w:start w:val="1"/>
      <w:numFmt w:val="bullet"/>
      <w:lvlText w:val="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864E864" w:tentative="1">
      <w:start w:val="1"/>
      <w:numFmt w:val="bullet"/>
      <w:lvlText w:val="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152EB64" w:tentative="1">
      <w:start w:val="1"/>
      <w:numFmt w:val="bullet"/>
      <w:lvlText w:val="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>
    <w:nsid w:val="45EE75F7"/>
    <w:multiLevelType w:val="hybridMultilevel"/>
    <w:tmpl w:val="C8D4E14E"/>
    <w:lvl w:ilvl="0" w:tplc="F7E82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60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1A4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F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2A9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A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88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BC9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CF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6027272"/>
    <w:multiLevelType w:val="hybridMultilevel"/>
    <w:tmpl w:val="8414631C"/>
    <w:lvl w:ilvl="0" w:tplc="26DE6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0F40EA"/>
    <w:multiLevelType w:val="hybridMultilevel"/>
    <w:tmpl w:val="1A36003A"/>
    <w:lvl w:ilvl="0" w:tplc="1674BD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302E13C">
      <w:start w:val="815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3F08862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FAC71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90C2F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D44DC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E10ED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008D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C2AC55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47570FA1"/>
    <w:multiLevelType w:val="hybridMultilevel"/>
    <w:tmpl w:val="854AD2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9F5327"/>
    <w:multiLevelType w:val="hybridMultilevel"/>
    <w:tmpl w:val="75E666F0"/>
    <w:lvl w:ilvl="0" w:tplc="E7FE81B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489114AA"/>
    <w:multiLevelType w:val="hybridMultilevel"/>
    <w:tmpl w:val="082CDC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9045659"/>
    <w:multiLevelType w:val="hybridMultilevel"/>
    <w:tmpl w:val="AABEDCD8"/>
    <w:lvl w:ilvl="0" w:tplc="079AFF6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B2A43A" w:tentative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8327CDE" w:tentative="1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CFCBB68" w:tentative="1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245880" w:tentative="1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DE5B40" w:tentative="1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60656AE" w:tentative="1">
      <w:start w:val="1"/>
      <w:numFmt w:val="bullet"/>
      <w:lvlText w:val="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6C400E" w:tentative="1">
      <w:start w:val="1"/>
      <w:numFmt w:val="bullet"/>
      <w:lvlText w:val="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0BC8E1E" w:tentative="1">
      <w:start w:val="1"/>
      <w:numFmt w:val="bullet"/>
      <w:lvlText w:val="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5">
    <w:nsid w:val="49F62020"/>
    <w:multiLevelType w:val="hybridMultilevel"/>
    <w:tmpl w:val="376CB5FA"/>
    <w:lvl w:ilvl="0" w:tplc="BB74D2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10AF4B2">
      <w:numFmt w:val="bullet"/>
      <w:lvlText w:val="•"/>
      <w:lvlJc w:val="left"/>
      <w:pPr>
        <w:ind w:left="2628" w:hanging="84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4F204D91"/>
    <w:multiLevelType w:val="hybridMultilevel"/>
    <w:tmpl w:val="FC0CED70"/>
    <w:lvl w:ilvl="0" w:tplc="6E16E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48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EA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A49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60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03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6A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2E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A1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4F6D5260"/>
    <w:multiLevelType w:val="hybridMultilevel"/>
    <w:tmpl w:val="5EB47346"/>
    <w:lvl w:ilvl="0" w:tplc="6EC631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23C1720"/>
    <w:multiLevelType w:val="hybridMultilevel"/>
    <w:tmpl w:val="C4627246"/>
    <w:lvl w:ilvl="0" w:tplc="6EBED0F8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5B615276"/>
    <w:multiLevelType w:val="hybridMultilevel"/>
    <w:tmpl w:val="A498F9EE"/>
    <w:lvl w:ilvl="0" w:tplc="C5F877F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1A4598C" w:tentative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54A4EA0" w:tentative="1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2DCDD00" w:tentative="1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7C06F6" w:tentative="1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BD6E926" w:tentative="1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068140A" w:tentative="1">
      <w:start w:val="1"/>
      <w:numFmt w:val="bullet"/>
      <w:lvlText w:val="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5671DC" w:tentative="1">
      <w:start w:val="1"/>
      <w:numFmt w:val="bullet"/>
      <w:lvlText w:val="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06E33EA" w:tentative="1">
      <w:start w:val="1"/>
      <w:numFmt w:val="bullet"/>
      <w:lvlText w:val="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>
    <w:nsid w:val="5D584C39"/>
    <w:multiLevelType w:val="hybridMultilevel"/>
    <w:tmpl w:val="FCBAF928"/>
    <w:lvl w:ilvl="0" w:tplc="6EBED0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CD1542"/>
    <w:multiLevelType w:val="hybridMultilevel"/>
    <w:tmpl w:val="575CE59A"/>
    <w:lvl w:ilvl="0" w:tplc="E7FE81B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03F14EA"/>
    <w:multiLevelType w:val="hybridMultilevel"/>
    <w:tmpl w:val="2B748236"/>
    <w:lvl w:ilvl="0" w:tplc="E7FE81B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39A56EB"/>
    <w:multiLevelType w:val="hybridMultilevel"/>
    <w:tmpl w:val="A05200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>
    <w:nsid w:val="67602B80"/>
    <w:multiLevelType w:val="hybridMultilevel"/>
    <w:tmpl w:val="0D08653E"/>
    <w:lvl w:ilvl="0" w:tplc="6EBED0F8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>
    <w:nsid w:val="6AC600AF"/>
    <w:multiLevelType w:val="hybridMultilevel"/>
    <w:tmpl w:val="EB14EF94"/>
    <w:lvl w:ilvl="0" w:tplc="E7FE81B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6C23527E"/>
    <w:multiLevelType w:val="hybridMultilevel"/>
    <w:tmpl w:val="E536F72A"/>
    <w:lvl w:ilvl="0" w:tplc="BE9ABA88">
      <w:start w:val="1"/>
      <w:numFmt w:val="bullet"/>
      <w:lvlText w:val="‾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8101322" w:tentative="1">
      <w:start w:val="1"/>
      <w:numFmt w:val="bullet"/>
      <w:lvlText w:val="‾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F5E266A" w:tentative="1">
      <w:start w:val="1"/>
      <w:numFmt w:val="bullet"/>
      <w:lvlText w:val="‾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1D07BE2" w:tentative="1">
      <w:start w:val="1"/>
      <w:numFmt w:val="bullet"/>
      <w:lvlText w:val="‾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EEA14B4" w:tentative="1">
      <w:start w:val="1"/>
      <w:numFmt w:val="bullet"/>
      <w:lvlText w:val="‾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F7E1578" w:tentative="1">
      <w:start w:val="1"/>
      <w:numFmt w:val="bullet"/>
      <w:lvlText w:val="‾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E924EEC" w:tentative="1">
      <w:start w:val="1"/>
      <w:numFmt w:val="bullet"/>
      <w:lvlText w:val="‾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290FFB4" w:tentative="1">
      <w:start w:val="1"/>
      <w:numFmt w:val="bullet"/>
      <w:lvlText w:val="‾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ABCD820" w:tentative="1">
      <w:start w:val="1"/>
      <w:numFmt w:val="bullet"/>
      <w:lvlText w:val="‾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7">
    <w:nsid w:val="733C091E"/>
    <w:multiLevelType w:val="hybridMultilevel"/>
    <w:tmpl w:val="D4D6CEC2"/>
    <w:lvl w:ilvl="0" w:tplc="6EBED0F8">
      <w:start w:val="1"/>
      <w:numFmt w:val="bullet"/>
      <w:lvlText w:val="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>
    <w:nsid w:val="73BA7394"/>
    <w:multiLevelType w:val="hybridMultilevel"/>
    <w:tmpl w:val="732A76BE"/>
    <w:lvl w:ilvl="0" w:tplc="D8220EAA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88E020">
      <w:start w:val="740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E772929C" w:tentative="1">
      <w:start w:val="1"/>
      <w:numFmt w:val="bullet"/>
      <w:lvlText w:val="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3109EE4" w:tentative="1">
      <w:start w:val="1"/>
      <w:numFmt w:val="bullet"/>
      <w:lvlText w:val="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EC0B3AE" w:tentative="1">
      <w:start w:val="1"/>
      <w:numFmt w:val="bullet"/>
      <w:lvlText w:val="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57C4E9E" w:tentative="1">
      <w:start w:val="1"/>
      <w:numFmt w:val="bullet"/>
      <w:lvlText w:val="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46A4F80" w:tentative="1">
      <w:start w:val="1"/>
      <w:numFmt w:val="bullet"/>
      <w:lvlText w:val="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9461DE" w:tentative="1">
      <w:start w:val="1"/>
      <w:numFmt w:val="bullet"/>
      <w:lvlText w:val="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56AEF3A" w:tentative="1">
      <w:start w:val="1"/>
      <w:numFmt w:val="bullet"/>
      <w:lvlText w:val="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9">
    <w:nsid w:val="755F0918"/>
    <w:multiLevelType w:val="hybridMultilevel"/>
    <w:tmpl w:val="6D7CBE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6557738"/>
    <w:multiLevelType w:val="hybridMultilevel"/>
    <w:tmpl w:val="D60C47CE"/>
    <w:lvl w:ilvl="0" w:tplc="6EC631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>
    <w:nsid w:val="768402AF"/>
    <w:multiLevelType w:val="hybridMultilevel"/>
    <w:tmpl w:val="A6EAFB68"/>
    <w:lvl w:ilvl="0" w:tplc="6EBED0F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93D7C77"/>
    <w:multiLevelType w:val="hybridMultilevel"/>
    <w:tmpl w:val="1924ECE8"/>
    <w:lvl w:ilvl="0" w:tplc="E7FE81B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>
    <w:nsid w:val="79504F05"/>
    <w:multiLevelType w:val="hybridMultilevel"/>
    <w:tmpl w:val="74BCEF58"/>
    <w:lvl w:ilvl="0" w:tplc="6EC631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28"/>
  </w:num>
  <w:num w:numId="4">
    <w:abstractNumId w:val="9"/>
  </w:num>
  <w:num w:numId="5">
    <w:abstractNumId w:val="48"/>
  </w:num>
  <w:num w:numId="6">
    <w:abstractNumId w:val="27"/>
  </w:num>
  <w:num w:numId="7">
    <w:abstractNumId w:val="34"/>
  </w:num>
  <w:num w:numId="8">
    <w:abstractNumId w:val="30"/>
  </w:num>
  <w:num w:numId="9">
    <w:abstractNumId w:val="39"/>
  </w:num>
  <w:num w:numId="10">
    <w:abstractNumId w:val="6"/>
  </w:num>
  <w:num w:numId="11">
    <w:abstractNumId w:val="47"/>
  </w:num>
  <w:num w:numId="12">
    <w:abstractNumId w:val="40"/>
  </w:num>
  <w:num w:numId="13">
    <w:abstractNumId w:val="51"/>
  </w:num>
  <w:num w:numId="14">
    <w:abstractNumId w:val="5"/>
  </w:num>
  <w:num w:numId="15">
    <w:abstractNumId w:val="35"/>
  </w:num>
  <w:num w:numId="16">
    <w:abstractNumId w:val="3"/>
  </w:num>
  <w:num w:numId="17">
    <w:abstractNumId w:val="44"/>
  </w:num>
  <w:num w:numId="18">
    <w:abstractNumId w:val="38"/>
  </w:num>
  <w:num w:numId="19">
    <w:abstractNumId w:val="29"/>
  </w:num>
  <w:num w:numId="20">
    <w:abstractNumId w:val="20"/>
  </w:num>
  <w:num w:numId="21">
    <w:abstractNumId w:val="10"/>
  </w:num>
  <w:num w:numId="22">
    <w:abstractNumId w:val="31"/>
  </w:num>
  <w:num w:numId="23">
    <w:abstractNumId w:val="19"/>
  </w:num>
  <w:num w:numId="24">
    <w:abstractNumId w:val="25"/>
  </w:num>
  <w:num w:numId="25">
    <w:abstractNumId w:val="2"/>
  </w:num>
  <w:num w:numId="26">
    <w:abstractNumId w:val="49"/>
  </w:num>
  <w:num w:numId="27">
    <w:abstractNumId w:val="16"/>
  </w:num>
  <w:num w:numId="28">
    <w:abstractNumId w:val="37"/>
  </w:num>
  <w:num w:numId="29">
    <w:abstractNumId w:val="41"/>
  </w:num>
  <w:num w:numId="30">
    <w:abstractNumId w:val="33"/>
  </w:num>
  <w:num w:numId="31">
    <w:abstractNumId w:val="0"/>
  </w:num>
  <w:num w:numId="32">
    <w:abstractNumId w:val="7"/>
  </w:num>
  <w:num w:numId="33">
    <w:abstractNumId w:val="43"/>
  </w:num>
  <w:num w:numId="34">
    <w:abstractNumId w:val="14"/>
  </w:num>
  <w:num w:numId="35">
    <w:abstractNumId w:val="52"/>
  </w:num>
  <w:num w:numId="36">
    <w:abstractNumId w:val="21"/>
  </w:num>
  <w:num w:numId="37">
    <w:abstractNumId w:val="4"/>
  </w:num>
  <w:num w:numId="38">
    <w:abstractNumId w:val="1"/>
  </w:num>
  <w:num w:numId="39">
    <w:abstractNumId w:val="15"/>
  </w:num>
  <w:num w:numId="40">
    <w:abstractNumId w:val="12"/>
  </w:num>
  <w:num w:numId="41">
    <w:abstractNumId w:val="18"/>
  </w:num>
  <w:num w:numId="42">
    <w:abstractNumId w:val="50"/>
  </w:num>
  <w:num w:numId="43">
    <w:abstractNumId w:val="42"/>
  </w:num>
  <w:num w:numId="44">
    <w:abstractNumId w:val="11"/>
  </w:num>
  <w:num w:numId="45">
    <w:abstractNumId w:val="24"/>
  </w:num>
  <w:num w:numId="46">
    <w:abstractNumId w:val="46"/>
  </w:num>
  <w:num w:numId="47">
    <w:abstractNumId w:val="26"/>
  </w:num>
  <w:num w:numId="48">
    <w:abstractNumId w:val="45"/>
  </w:num>
  <w:num w:numId="49">
    <w:abstractNumId w:val="53"/>
  </w:num>
  <w:num w:numId="50">
    <w:abstractNumId w:val="32"/>
  </w:num>
  <w:num w:numId="51">
    <w:abstractNumId w:val="8"/>
  </w:num>
  <w:num w:numId="52">
    <w:abstractNumId w:val="17"/>
  </w:num>
  <w:num w:numId="53">
    <w:abstractNumId w:val="13"/>
  </w:num>
  <w:num w:numId="54">
    <w:abstractNumId w:val="2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6A"/>
    <w:rsid w:val="000005AF"/>
    <w:rsid w:val="00002169"/>
    <w:rsid w:val="0000342C"/>
    <w:rsid w:val="0000473B"/>
    <w:rsid w:val="00006B08"/>
    <w:rsid w:val="000141B8"/>
    <w:rsid w:val="000165EE"/>
    <w:rsid w:val="000213DB"/>
    <w:rsid w:val="00022CA9"/>
    <w:rsid w:val="00023065"/>
    <w:rsid w:val="0002524C"/>
    <w:rsid w:val="0002578E"/>
    <w:rsid w:val="00045D6E"/>
    <w:rsid w:val="0005220A"/>
    <w:rsid w:val="0005268E"/>
    <w:rsid w:val="0005488D"/>
    <w:rsid w:val="0005608F"/>
    <w:rsid w:val="0005758E"/>
    <w:rsid w:val="00057FB3"/>
    <w:rsid w:val="00060CB4"/>
    <w:rsid w:val="00061B2B"/>
    <w:rsid w:val="000629B2"/>
    <w:rsid w:val="00070268"/>
    <w:rsid w:val="0007222C"/>
    <w:rsid w:val="00073A8C"/>
    <w:rsid w:val="0007575A"/>
    <w:rsid w:val="00075815"/>
    <w:rsid w:val="00076E53"/>
    <w:rsid w:val="00077B42"/>
    <w:rsid w:val="00080740"/>
    <w:rsid w:val="00084364"/>
    <w:rsid w:val="00085A43"/>
    <w:rsid w:val="000870BE"/>
    <w:rsid w:val="000901A6"/>
    <w:rsid w:val="000924CD"/>
    <w:rsid w:val="00095D81"/>
    <w:rsid w:val="000A3A4F"/>
    <w:rsid w:val="000A5D55"/>
    <w:rsid w:val="000A5DAE"/>
    <w:rsid w:val="000B2EDC"/>
    <w:rsid w:val="000C089A"/>
    <w:rsid w:val="000C168F"/>
    <w:rsid w:val="000C2759"/>
    <w:rsid w:val="000C2B16"/>
    <w:rsid w:val="000C3DA6"/>
    <w:rsid w:val="000C3FA7"/>
    <w:rsid w:val="000C560B"/>
    <w:rsid w:val="000C7C9F"/>
    <w:rsid w:val="000D093C"/>
    <w:rsid w:val="000D0C8A"/>
    <w:rsid w:val="000D217F"/>
    <w:rsid w:val="000D4133"/>
    <w:rsid w:val="000D47C8"/>
    <w:rsid w:val="000D5CB1"/>
    <w:rsid w:val="000E0428"/>
    <w:rsid w:val="000E043F"/>
    <w:rsid w:val="000E74B7"/>
    <w:rsid w:val="000F2865"/>
    <w:rsid w:val="000F2A51"/>
    <w:rsid w:val="000F2B5F"/>
    <w:rsid w:val="000F53A7"/>
    <w:rsid w:val="000F661F"/>
    <w:rsid w:val="000F6BC0"/>
    <w:rsid w:val="000F771B"/>
    <w:rsid w:val="00100831"/>
    <w:rsid w:val="00102B1A"/>
    <w:rsid w:val="001047A4"/>
    <w:rsid w:val="001058F4"/>
    <w:rsid w:val="0011135E"/>
    <w:rsid w:val="00112DB8"/>
    <w:rsid w:val="00117D6B"/>
    <w:rsid w:val="001242C4"/>
    <w:rsid w:val="001243BE"/>
    <w:rsid w:val="00124702"/>
    <w:rsid w:val="00125982"/>
    <w:rsid w:val="001271B4"/>
    <w:rsid w:val="00127756"/>
    <w:rsid w:val="001335EE"/>
    <w:rsid w:val="001348B0"/>
    <w:rsid w:val="00134E3D"/>
    <w:rsid w:val="00136903"/>
    <w:rsid w:val="00136AEC"/>
    <w:rsid w:val="0014140F"/>
    <w:rsid w:val="001414C2"/>
    <w:rsid w:val="001507ED"/>
    <w:rsid w:val="00153331"/>
    <w:rsid w:val="00153989"/>
    <w:rsid w:val="00155C79"/>
    <w:rsid w:val="001569E9"/>
    <w:rsid w:val="00160F4D"/>
    <w:rsid w:val="00161C1C"/>
    <w:rsid w:val="001636FE"/>
    <w:rsid w:val="0016606E"/>
    <w:rsid w:val="00166F87"/>
    <w:rsid w:val="001672BA"/>
    <w:rsid w:val="00170D31"/>
    <w:rsid w:val="00172D5A"/>
    <w:rsid w:val="00176032"/>
    <w:rsid w:val="00176FB4"/>
    <w:rsid w:val="001807E5"/>
    <w:rsid w:val="00183747"/>
    <w:rsid w:val="0018680A"/>
    <w:rsid w:val="001908B9"/>
    <w:rsid w:val="00191222"/>
    <w:rsid w:val="001946A7"/>
    <w:rsid w:val="0019603B"/>
    <w:rsid w:val="001968D6"/>
    <w:rsid w:val="001975F9"/>
    <w:rsid w:val="001A0AEF"/>
    <w:rsid w:val="001A0D74"/>
    <w:rsid w:val="001A0FA8"/>
    <w:rsid w:val="001A1081"/>
    <w:rsid w:val="001A1BBF"/>
    <w:rsid w:val="001A47DB"/>
    <w:rsid w:val="001A48A9"/>
    <w:rsid w:val="001A67EB"/>
    <w:rsid w:val="001A6C7F"/>
    <w:rsid w:val="001A7C2E"/>
    <w:rsid w:val="001B7A51"/>
    <w:rsid w:val="001C10B7"/>
    <w:rsid w:val="001C162B"/>
    <w:rsid w:val="001C339E"/>
    <w:rsid w:val="001C35E6"/>
    <w:rsid w:val="001C3FB1"/>
    <w:rsid w:val="001D0FDE"/>
    <w:rsid w:val="001D14F6"/>
    <w:rsid w:val="001D1E6D"/>
    <w:rsid w:val="001D2C73"/>
    <w:rsid w:val="001D41FA"/>
    <w:rsid w:val="001D4C0D"/>
    <w:rsid w:val="001D501C"/>
    <w:rsid w:val="001D563E"/>
    <w:rsid w:val="001D6064"/>
    <w:rsid w:val="001D7C9E"/>
    <w:rsid w:val="001D7D36"/>
    <w:rsid w:val="001E1F5B"/>
    <w:rsid w:val="001E32AA"/>
    <w:rsid w:val="001E55B6"/>
    <w:rsid w:val="001E6D2D"/>
    <w:rsid w:val="001F0550"/>
    <w:rsid w:val="001F0886"/>
    <w:rsid w:val="001F0B78"/>
    <w:rsid w:val="001F285E"/>
    <w:rsid w:val="001F44BA"/>
    <w:rsid w:val="001F5192"/>
    <w:rsid w:val="001F7323"/>
    <w:rsid w:val="00204169"/>
    <w:rsid w:val="00204886"/>
    <w:rsid w:val="0020566F"/>
    <w:rsid w:val="00205A38"/>
    <w:rsid w:val="00207EA7"/>
    <w:rsid w:val="002129E6"/>
    <w:rsid w:val="0021573A"/>
    <w:rsid w:val="0021701A"/>
    <w:rsid w:val="00217E87"/>
    <w:rsid w:val="0022041E"/>
    <w:rsid w:val="00220BF1"/>
    <w:rsid w:val="00220D91"/>
    <w:rsid w:val="00221158"/>
    <w:rsid w:val="00221B63"/>
    <w:rsid w:val="00225804"/>
    <w:rsid w:val="0022595B"/>
    <w:rsid w:val="002265D9"/>
    <w:rsid w:val="002307EF"/>
    <w:rsid w:val="00230ADE"/>
    <w:rsid w:val="00231818"/>
    <w:rsid w:val="00232788"/>
    <w:rsid w:val="00234402"/>
    <w:rsid w:val="002349BB"/>
    <w:rsid w:val="00235DB0"/>
    <w:rsid w:val="00235EF4"/>
    <w:rsid w:val="00236097"/>
    <w:rsid w:val="0024189B"/>
    <w:rsid w:val="00250600"/>
    <w:rsid w:val="002524D4"/>
    <w:rsid w:val="00254C17"/>
    <w:rsid w:val="00255668"/>
    <w:rsid w:val="002603CC"/>
    <w:rsid w:val="0026275C"/>
    <w:rsid w:val="002655F0"/>
    <w:rsid w:val="00266F18"/>
    <w:rsid w:val="0026764B"/>
    <w:rsid w:val="00267F60"/>
    <w:rsid w:val="0027186C"/>
    <w:rsid w:val="00273E09"/>
    <w:rsid w:val="00273FEB"/>
    <w:rsid w:val="0027536D"/>
    <w:rsid w:val="002763AF"/>
    <w:rsid w:val="00276E86"/>
    <w:rsid w:val="002806C9"/>
    <w:rsid w:val="00282F17"/>
    <w:rsid w:val="00282F38"/>
    <w:rsid w:val="002864F9"/>
    <w:rsid w:val="0029014B"/>
    <w:rsid w:val="00295A97"/>
    <w:rsid w:val="00295E65"/>
    <w:rsid w:val="0029763C"/>
    <w:rsid w:val="00297EA4"/>
    <w:rsid w:val="002A09E7"/>
    <w:rsid w:val="002A3045"/>
    <w:rsid w:val="002A6549"/>
    <w:rsid w:val="002A6598"/>
    <w:rsid w:val="002A6F4E"/>
    <w:rsid w:val="002B0F12"/>
    <w:rsid w:val="002B1C58"/>
    <w:rsid w:val="002B3ACA"/>
    <w:rsid w:val="002B4BEE"/>
    <w:rsid w:val="002B7F79"/>
    <w:rsid w:val="002C041B"/>
    <w:rsid w:val="002C2279"/>
    <w:rsid w:val="002C2C81"/>
    <w:rsid w:val="002C3EEA"/>
    <w:rsid w:val="002C3FEF"/>
    <w:rsid w:val="002C4385"/>
    <w:rsid w:val="002C4A0B"/>
    <w:rsid w:val="002C4E3D"/>
    <w:rsid w:val="002C5FF4"/>
    <w:rsid w:val="002C6ECA"/>
    <w:rsid w:val="002C740E"/>
    <w:rsid w:val="002C7832"/>
    <w:rsid w:val="002D0658"/>
    <w:rsid w:val="002D1613"/>
    <w:rsid w:val="002E0314"/>
    <w:rsid w:val="002E0B3B"/>
    <w:rsid w:val="002E1745"/>
    <w:rsid w:val="002F1330"/>
    <w:rsid w:val="002F4C08"/>
    <w:rsid w:val="002F5704"/>
    <w:rsid w:val="002F7415"/>
    <w:rsid w:val="00300266"/>
    <w:rsid w:val="00302113"/>
    <w:rsid w:val="00302976"/>
    <w:rsid w:val="00305DE8"/>
    <w:rsid w:val="00306FC8"/>
    <w:rsid w:val="003070CD"/>
    <w:rsid w:val="00311F6A"/>
    <w:rsid w:val="003133B0"/>
    <w:rsid w:val="00316810"/>
    <w:rsid w:val="00316F02"/>
    <w:rsid w:val="00317EFB"/>
    <w:rsid w:val="0032060A"/>
    <w:rsid w:val="00320C5C"/>
    <w:rsid w:val="00320F3A"/>
    <w:rsid w:val="003238C4"/>
    <w:rsid w:val="00323CC6"/>
    <w:rsid w:val="003265BC"/>
    <w:rsid w:val="00327C4E"/>
    <w:rsid w:val="003325B5"/>
    <w:rsid w:val="00332B2D"/>
    <w:rsid w:val="00333251"/>
    <w:rsid w:val="00335846"/>
    <w:rsid w:val="00335F86"/>
    <w:rsid w:val="00336372"/>
    <w:rsid w:val="00337A6E"/>
    <w:rsid w:val="00341205"/>
    <w:rsid w:val="00341C11"/>
    <w:rsid w:val="0034286C"/>
    <w:rsid w:val="003466EB"/>
    <w:rsid w:val="003505C2"/>
    <w:rsid w:val="00350E11"/>
    <w:rsid w:val="00351ABE"/>
    <w:rsid w:val="00351D78"/>
    <w:rsid w:val="003526DB"/>
    <w:rsid w:val="00357225"/>
    <w:rsid w:val="00360897"/>
    <w:rsid w:val="003621D3"/>
    <w:rsid w:val="00363072"/>
    <w:rsid w:val="0036735C"/>
    <w:rsid w:val="003678C7"/>
    <w:rsid w:val="0037698A"/>
    <w:rsid w:val="00376AB6"/>
    <w:rsid w:val="003814B1"/>
    <w:rsid w:val="00383AC3"/>
    <w:rsid w:val="00383B48"/>
    <w:rsid w:val="003841BE"/>
    <w:rsid w:val="00387875"/>
    <w:rsid w:val="003908EA"/>
    <w:rsid w:val="00391E9C"/>
    <w:rsid w:val="00393BB0"/>
    <w:rsid w:val="00393D9D"/>
    <w:rsid w:val="00393E2A"/>
    <w:rsid w:val="00394AD7"/>
    <w:rsid w:val="003961A8"/>
    <w:rsid w:val="00397446"/>
    <w:rsid w:val="003A0340"/>
    <w:rsid w:val="003A70E6"/>
    <w:rsid w:val="003A7110"/>
    <w:rsid w:val="003A768C"/>
    <w:rsid w:val="003B5812"/>
    <w:rsid w:val="003B6B53"/>
    <w:rsid w:val="003B7225"/>
    <w:rsid w:val="003B7D0C"/>
    <w:rsid w:val="003C026A"/>
    <w:rsid w:val="003C3B64"/>
    <w:rsid w:val="003C67E8"/>
    <w:rsid w:val="003D075E"/>
    <w:rsid w:val="003D0B2D"/>
    <w:rsid w:val="003D18CE"/>
    <w:rsid w:val="003D2775"/>
    <w:rsid w:val="003D39FD"/>
    <w:rsid w:val="003D5469"/>
    <w:rsid w:val="003D7694"/>
    <w:rsid w:val="003D788F"/>
    <w:rsid w:val="003E30A9"/>
    <w:rsid w:val="003E321B"/>
    <w:rsid w:val="003E370B"/>
    <w:rsid w:val="003E649E"/>
    <w:rsid w:val="003E7188"/>
    <w:rsid w:val="003F30C8"/>
    <w:rsid w:val="003F6B58"/>
    <w:rsid w:val="004002DF"/>
    <w:rsid w:val="00400927"/>
    <w:rsid w:val="00403844"/>
    <w:rsid w:val="00404117"/>
    <w:rsid w:val="00405711"/>
    <w:rsid w:val="0040588B"/>
    <w:rsid w:val="00406BEF"/>
    <w:rsid w:val="0041183D"/>
    <w:rsid w:val="0041566E"/>
    <w:rsid w:val="00415DCF"/>
    <w:rsid w:val="00417514"/>
    <w:rsid w:val="004177F7"/>
    <w:rsid w:val="0041792D"/>
    <w:rsid w:val="00421DBF"/>
    <w:rsid w:val="004227D2"/>
    <w:rsid w:val="00430434"/>
    <w:rsid w:val="00432A60"/>
    <w:rsid w:val="00434BF1"/>
    <w:rsid w:val="00441DCA"/>
    <w:rsid w:val="00441DFD"/>
    <w:rsid w:val="00443F2F"/>
    <w:rsid w:val="00445E6D"/>
    <w:rsid w:val="00450779"/>
    <w:rsid w:val="00450E6B"/>
    <w:rsid w:val="004532BB"/>
    <w:rsid w:val="00455581"/>
    <w:rsid w:val="00456334"/>
    <w:rsid w:val="00456A82"/>
    <w:rsid w:val="00457600"/>
    <w:rsid w:val="0045796A"/>
    <w:rsid w:val="00461010"/>
    <w:rsid w:val="00466362"/>
    <w:rsid w:val="00471AB4"/>
    <w:rsid w:val="00472CD1"/>
    <w:rsid w:val="00475960"/>
    <w:rsid w:val="004801BC"/>
    <w:rsid w:val="00481F6C"/>
    <w:rsid w:val="00484F5E"/>
    <w:rsid w:val="00486218"/>
    <w:rsid w:val="00487079"/>
    <w:rsid w:val="0049007B"/>
    <w:rsid w:val="004908CB"/>
    <w:rsid w:val="00490E47"/>
    <w:rsid w:val="0049484A"/>
    <w:rsid w:val="004977D5"/>
    <w:rsid w:val="004A1C2D"/>
    <w:rsid w:val="004A4F62"/>
    <w:rsid w:val="004B1A0C"/>
    <w:rsid w:val="004B5A0C"/>
    <w:rsid w:val="004B5DEB"/>
    <w:rsid w:val="004B64F7"/>
    <w:rsid w:val="004C3D78"/>
    <w:rsid w:val="004C3DCF"/>
    <w:rsid w:val="004C45C3"/>
    <w:rsid w:val="004C6951"/>
    <w:rsid w:val="004C7396"/>
    <w:rsid w:val="004D0451"/>
    <w:rsid w:val="004D2600"/>
    <w:rsid w:val="004D2CB4"/>
    <w:rsid w:val="004D416E"/>
    <w:rsid w:val="004D4529"/>
    <w:rsid w:val="004D5F10"/>
    <w:rsid w:val="004E2205"/>
    <w:rsid w:val="004E4608"/>
    <w:rsid w:val="004E4856"/>
    <w:rsid w:val="004E6083"/>
    <w:rsid w:val="004E7312"/>
    <w:rsid w:val="004F0120"/>
    <w:rsid w:val="004F62EC"/>
    <w:rsid w:val="004F66A4"/>
    <w:rsid w:val="00504613"/>
    <w:rsid w:val="00504FB4"/>
    <w:rsid w:val="00506F58"/>
    <w:rsid w:val="005075CD"/>
    <w:rsid w:val="0050790E"/>
    <w:rsid w:val="00511CC6"/>
    <w:rsid w:val="00511D83"/>
    <w:rsid w:val="00511FC4"/>
    <w:rsid w:val="00512320"/>
    <w:rsid w:val="00512A9C"/>
    <w:rsid w:val="00513B62"/>
    <w:rsid w:val="00514ABA"/>
    <w:rsid w:val="00515245"/>
    <w:rsid w:val="00516968"/>
    <w:rsid w:val="00521502"/>
    <w:rsid w:val="00521E23"/>
    <w:rsid w:val="005243E7"/>
    <w:rsid w:val="005256C8"/>
    <w:rsid w:val="00526932"/>
    <w:rsid w:val="00530460"/>
    <w:rsid w:val="005317EE"/>
    <w:rsid w:val="00531B2E"/>
    <w:rsid w:val="00532535"/>
    <w:rsid w:val="005411AA"/>
    <w:rsid w:val="005414B4"/>
    <w:rsid w:val="00541EF0"/>
    <w:rsid w:val="00543FD3"/>
    <w:rsid w:val="00545D5D"/>
    <w:rsid w:val="005521A7"/>
    <w:rsid w:val="005529C5"/>
    <w:rsid w:val="00552FFC"/>
    <w:rsid w:val="00553F60"/>
    <w:rsid w:val="00554753"/>
    <w:rsid w:val="00556FA6"/>
    <w:rsid w:val="0055753F"/>
    <w:rsid w:val="0056091F"/>
    <w:rsid w:val="005668BC"/>
    <w:rsid w:val="00567C8A"/>
    <w:rsid w:val="00572729"/>
    <w:rsid w:val="005744FD"/>
    <w:rsid w:val="005757E9"/>
    <w:rsid w:val="005763C6"/>
    <w:rsid w:val="005773F5"/>
    <w:rsid w:val="00577443"/>
    <w:rsid w:val="00577860"/>
    <w:rsid w:val="00577B20"/>
    <w:rsid w:val="005801F6"/>
    <w:rsid w:val="005804F3"/>
    <w:rsid w:val="0058641D"/>
    <w:rsid w:val="00593385"/>
    <w:rsid w:val="00593F1A"/>
    <w:rsid w:val="00597B81"/>
    <w:rsid w:val="00597D5E"/>
    <w:rsid w:val="00597DDA"/>
    <w:rsid w:val="005A0445"/>
    <w:rsid w:val="005A6F35"/>
    <w:rsid w:val="005A74B6"/>
    <w:rsid w:val="005A7925"/>
    <w:rsid w:val="005B03CD"/>
    <w:rsid w:val="005B1B15"/>
    <w:rsid w:val="005B29D6"/>
    <w:rsid w:val="005B6DFC"/>
    <w:rsid w:val="005B6F29"/>
    <w:rsid w:val="005C6DB3"/>
    <w:rsid w:val="005C6DF3"/>
    <w:rsid w:val="005C7B62"/>
    <w:rsid w:val="005D163E"/>
    <w:rsid w:val="005D27B6"/>
    <w:rsid w:val="005D382E"/>
    <w:rsid w:val="005D43A2"/>
    <w:rsid w:val="005D5A72"/>
    <w:rsid w:val="005E7396"/>
    <w:rsid w:val="005F0C76"/>
    <w:rsid w:val="005F2B70"/>
    <w:rsid w:val="005F4359"/>
    <w:rsid w:val="005F4B19"/>
    <w:rsid w:val="005F702C"/>
    <w:rsid w:val="005F793B"/>
    <w:rsid w:val="00601F37"/>
    <w:rsid w:val="00606879"/>
    <w:rsid w:val="00607211"/>
    <w:rsid w:val="00612FC9"/>
    <w:rsid w:val="00614F11"/>
    <w:rsid w:val="00627AF3"/>
    <w:rsid w:val="00627C28"/>
    <w:rsid w:val="006303A6"/>
    <w:rsid w:val="00630677"/>
    <w:rsid w:val="00630CC9"/>
    <w:rsid w:val="006317A0"/>
    <w:rsid w:val="00636B05"/>
    <w:rsid w:val="0063709A"/>
    <w:rsid w:val="006375F0"/>
    <w:rsid w:val="00641A39"/>
    <w:rsid w:val="00646D4F"/>
    <w:rsid w:val="00650262"/>
    <w:rsid w:val="006506F8"/>
    <w:rsid w:val="006513E9"/>
    <w:rsid w:val="006541C9"/>
    <w:rsid w:val="0065584E"/>
    <w:rsid w:val="00655A31"/>
    <w:rsid w:val="006577F8"/>
    <w:rsid w:val="00661B26"/>
    <w:rsid w:val="00664211"/>
    <w:rsid w:val="0066687C"/>
    <w:rsid w:val="00672CB6"/>
    <w:rsid w:val="00674E75"/>
    <w:rsid w:val="00676220"/>
    <w:rsid w:val="00676EE9"/>
    <w:rsid w:val="00676F56"/>
    <w:rsid w:val="00677B47"/>
    <w:rsid w:val="0068054F"/>
    <w:rsid w:val="006828B6"/>
    <w:rsid w:val="0068442B"/>
    <w:rsid w:val="00685CD9"/>
    <w:rsid w:val="0068779D"/>
    <w:rsid w:val="006958B8"/>
    <w:rsid w:val="00696CCC"/>
    <w:rsid w:val="0069728B"/>
    <w:rsid w:val="006973E1"/>
    <w:rsid w:val="0069798C"/>
    <w:rsid w:val="006A12F1"/>
    <w:rsid w:val="006A40CE"/>
    <w:rsid w:val="006A5AF7"/>
    <w:rsid w:val="006B1678"/>
    <w:rsid w:val="006B4785"/>
    <w:rsid w:val="006C0379"/>
    <w:rsid w:val="006C0393"/>
    <w:rsid w:val="006C1FBD"/>
    <w:rsid w:val="006C2BDC"/>
    <w:rsid w:val="006C2CEE"/>
    <w:rsid w:val="006C6029"/>
    <w:rsid w:val="006D059E"/>
    <w:rsid w:val="006D6F1C"/>
    <w:rsid w:val="006D75E7"/>
    <w:rsid w:val="006E1B4C"/>
    <w:rsid w:val="006E3B27"/>
    <w:rsid w:val="006E408B"/>
    <w:rsid w:val="006F03C0"/>
    <w:rsid w:val="006F11CB"/>
    <w:rsid w:val="006F2928"/>
    <w:rsid w:val="006F5513"/>
    <w:rsid w:val="006F55BF"/>
    <w:rsid w:val="006F5A20"/>
    <w:rsid w:val="006F6909"/>
    <w:rsid w:val="006F6EC2"/>
    <w:rsid w:val="0070409C"/>
    <w:rsid w:val="00706934"/>
    <w:rsid w:val="007073F6"/>
    <w:rsid w:val="00712843"/>
    <w:rsid w:val="00715208"/>
    <w:rsid w:val="007155F9"/>
    <w:rsid w:val="00721C5A"/>
    <w:rsid w:val="007271C4"/>
    <w:rsid w:val="0073077F"/>
    <w:rsid w:val="00733E0C"/>
    <w:rsid w:val="00733EC1"/>
    <w:rsid w:val="007342E0"/>
    <w:rsid w:val="0073579F"/>
    <w:rsid w:val="00735DC4"/>
    <w:rsid w:val="007415D0"/>
    <w:rsid w:val="00742DEF"/>
    <w:rsid w:val="0074398C"/>
    <w:rsid w:val="0074588A"/>
    <w:rsid w:val="00745A0A"/>
    <w:rsid w:val="00753F6B"/>
    <w:rsid w:val="0075453C"/>
    <w:rsid w:val="00756E30"/>
    <w:rsid w:val="007603F3"/>
    <w:rsid w:val="007658B1"/>
    <w:rsid w:val="007666B6"/>
    <w:rsid w:val="007667E0"/>
    <w:rsid w:val="007672CB"/>
    <w:rsid w:val="00767CB7"/>
    <w:rsid w:val="00770EFE"/>
    <w:rsid w:val="007714B7"/>
    <w:rsid w:val="00772B78"/>
    <w:rsid w:val="00774B31"/>
    <w:rsid w:val="0078120C"/>
    <w:rsid w:val="007813D0"/>
    <w:rsid w:val="00783AA3"/>
    <w:rsid w:val="007847EF"/>
    <w:rsid w:val="00792565"/>
    <w:rsid w:val="007941C5"/>
    <w:rsid w:val="00795779"/>
    <w:rsid w:val="0079716E"/>
    <w:rsid w:val="00797E7C"/>
    <w:rsid w:val="007A2FB9"/>
    <w:rsid w:val="007A376A"/>
    <w:rsid w:val="007A60EA"/>
    <w:rsid w:val="007A73CC"/>
    <w:rsid w:val="007B1703"/>
    <w:rsid w:val="007B19A5"/>
    <w:rsid w:val="007B3651"/>
    <w:rsid w:val="007B5062"/>
    <w:rsid w:val="007B569E"/>
    <w:rsid w:val="007C05B1"/>
    <w:rsid w:val="007D2112"/>
    <w:rsid w:val="007D3FA1"/>
    <w:rsid w:val="007D4DE0"/>
    <w:rsid w:val="007D6846"/>
    <w:rsid w:val="007E5A47"/>
    <w:rsid w:val="007E634F"/>
    <w:rsid w:val="007E6DDF"/>
    <w:rsid w:val="007E7207"/>
    <w:rsid w:val="007E75C3"/>
    <w:rsid w:val="007E79FB"/>
    <w:rsid w:val="007E7E94"/>
    <w:rsid w:val="007F0B4B"/>
    <w:rsid w:val="007F0C19"/>
    <w:rsid w:val="007F4EFF"/>
    <w:rsid w:val="007F5E69"/>
    <w:rsid w:val="008013B0"/>
    <w:rsid w:val="008108A7"/>
    <w:rsid w:val="00814250"/>
    <w:rsid w:val="0081561F"/>
    <w:rsid w:val="008174CB"/>
    <w:rsid w:val="008212FB"/>
    <w:rsid w:val="008213BE"/>
    <w:rsid w:val="0082348C"/>
    <w:rsid w:val="00823531"/>
    <w:rsid w:val="0082457C"/>
    <w:rsid w:val="00826A87"/>
    <w:rsid w:val="008330DD"/>
    <w:rsid w:val="0084171A"/>
    <w:rsid w:val="00844508"/>
    <w:rsid w:val="00851820"/>
    <w:rsid w:val="00852C68"/>
    <w:rsid w:val="0085513A"/>
    <w:rsid w:val="00855CD3"/>
    <w:rsid w:val="008602A8"/>
    <w:rsid w:val="00860E4A"/>
    <w:rsid w:val="00862577"/>
    <w:rsid w:val="00867B2B"/>
    <w:rsid w:val="00873F1F"/>
    <w:rsid w:val="008758D6"/>
    <w:rsid w:val="00881BF7"/>
    <w:rsid w:val="00884F96"/>
    <w:rsid w:val="0089045D"/>
    <w:rsid w:val="0089063A"/>
    <w:rsid w:val="0089364F"/>
    <w:rsid w:val="00893894"/>
    <w:rsid w:val="00897BE9"/>
    <w:rsid w:val="008A0EAC"/>
    <w:rsid w:val="008A50B5"/>
    <w:rsid w:val="008A7A32"/>
    <w:rsid w:val="008B1273"/>
    <w:rsid w:val="008B32D7"/>
    <w:rsid w:val="008B3BBC"/>
    <w:rsid w:val="008C0523"/>
    <w:rsid w:val="008C0A3A"/>
    <w:rsid w:val="008C5695"/>
    <w:rsid w:val="008D08D5"/>
    <w:rsid w:val="008D231C"/>
    <w:rsid w:val="008D2908"/>
    <w:rsid w:val="008D3EE7"/>
    <w:rsid w:val="008D455C"/>
    <w:rsid w:val="008D4CF6"/>
    <w:rsid w:val="008D7192"/>
    <w:rsid w:val="008D7F2A"/>
    <w:rsid w:val="008E300D"/>
    <w:rsid w:val="008E3C17"/>
    <w:rsid w:val="008E76EA"/>
    <w:rsid w:val="008F0EA5"/>
    <w:rsid w:val="008F31A8"/>
    <w:rsid w:val="008F50F5"/>
    <w:rsid w:val="00900E01"/>
    <w:rsid w:val="00902330"/>
    <w:rsid w:val="00903CA9"/>
    <w:rsid w:val="00905AB1"/>
    <w:rsid w:val="00907C8C"/>
    <w:rsid w:val="0091285D"/>
    <w:rsid w:val="0091548D"/>
    <w:rsid w:val="00916BFC"/>
    <w:rsid w:val="00920ED7"/>
    <w:rsid w:val="00924CE9"/>
    <w:rsid w:val="009250B0"/>
    <w:rsid w:val="00925925"/>
    <w:rsid w:val="00927127"/>
    <w:rsid w:val="0093278F"/>
    <w:rsid w:val="009328E1"/>
    <w:rsid w:val="009348B6"/>
    <w:rsid w:val="00935E85"/>
    <w:rsid w:val="00937E7B"/>
    <w:rsid w:val="0094144B"/>
    <w:rsid w:val="00943430"/>
    <w:rsid w:val="009469DE"/>
    <w:rsid w:val="009475C0"/>
    <w:rsid w:val="0095505D"/>
    <w:rsid w:val="009550D2"/>
    <w:rsid w:val="009577E4"/>
    <w:rsid w:val="00961514"/>
    <w:rsid w:val="0096224B"/>
    <w:rsid w:val="00963E45"/>
    <w:rsid w:val="00963EB0"/>
    <w:rsid w:val="009649C5"/>
    <w:rsid w:val="00965559"/>
    <w:rsid w:val="00965C04"/>
    <w:rsid w:val="009716C2"/>
    <w:rsid w:val="00973B0F"/>
    <w:rsid w:val="0097509C"/>
    <w:rsid w:val="00976258"/>
    <w:rsid w:val="00981A35"/>
    <w:rsid w:val="00983883"/>
    <w:rsid w:val="00984295"/>
    <w:rsid w:val="00986322"/>
    <w:rsid w:val="00991DCE"/>
    <w:rsid w:val="00992257"/>
    <w:rsid w:val="00993294"/>
    <w:rsid w:val="00993A61"/>
    <w:rsid w:val="009946C3"/>
    <w:rsid w:val="009960CD"/>
    <w:rsid w:val="00997179"/>
    <w:rsid w:val="00997F13"/>
    <w:rsid w:val="009A29A2"/>
    <w:rsid w:val="009A777F"/>
    <w:rsid w:val="009A7DF6"/>
    <w:rsid w:val="009B0CAB"/>
    <w:rsid w:val="009B45FB"/>
    <w:rsid w:val="009B6645"/>
    <w:rsid w:val="009B6B3A"/>
    <w:rsid w:val="009C3F3B"/>
    <w:rsid w:val="009C44CE"/>
    <w:rsid w:val="009C4C77"/>
    <w:rsid w:val="009C7A27"/>
    <w:rsid w:val="009D098F"/>
    <w:rsid w:val="009D0ABD"/>
    <w:rsid w:val="009D4702"/>
    <w:rsid w:val="009D7AFC"/>
    <w:rsid w:val="009E04C7"/>
    <w:rsid w:val="009E3DE4"/>
    <w:rsid w:val="009F1EBF"/>
    <w:rsid w:val="009F500E"/>
    <w:rsid w:val="009F64BE"/>
    <w:rsid w:val="009F65B4"/>
    <w:rsid w:val="00A01BEE"/>
    <w:rsid w:val="00A02DA2"/>
    <w:rsid w:val="00A02FDA"/>
    <w:rsid w:val="00A03F6B"/>
    <w:rsid w:val="00A12D0D"/>
    <w:rsid w:val="00A1437B"/>
    <w:rsid w:val="00A20849"/>
    <w:rsid w:val="00A22063"/>
    <w:rsid w:val="00A22C13"/>
    <w:rsid w:val="00A23479"/>
    <w:rsid w:val="00A243DD"/>
    <w:rsid w:val="00A35D9B"/>
    <w:rsid w:val="00A367DB"/>
    <w:rsid w:val="00A41EB4"/>
    <w:rsid w:val="00A4364D"/>
    <w:rsid w:val="00A4417B"/>
    <w:rsid w:val="00A44F92"/>
    <w:rsid w:val="00A471F8"/>
    <w:rsid w:val="00A50D97"/>
    <w:rsid w:val="00A56530"/>
    <w:rsid w:val="00A5687B"/>
    <w:rsid w:val="00A632E6"/>
    <w:rsid w:val="00A642D5"/>
    <w:rsid w:val="00A65563"/>
    <w:rsid w:val="00A65C69"/>
    <w:rsid w:val="00A71980"/>
    <w:rsid w:val="00A72742"/>
    <w:rsid w:val="00A75378"/>
    <w:rsid w:val="00A75718"/>
    <w:rsid w:val="00A80AF0"/>
    <w:rsid w:val="00A8126B"/>
    <w:rsid w:val="00A82BF9"/>
    <w:rsid w:val="00A83E35"/>
    <w:rsid w:val="00A83EF2"/>
    <w:rsid w:val="00A90223"/>
    <w:rsid w:val="00A96167"/>
    <w:rsid w:val="00AA1B7C"/>
    <w:rsid w:val="00AA1E96"/>
    <w:rsid w:val="00AA2A81"/>
    <w:rsid w:val="00AA447B"/>
    <w:rsid w:val="00AA4673"/>
    <w:rsid w:val="00AA6261"/>
    <w:rsid w:val="00AA7229"/>
    <w:rsid w:val="00AB12B1"/>
    <w:rsid w:val="00AB1898"/>
    <w:rsid w:val="00AB2140"/>
    <w:rsid w:val="00AB243E"/>
    <w:rsid w:val="00AB24B4"/>
    <w:rsid w:val="00AB47B2"/>
    <w:rsid w:val="00AC05C9"/>
    <w:rsid w:val="00AC2F22"/>
    <w:rsid w:val="00AC6C85"/>
    <w:rsid w:val="00AC7C3D"/>
    <w:rsid w:val="00AD7006"/>
    <w:rsid w:val="00AD7AFE"/>
    <w:rsid w:val="00AD7CA0"/>
    <w:rsid w:val="00AD7D08"/>
    <w:rsid w:val="00AE10DE"/>
    <w:rsid w:val="00AE167F"/>
    <w:rsid w:val="00AE246A"/>
    <w:rsid w:val="00AE5172"/>
    <w:rsid w:val="00AF21C2"/>
    <w:rsid w:val="00AF269E"/>
    <w:rsid w:val="00AF2B14"/>
    <w:rsid w:val="00AF2D0B"/>
    <w:rsid w:val="00AF45F2"/>
    <w:rsid w:val="00AF4C8B"/>
    <w:rsid w:val="00AF6264"/>
    <w:rsid w:val="00B0079F"/>
    <w:rsid w:val="00B02214"/>
    <w:rsid w:val="00B042E2"/>
    <w:rsid w:val="00B043B4"/>
    <w:rsid w:val="00B076A3"/>
    <w:rsid w:val="00B12BDA"/>
    <w:rsid w:val="00B1563C"/>
    <w:rsid w:val="00B15ADE"/>
    <w:rsid w:val="00B1638F"/>
    <w:rsid w:val="00B17010"/>
    <w:rsid w:val="00B1787C"/>
    <w:rsid w:val="00B204D9"/>
    <w:rsid w:val="00B22566"/>
    <w:rsid w:val="00B24EB7"/>
    <w:rsid w:val="00B25912"/>
    <w:rsid w:val="00B27281"/>
    <w:rsid w:val="00B272D5"/>
    <w:rsid w:val="00B27BF0"/>
    <w:rsid w:val="00B3367A"/>
    <w:rsid w:val="00B34043"/>
    <w:rsid w:val="00B35269"/>
    <w:rsid w:val="00B3771B"/>
    <w:rsid w:val="00B37966"/>
    <w:rsid w:val="00B437EF"/>
    <w:rsid w:val="00B46057"/>
    <w:rsid w:val="00B46596"/>
    <w:rsid w:val="00B4712A"/>
    <w:rsid w:val="00B51C7E"/>
    <w:rsid w:val="00B57701"/>
    <w:rsid w:val="00B62F7C"/>
    <w:rsid w:val="00B652F2"/>
    <w:rsid w:val="00B678A2"/>
    <w:rsid w:val="00B67D79"/>
    <w:rsid w:val="00B72059"/>
    <w:rsid w:val="00B72D47"/>
    <w:rsid w:val="00B757F0"/>
    <w:rsid w:val="00B779F6"/>
    <w:rsid w:val="00B82673"/>
    <w:rsid w:val="00B85A0C"/>
    <w:rsid w:val="00B85C3B"/>
    <w:rsid w:val="00B872F9"/>
    <w:rsid w:val="00B87A0B"/>
    <w:rsid w:val="00B90589"/>
    <w:rsid w:val="00B90896"/>
    <w:rsid w:val="00B90E54"/>
    <w:rsid w:val="00B917F6"/>
    <w:rsid w:val="00B92D70"/>
    <w:rsid w:val="00B947D2"/>
    <w:rsid w:val="00B967F8"/>
    <w:rsid w:val="00B96992"/>
    <w:rsid w:val="00B97460"/>
    <w:rsid w:val="00BA470E"/>
    <w:rsid w:val="00BA58A9"/>
    <w:rsid w:val="00BA5CDC"/>
    <w:rsid w:val="00BA74D4"/>
    <w:rsid w:val="00BB4E08"/>
    <w:rsid w:val="00BB6A7F"/>
    <w:rsid w:val="00BB6D31"/>
    <w:rsid w:val="00BC0581"/>
    <w:rsid w:val="00BC0910"/>
    <w:rsid w:val="00BC0E5F"/>
    <w:rsid w:val="00BC2A1A"/>
    <w:rsid w:val="00BC2ACD"/>
    <w:rsid w:val="00BC4EAC"/>
    <w:rsid w:val="00BD2A32"/>
    <w:rsid w:val="00BD4C73"/>
    <w:rsid w:val="00BD542E"/>
    <w:rsid w:val="00BD6B37"/>
    <w:rsid w:val="00BE0316"/>
    <w:rsid w:val="00BE0446"/>
    <w:rsid w:val="00BE2219"/>
    <w:rsid w:val="00BE5FEE"/>
    <w:rsid w:val="00BE7F51"/>
    <w:rsid w:val="00BF07D2"/>
    <w:rsid w:val="00BF5FCC"/>
    <w:rsid w:val="00BF64F9"/>
    <w:rsid w:val="00BF7DB0"/>
    <w:rsid w:val="00C010A8"/>
    <w:rsid w:val="00C13D60"/>
    <w:rsid w:val="00C1670D"/>
    <w:rsid w:val="00C17199"/>
    <w:rsid w:val="00C20763"/>
    <w:rsid w:val="00C21881"/>
    <w:rsid w:val="00C23B72"/>
    <w:rsid w:val="00C26E28"/>
    <w:rsid w:val="00C3166C"/>
    <w:rsid w:val="00C31918"/>
    <w:rsid w:val="00C32A27"/>
    <w:rsid w:val="00C33C2A"/>
    <w:rsid w:val="00C35ABD"/>
    <w:rsid w:val="00C37742"/>
    <w:rsid w:val="00C41BBB"/>
    <w:rsid w:val="00C4307C"/>
    <w:rsid w:val="00C47ED3"/>
    <w:rsid w:val="00C52103"/>
    <w:rsid w:val="00C570A0"/>
    <w:rsid w:val="00C57DEC"/>
    <w:rsid w:val="00C600D3"/>
    <w:rsid w:val="00C614F2"/>
    <w:rsid w:val="00C62435"/>
    <w:rsid w:val="00C718A2"/>
    <w:rsid w:val="00C762CC"/>
    <w:rsid w:val="00C800C5"/>
    <w:rsid w:val="00C8024A"/>
    <w:rsid w:val="00C80741"/>
    <w:rsid w:val="00C8238C"/>
    <w:rsid w:val="00C84EB0"/>
    <w:rsid w:val="00C91E18"/>
    <w:rsid w:val="00C93B2C"/>
    <w:rsid w:val="00C95297"/>
    <w:rsid w:val="00CA1703"/>
    <w:rsid w:val="00CA2BA3"/>
    <w:rsid w:val="00CA49BE"/>
    <w:rsid w:val="00CA4BFC"/>
    <w:rsid w:val="00CA6018"/>
    <w:rsid w:val="00CB24E9"/>
    <w:rsid w:val="00CB34F3"/>
    <w:rsid w:val="00CB49F5"/>
    <w:rsid w:val="00CB5E5E"/>
    <w:rsid w:val="00CB7130"/>
    <w:rsid w:val="00CC3FD8"/>
    <w:rsid w:val="00CC4726"/>
    <w:rsid w:val="00CC5390"/>
    <w:rsid w:val="00CC5A26"/>
    <w:rsid w:val="00CC6073"/>
    <w:rsid w:val="00CC73BF"/>
    <w:rsid w:val="00CC7897"/>
    <w:rsid w:val="00CD11E9"/>
    <w:rsid w:val="00CD39EC"/>
    <w:rsid w:val="00CD429F"/>
    <w:rsid w:val="00CD479C"/>
    <w:rsid w:val="00CD5855"/>
    <w:rsid w:val="00CD73DD"/>
    <w:rsid w:val="00CE178E"/>
    <w:rsid w:val="00CE3496"/>
    <w:rsid w:val="00CE4C12"/>
    <w:rsid w:val="00CE5B53"/>
    <w:rsid w:val="00CE7B1E"/>
    <w:rsid w:val="00CF03AA"/>
    <w:rsid w:val="00CF7287"/>
    <w:rsid w:val="00CF7712"/>
    <w:rsid w:val="00D00D1F"/>
    <w:rsid w:val="00D04306"/>
    <w:rsid w:val="00D05D40"/>
    <w:rsid w:val="00D07639"/>
    <w:rsid w:val="00D07BEA"/>
    <w:rsid w:val="00D1097D"/>
    <w:rsid w:val="00D11E13"/>
    <w:rsid w:val="00D12DA1"/>
    <w:rsid w:val="00D13717"/>
    <w:rsid w:val="00D16F17"/>
    <w:rsid w:val="00D17892"/>
    <w:rsid w:val="00D20E9E"/>
    <w:rsid w:val="00D21411"/>
    <w:rsid w:val="00D309F4"/>
    <w:rsid w:val="00D34797"/>
    <w:rsid w:val="00D35935"/>
    <w:rsid w:val="00D35DE6"/>
    <w:rsid w:val="00D47B6D"/>
    <w:rsid w:val="00D511D5"/>
    <w:rsid w:val="00D52667"/>
    <w:rsid w:val="00D607D5"/>
    <w:rsid w:val="00D6216F"/>
    <w:rsid w:val="00D62A56"/>
    <w:rsid w:val="00D64147"/>
    <w:rsid w:val="00D64470"/>
    <w:rsid w:val="00D6577F"/>
    <w:rsid w:val="00D71D9B"/>
    <w:rsid w:val="00D76D9F"/>
    <w:rsid w:val="00D81478"/>
    <w:rsid w:val="00D82EAF"/>
    <w:rsid w:val="00D85B10"/>
    <w:rsid w:val="00D87F9C"/>
    <w:rsid w:val="00D902CE"/>
    <w:rsid w:val="00D9139A"/>
    <w:rsid w:val="00D9418B"/>
    <w:rsid w:val="00D94987"/>
    <w:rsid w:val="00D95067"/>
    <w:rsid w:val="00D951FF"/>
    <w:rsid w:val="00D95297"/>
    <w:rsid w:val="00D96B12"/>
    <w:rsid w:val="00DA1007"/>
    <w:rsid w:val="00DA4E6A"/>
    <w:rsid w:val="00DA4FEC"/>
    <w:rsid w:val="00DA7CDD"/>
    <w:rsid w:val="00DB39E8"/>
    <w:rsid w:val="00DB5B67"/>
    <w:rsid w:val="00DB7C5D"/>
    <w:rsid w:val="00DC13DC"/>
    <w:rsid w:val="00DC2E47"/>
    <w:rsid w:val="00DC5888"/>
    <w:rsid w:val="00DC5E1B"/>
    <w:rsid w:val="00DC63E4"/>
    <w:rsid w:val="00DD1189"/>
    <w:rsid w:val="00DD2A1E"/>
    <w:rsid w:val="00DD68D9"/>
    <w:rsid w:val="00DD76B6"/>
    <w:rsid w:val="00DE1515"/>
    <w:rsid w:val="00DE2C18"/>
    <w:rsid w:val="00DE3A96"/>
    <w:rsid w:val="00DE3FBB"/>
    <w:rsid w:val="00DE42B8"/>
    <w:rsid w:val="00DE50F2"/>
    <w:rsid w:val="00DE75A1"/>
    <w:rsid w:val="00DE76BF"/>
    <w:rsid w:val="00DF035E"/>
    <w:rsid w:val="00DF1C02"/>
    <w:rsid w:val="00DF1CD1"/>
    <w:rsid w:val="00DF46BE"/>
    <w:rsid w:val="00DF65E1"/>
    <w:rsid w:val="00E02026"/>
    <w:rsid w:val="00E021A8"/>
    <w:rsid w:val="00E02890"/>
    <w:rsid w:val="00E04B61"/>
    <w:rsid w:val="00E073E6"/>
    <w:rsid w:val="00E07F73"/>
    <w:rsid w:val="00E10570"/>
    <w:rsid w:val="00E10B67"/>
    <w:rsid w:val="00E11FC6"/>
    <w:rsid w:val="00E14BB6"/>
    <w:rsid w:val="00E169B1"/>
    <w:rsid w:val="00E16CFF"/>
    <w:rsid w:val="00E20002"/>
    <w:rsid w:val="00E254DD"/>
    <w:rsid w:val="00E262AD"/>
    <w:rsid w:val="00E27665"/>
    <w:rsid w:val="00E31D36"/>
    <w:rsid w:val="00E32A54"/>
    <w:rsid w:val="00E34C0E"/>
    <w:rsid w:val="00E34F37"/>
    <w:rsid w:val="00E34F51"/>
    <w:rsid w:val="00E35AB5"/>
    <w:rsid w:val="00E35C91"/>
    <w:rsid w:val="00E37BB5"/>
    <w:rsid w:val="00E40140"/>
    <w:rsid w:val="00E40520"/>
    <w:rsid w:val="00E43EBC"/>
    <w:rsid w:val="00E43F8A"/>
    <w:rsid w:val="00E45C4A"/>
    <w:rsid w:val="00E46C56"/>
    <w:rsid w:val="00E50AEA"/>
    <w:rsid w:val="00E53AE9"/>
    <w:rsid w:val="00E56C56"/>
    <w:rsid w:val="00E57311"/>
    <w:rsid w:val="00E60D54"/>
    <w:rsid w:val="00E61E9E"/>
    <w:rsid w:val="00E65147"/>
    <w:rsid w:val="00E65D0D"/>
    <w:rsid w:val="00E70D13"/>
    <w:rsid w:val="00E7531E"/>
    <w:rsid w:val="00E76AF4"/>
    <w:rsid w:val="00E77BEB"/>
    <w:rsid w:val="00E80020"/>
    <w:rsid w:val="00E80751"/>
    <w:rsid w:val="00E808E1"/>
    <w:rsid w:val="00E814BE"/>
    <w:rsid w:val="00E82471"/>
    <w:rsid w:val="00E85C6D"/>
    <w:rsid w:val="00E87204"/>
    <w:rsid w:val="00E876F6"/>
    <w:rsid w:val="00E9137E"/>
    <w:rsid w:val="00E91ABC"/>
    <w:rsid w:val="00E94EC0"/>
    <w:rsid w:val="00EA0CEE"/>
    <w:rsid w:val="00EA194D"/>
    <w:rsid w:val="00EA72E7"/>
    <w:rsid w:val="00EA7C51"/>
    <w:rsid w:val="00EA7C86"/>
    <w:rsid w:val="00EB205D"/>
    <w:rsid w:val="00EB4394"/>
    <w:rsid w:val="00EB4D2E"/>
    <w:rsid w:val="00EB54EF"/>
    <w:rsid w:val="00EB6D8E"/>
    <w:rsid w:val="00EB7B39"/>
    <w:rsid w:val="00EC00C3"/>
    <w:rsid w:val="00EC3F79"/>
    <w:rsid w:val="00EC70A9"/>
    <w:rsid w:val="00ED1ECF"/>
    <w:rsid w:val="00ED488B"/>
    <w:rsid w:val="00EE05E6"/>
    <w:rsid w:val="00EE1D84"/>
    <w:rsid w:val="00EE29A8"/>
    <w:rsid w:val="00EE30C3"/>
    <w:rsid w:val="00EE438E"/>
    <w:rsid w:val="00EE4A27"/>
    <w:rsid w:val="00EF01C9"/>
    <w:rsid w:val="00EF484C"/>
    <w:rsid w:val="00F01296"/>
    <w:rsid w:val="00F016CD"/>
    <w:rsid w:val="00F01CB1"/>
    <w:rsid w:val="00F01F56"/>
    <w:rsid w:val="00F07C5F"/>
    <w:rsid w:val="00F12D9F"/>
    <w:rsid w:val="00F15430"/>
    <w:rsid w:val="00F17904"/>
    <w:rsid w:val="00F17D26"/>
    <w:rsid w:val="00F17D6E"/>
    <w:rsid w:val="00F219EE"/>
    <w:rsid w:val="00F21E6A"/>
    <w:rsid w:val="00F22EF5"/>
    <w:rsid w:val="00F22F58"/>
    <w:rsid w:val="00F24739"/>
    <w:rsid w:val="00F256C4"/>
    <w:rsid w:val="00F26763"/>
    <w:rsid w:val="00F2681A"/>
    <w:rsid w:val="00F27E88"/>
    <w:rsid w:val="00F31128"/>
    <w:rsid w:val="00F31D79"/>
    <w:rsid w:val="00F321EC"/>
    <w:rsid w:val="00F33E38"/>
    <w:rsid w:val="00F34DD6"/>
    <w:rsid w:val="00F35064"/>
    <w:rsid w:val="00F355C7"/>
    <w:rsid w:val="00F36F04"/>
    <w:rsid w:val="00F40364"/>
    <w:rsid w:val="00F409C5"/>
    <w:rsid w:val="00F43226"/>
    <w:rsid w:val="00F4348A"/>
    <w:rsid w:val="00F45404"/>
    <w:rsid w:val="00F502C7"/>
    <w:rsid w:val="00F50411"/>
    <w:rsid w:val="00F511E5"/>
    <w:rsid w:val="00F52C2E"/>
    <w:rsid w:val="00F53C90"/>
    <w:rsid w:val="00F55924"/>
    <w:rsid w:val="00F63C84"/>
    <w:rsid w:val="00F63DDD"/>
    <w:rsid w:val="00F70A89"/>
    <w:rsid w:val="00F72CB3"/>
    <w:rsid w:val="00F73717"/>
    <w:rsid w:val="00F74165"/>
    <w:rsid w:val="00F746C6"/>
    <w:rsid w:val="00F74DD1"/>
    <w:rsid w:val="00F75CA3"/>
    <w:rsid w:val="00F76441"/>
    <w:rsid w:val="00F779BA"/>
    <w:rsid w:val="00F82012"/>
    <w:rsid w:val="00F828C3"/>
    <w:rsid w:val="00F83FC5"/>
    <w:rsid w:val="00F859BA"/>
    <w:rsid w:val="00F873FB"/>
    <w:rsid w:val="00F8766F"/>
    <w:rsid w:val="00F93106"/>
    <w:rsid w:val="00F93A27"/>
    <w:rsid w:val="00F93FF0"/>
    <w:rsid w:val="00F95595"/>
    <w:rsid w:val="00F96D58"/>
    <w:rsid w:val="00FA0219"/>
    <w:rsid w:val="00FA21C4"/>
    <w:rsid w:val="00FA22AE"/>
    <w:rsid w:val="00FA249F"/>
    <w:rsid w:val="00FA2A3B"/>
    <w:rsid w:val="00FB0251"/>
    <w:rsid w:val="00FB1488"/>
    <w:rsid w:val="00FB21D7"/>
    <w:rsid w:val="00FB21DE"/>
    <w:rsid w:val="00FB2CCF"/>
    <w:rsid w:val="00FB6E41"/>
    <w:rsid w:val="00FC1612"/>
    <w:rsid w:val="00FC52AB"/>
    <w:rsid w:val="00FC7B25"/>
    <w:rsid w:val="00FD1542"/>
    <w:rsid w:val="00FD1F15"/>
    <w:rsid w:val="00FD338B"/>
    <w:rsid w:val="00FD6715"/>
    <w:rsid w:val="00FD7DF9"/>
    <w:rsid w:val="00FE4320"/>
    <w:rsid w:val="00FE439C"/>
    <w:rsid w:val="00FE596F"/>
    <w:rsid w:val="00FE6E02"/>
    <w:rsid w:val="00FF0AAA"/>
    <w:rsid w:val="00FF0EF2"/>
    <w:rsid w:val="00FF1CE8"/>
    <w:rsid w:val="00FF2868"/>
    <w:rsid w:val="00FF44F6"/>
    <w:rsid w:val="00FF4663"/>
    <w:rsid w:val="00FF6A94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E7E94"/>
    <w:pPr>
      <w:keepNext/>
      <w:spacing w:before="480" w:after="240" w:line="240" w:lineRule="auto"/>
      <w:ind w:left="357" w:hanging="357"/>
      <w:outlineLvl w:val="0"/>
    </w:pPr>
    <w:rPr>
      <w:rFonts w:ascii="Cambria" w:eastAsia="Times New Roman" w:hAnsi="Cambria" w:cs="Times New Roman"/>
      <w:b/>
      <w:bCs/>
      <w:color w:val="9B1C25"/>
      <w:kern w:val="32"/>
      <w:sz w:val="28"/>
      <w:szCs w:val="32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12320"/>
    <w:pPr>
      <w:ind w:left="720"/>
      <w:contextualSpacing/>
    </w:pPr>
  </w:style>
  <w:style w:type="paragraph" w:customStyle="1" w:styleId="RALevel0Bullet">
    <w:name w:val="RA Level 0 Bullet"/>
    <w:basedOn w:val="a"/>
    <w:qFormat/>
    <w:rsid w:val="00F511E5"/>
    <w:pPr>
      <w:tabs>
        <w:tab w:val="num" w:pos="720"/>
      </w:tabs>
      <w:ind w:left="720" w:hanging="720"/>
    </w:pPr>
    <w:rPr>
      <w:rFonts w:ascii="Times" w:eastAsia="Times" w:hAnsi="Times" w:cs="Times New Roman"/>
      <w:sz w:val="24"/>
      <w:szCs w:val="20"/>
      <w:lang w:val="en-US" w:eastAsia="zh-CN"/>
    </w:rPr>
  </w:style>
  <w:style w:type="character" w:customStyle="1" w:styleId="s1">
    <w:name w:val="s1"/>
    <w:basedOn w:val="a0"/>
    <w:rsid w:val="007E7E94"/>
  </w:style>
  <w:style w:type="paragraph" w:customStyle="1" w:styleId="RAPrimaryQuestion">
    <w:name w:val="RA Primary Question"/>
    <w:basedOn w:val="a"/>
    <w:qFormat/>
    <w:rsid w:val="007E7E94"/>
    <w:pPr>
      <w:tabs>
        <w:tab w:val="left" w:pos="360"/>
      </w:tabs>
      <w:ind w:left="4500" w:hanging="720"/>
      <w:contextualSpacing/>
    </w:pPr>
    <w:rPr>
      <w:rFonts w:ascii="Calibri" w:eastAsia="Times New Roman" w:hAnsi="Calibri" w:cs="Times New Roman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7E7E94"/>
  </w:style>
  <w:style w:type="paragraph" w:customStyle="1" w:styleId="RASecondaryQuestion">
    <w:name w:val="RA Secondary Question"/>
    <w:basedOn w:val="a"/>
    <w:qFormat/>
    <w:rsid w:val="007E7E94"/>
    <w:pPr>
      <w:ind w:left="720" w:hanging="360"/>
      <w:contextualSpacing/>
    </w:pPr>
    <w:rPr>
      <w:rFonts w:ascii="Times" w:eastAsia="Times" w:hAnsi="Times" w:cs="Times New Roman"/>
      <w:sz w:val="24"/>
      <w:szCs w:val="20"/>
      <w:lang w:val="en-US" w:eastAsia="zh-CN"/>
    </w:rPr>
  </w:style>
  <w:style w:type="paragraph" w:customStyle="1" w:styleId="RASectionHeading">
    <w:name w:val="RA Section Heading"/>
    <w:basedOn w:val="a"/>
    <w:qFormat/>
    <w:rsid w:val="007E7E94"/>
    <w:pPr>
      <w:spacing w:before="120" w:line="240" w:lineRule="auto"/>
    </w:pPr>
    <w:rPr>
      <w:rFonts w:ascii="Times" w:eastAsia="Times" w:hAnsi="Times" w:cs="Times New Roman"/>
      <w:b/>
      <w:sz w:val="24"/>
      <w:szCs w:val="20"/>
      <w:lang w:val="en-US" w:eastAsia="zh-CN"/>
    </w:rPr>
  </w:style>
  <w:style w:type="paragraph" w:styleId="a5">
    <w:name w:val="Normal (Web)"/>
    <w:basedOn w:val="a"/>
    <w:uiPriority w:val="99"/>
    <w:unhideWhenUsed/>
    <w:rsid w:val="007E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7E7E94"/>
  </w:style>
  <w:style w:type="character" w:styleId="a6">
    <w:name w:val="Hyperlink"/>
    <w:uiPriority w:val="99"/>
    <w:semiHidden/>
    <w:unhideWhenUsed/>
    <w:rsid w:val="007E7E94"/>
    <w:rPr>
      <w:color w:val="0000FF"/>
      <w:u w:val="single"/>
    </w:rPr>
  </w:style>
  <w:style w:type="character" w:customStyle="1" w:styleId="st">
    <w:name w:val="st"/>
    <w:basedOn w:val="a0"/>
    <w:rsid w:val="007E7E94"/>
  </w:style>
  <w:style w:type="character" w:styleId="a7">
    <w:name w:val="Emphasis"/>
    <w:uiPriority w:val="20"/>
    <w:qFormat/>
    <w:rsid w:val="007E7E94"/>
    <w:rPr>
      <w:i/>
      <w:iCs/>
    </w:rPr>
  </w:style>
  <w:style w:type="character" w:customStyle="1" w:styleId="10">
    <w:name w:val="Заголовок 1 Знак"/>
    <w:basedOn w:val="a0"/>
    <w:link w:val="1"/>
    <w:rsid w:val="007E7E94"/>
    <w:rPr>
      <w:rFonts w:ascii="Cambria" w:eastAsia="Times New Roman" w:hAnsi="Cambria" w:cs="Times New Roman"/>
      <w:b/>
      <w:bCs/>
      <w:color w:val="9B1C25"/>
      <w:kern w:val="32"/>
      <w:sz w:val="28"/>
      <w:szCs w:val="32"/>
      <w:lang w:val="x-none" w:eastAsia="ru-RU"/>
    </w:rPr>
  </w:style>
  <w:style w:type="table" w:styleId="a8">
    <w:name w:val="Light Shading"/>
    <w:basedOn w:val="a1"/>
    <w:uiPriority w:val="60"/>
    <w:rsid w:val="004B5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Table Grid"/>
    <w:basedOn w:val="a1"/>
    <w:uiPriority w:val="59"/>
    <w:rsid w:val="004B5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E7E94"/>
    <w:pPr>
      <w:keepNext/>
      <w:spacing w:before="480" w:after="240" w:line="240" w:lineRule="auto"/>
      <w:ind w:left="357" w:hanging="357"/>
      <w:outlineLvl w:val="0"/>
    </w:pPr>
    <w:rPr>
      <w:rFonts w:ascii="Cambria" w:eastAsia="Times New Roman" w:hAnsi="Cambria" w:cs="Times New Roman"/>
      <w:b/>
      <w:bCs/>
      <w:color w:val="9B1C25"/>
      <w:kern w:val="32"/>
      <w:sz w:val="28"/>
      <w:szCs w:val="32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12320"/>
    <w:pPr>
      <w:ind w:left="720"/>
      <w:contextualSpacing/>
    </w:pPr>
  </w:style>
  <w:style w:type="paragraph" w:customStyle="1" w:styleId="RALevel0Bullet">
    <w:name w:val="RA Level 0 Bullet"/>
    <w:basedOn w:val="a"/>
    <w:qFormat/>
    <w:rsid w:val="00F511E5"/>
    <w:pPr>
      <w:tabs>
        <w:tab w:val="num" w:pos="720"/>
      </w:tabs>
      <w:ind w:left="720" w:hanging="720"/>
    </w:pPr>
    <w:rPr>
      <w:rFonts w:ascii="Times" w:eastAsia="Times" w:hAnsi="Times" w:cs="Times New Roman"/>
      <w:sz w:val="24"/>
      <w:szCs w:val="20"/>
      <w:lang w:val="en-US" w:eastAsia="zh-CN"/>
    </w:rPr>
  </w:style>
  <w:style w:type="character" w:customStyle="1" w:styleId="s1">
    <w:name w:val="s1"/>
    <w:basedOn w:val="a0"/>
    <w:rsid w:val="007E7E94"/>
  </w:style>
  <w:style w:type="paragraph" w:customStyle="1" w:styleId="RAPrimaryQuestion">
    <w:name w:val="RA Primary Question"/>
    <w:basedOn w:val="a"/>
    <w:qFormat/>
    <w:rsid w:val="007E7E94"/>
    <w:pPr>
      <w:tabs>
        <w:tab w:val="left" w:pos="360"/>
      </w:tabs>
      <w:ind w:left="4500" w:hanging="720"/>
      <w:contextualSpacing/>
    </w:pPr>
    <w:rPr>
      <w:rFonts w:ascii="Calibri" w:eastAsia="Times New Roman" w:hAnsi="Calibri" w:cs="Times New Roman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7E7E94"/>
  </w:style>
  <w:style w:type="paragraph" w:customStyle="1" w:styleId="RASecondaryQuestion">
    <w:name w:val="RA Secondary Question"/>
    <w:basedOn w:val="a"/>
    <w:qFormat/>
    <w:rsid w:val="007E7E94"/>
    <w:pPr>
      <w:ind w:left="720" w:hanging="360"/>
      <w:contextualSpacing/>
    </w:pPr>
    <w:rPr>
      <w:rFonts w:ascii="Times" w:eastAsia="Times" w:hAnsi="Times" w:cs="Times New Roman"/>
      <w:sz w:val="24"/>
      <w:szCs w:val="20"/>
      <w:lang w:val="en-US" w:eastAsia="zh-CN"/>
    </w:rPr>
  </w:style>
  <w:style w:type="paragraph" w:customStyle="1" w:styleId="RASectionHeading">
    <w:name w:val="RA Section Heading"/>
    <w:basedOn w:val="a"/>
    <w:qFormat/>
    <w:rsid w:val="007E7E94"/>
    <w:pPr>
      <w:spacing w:before="120" w:line="240" w:lineRule="auto"/>
    </w:pPr>
    <w:rPr>
      <w:rFonts w:ascii="Times" w:eastAsia="Times" w:hAnsi="Times" w:cs="Times New Roman"/>
      <w:b/>
      <w:sz w:val="24"/>
      <w:szCs w:val="20"/>
      <w:lang w:val="en-US" w:eastAsia="zh-CN"/>
    </w:rPr>
  </w:style>
  <w:style w:type="paragraph" w:styleId="a5">
    <w:name w:val="Normal (Web)"/>
    <w:basedOn w:val="a"/>
    <w:uiPriority w:val="99"/>
    <w:unhideWhenUsed/>
    <w:rsid w:val="007E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7E7E94"/>
  </w:style>
  <w:style w:type="character" w:styleId="a6">
    <w:name w:val="Hyperlink"/>
    <w:uiPriority w:val="99"/>
    <w:semiHidden/>
    <w:unhideWhenUsed/>
    <w:rsid w:val="007E7E94"/>
    <w:rPr>
      <w:color w:val="0000FF"/>
      <w:u w:val="single"/>
    </w:rPr>
  </w:style>
  <w:style w:type="character" w:customStyle="1" w:styleId="st">
    <w:name w:val="st"/>
    <w:basedOn w:val="a0"/>
    <w:rsid w:val="007E7E94"/>
  </w:style>
  <w:style w:type="character" w:styleId="a7">
    <w:name w:val="Emphasis"/>
    <w:uiPriority w:val="20"/>
    <w:qFormat/>
    <w:rsid w:val="007E7E94"/>
    <w:rPr>
      <w:i/>
      <w:iCs/>
    </w:rPr>
  </w:style>
  <w:style w:type="character" w:customStyle="1" w:styleId="10">
    <w:name w:val="Заголовок 1 Знак"/>
    <w:basedOn w:val="a0"/>
    <w:link w:val="1"/>
    <w:rsid w:val="007E7E94"/>
    <w:rPr>
      <w:rFonts w:ascii="Cambria" w:eastAsia="Times New Roman" w:hAnsi="Cambria" w:cs="Times New Roman"/>
      <w:b/>
      <w:bCs/>
      <w:color w:val="9B1C25"/>
      <w:kern w:val="32"/>
      <w:sz w:val="28"/>
      <w:szCs w:val="32"/>
      <w:lang w:val="x-none" w:eastAsia="ru-RU"/>
    </w:rPr>
  </w:style>
  <w:style w:type="table" w:styleId="a8">
    <w:name w:val="Light Shading"/>
    <w:basedOn w:val="a1"/>
    <w:uiPriority w:val="60"/>
    <w:rsid w:val="004B5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Table Grid"/>
    <w:basedOn w:val="a1"/>
    <w:uiPriority w:val="59"/>
    <w:rsid w:val="004B5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7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4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1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4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6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5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8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24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8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0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7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7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9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4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9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3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5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8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4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17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8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4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6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7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2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8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8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0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9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9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8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69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0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0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2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67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7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1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1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6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35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8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6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1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2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0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2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3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60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3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9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1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1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8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2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1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87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8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2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4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7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9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56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8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91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4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7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6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0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9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7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3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5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4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3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2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7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8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7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3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1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0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5683A-BF38-45B6-8F54-77115BD1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142E9122</Template>
  <TotalTime>0</TotalTime>
  <Pages>22</Pages>
  <Words>4856</Words>
  <Characters>27680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Кауланова Альфия</dc:creator>
  <cp:lastModifiedBy>user</cp:lastModifiedBy>
  <cp:revision>2</cp:revision>
  <dcterms:created xsi:type="dcterms:W3CDTF">2016-02-10T12:24:00Z</dcterms:created>
  <dcterms:modified xsi:type="dcterms:W3CDTF">2016-02-10T12:24:00Z</dcterms:modified>
</cp:coreProperties>
</file>