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D6" w:rsidRDefault="00D16CD6" w:rsidP="00D16CD6">
      <w:pPr>
        <w:spacing w:after="0" w:line="240" w:lineRule="auto"/>
        <w:jc w:val="center"/>
        <w:rPr>
          <w:rFonts w:ascii="Garamond" w:hAnsi="Garamond"/>
          <w:b/>
          <w:u w:val="thick" w:color="632423" w:themeColor="accent2" w:themeShade="80"/>
        </w:rPr>
      </w:pPr>
      <w:r w:rsidRPr="005F6ED5">
        <w:rPr>
          <w:rFonts w:ascii="Edwardian Script ITC" w:hAnsi="Edwardian Script ITC"/>
          <w:b/>
          <w:color w:val="D60093"/>
          <w:spacing w:val="20"/>
          <w:kern w:val="48"/>
          <w:sz w:val="60"/>
          <w:szCs w:val="60"/>
        </w:rPr>
        <w:t xml:space="preserve">Ileana  </w:t>
      </w:r>
      <w:proofErr w:type="spellStart"/>
      <w:r w:rsidRPr="005F6ED5">
        <w:rPr>
          <w:rFonts w:ascii="Edwardian Script ITC" w:hAnsi="Edwardian Script ITC"/>
          <w:b/>
          <w:color w:val="D60093"/>
          <w:spacing w:val="20"/>
          <w:kern w:val="48"/>
          <w:sz w:val="60"/>
          <w:szCs w:val="60"/>
        </w:rPr>
        <w:t>Yris</w:t>
      </w:r>
      <w:proofErr w:type="spellEnd"/>
      <w:r w:rsidRPr="005F6ED5">
        <w:rPr>
          <w:rFonts w:ascii="Edwardian Script ITC" w:hAnsi="Edwardian Script ITC"/>
          <w:b/>
          <w:color w:val="D60093"/>
          <w:spacing w:val="20"/>
          <w:kern w:val="48"/>
          <w:sz w:val="60"/>
          <w:szCs w:val="60"/>
        </w:rPr>
        <w:t xml:space="preserve">  Morgan  Tejada</w:t>
      </w:r>
    </w:p>
    <w:p w:rsidR="00D16CD6" w:rsidRDefault="00D16CD6" w:rsidP="00D16CD6">
      <w:pPr>
        <w:spacing w:after="0" w:line="240" w:lineRule="auto"/>
        <w:jc w:val="center"/>
        <w:rPr>
          <w:rFonts w:ascii="Garamond" w:hAnsi="Garamond"/>
          <w:b/>
        </w:rPr>
      </w:pPr>
    </w:p>
    <w:p w:rsidR="00D16CD6" w:rsidRPr="005F6ED5" w:rsidRDefault="00D16CD6" w:rsidP="00D16CD6">
      <w:pPr>
        <w:spacing w:after="0" w:line="240" w:lineRule="auto"/>
        <w:jc w:val="center"/>
        <w:rPr>
          <w:rFonts w:ascii="Garamond" w:hAnsi="Garamond"/>
          <w:b/>
          <w:color w:val="691943"/>
          <w:spacing w:val="20"/>
          <w:kern w:val="48"/>
          <w:sz w:val="20"/>
          <w:szCs w:val="20"/>
          <w:u w:val="thick"/>
          <w:lang w:val="es-ES"/>
        </w:rPr>
      </w:pPr>
      <w:r>
        <w:rPr>
          <w:rFonts w:ascii="Garamond" w:hAnsi="Garamond"/>
          <w:b/>
          <w:sz w:val="20"/>
          <w:szCs w:val="20"/>
          <w:lang w:val="es-ES"/>
        </w:rPr>
        <w:t xml:space="preserve">Los Sauces 2 Casa No. 51, Pueblo Nuevo </w:t>
      </w:r>
      <w:r w:rsidR="000A7DD2">
        <w:rPr>
          <w:rFonts w:ascii="Garamond" w:hAnsi="Garamond"/>
          <w:b/>
          <w:sz w:val="20"/>
          <w:szCs w:val="20"/>
          <w:lang w:val="es-ES"/>
        </w:rPr>
        <w:t xml:space="preserve">Calle </w:t>
      </w:r>
      <w:r>
        <w:rPr>
          <w:rFonts w:ascii="Garamond" w:hAnsi="Garamond"/>
          <w:b/>
          <w:sz w:val="20"/>
          <w:szCs w:val="20"/>
          <w:lang w:val="es-ES"/>
        </w:rPr>
        <w:t>8</w:t>
      </w:r>
      <w:r w:rsidR="000A7DD2">
        <w:rPr>
          <w:rFonts w:ascii="Garamond" w:hAnsi="Garamond"/>
          <w:b/>
          <w:sz w:val="20"/>
          <w:szCs w:val="20"/>
          <w:lang w:val="es-ES"/>
        </w:rPr>
        <w:t>va</w:t>
      </w:r>
      <w:r w:rsidR="0024021C">
        <w:rPr>
          <w:rFonts w:ascii="Garamond" w:hAnsi="Garamond"/>
          <w:b/>
          <w:sz w:val="20"/>
          <w:szCs w:val="20"/>
          <w:lang w:val="es-ES"/>
        </w:rPr>
        <w:t>, Panamá</w:t>
      </w:r>
      <w:r>
        <w:rPr>
          <w:rFonts w:ascii="Garamond" w:hAnsi="Garamond"/>
          <w:b/>
          <w:sz w:val="20"/>
          <w:szCs w:val="20"/>
          <w:lang w:val="es-ES"/>
        </w:rPr>
        <w:t xml:space="preserve"> 0835, Rep. </w:t>
      </w:r>
      <w:proofErr w:type="gramStart"/>
      <w:r w:rsidR="000A7DD2">
        <w:rPr>
          <w:rFonts w:ascii="Garamond" w:hAnsi="Garamond"/>
          <w:b/>
          <w:sz w:val="20"/>
          <w:szCs w:val="20"/>
          <w:lang w:val="es-ES"/>
        </w:rPr>
        <w:t>de</w:t>
      </w:r>
      <w:proofErr w:type="gramEnd"/>
      <w:r>
        <w:rPr>
          <w:rFonts w:ascii="Garamond" w:hAnsi="Garamond"/>
          <w:b/>
          <w:sz w:val="20"/>
          <w:szCs w:val="20"/>
          <w:lang w:val="es-ES"/>
        </w:rPr>
        <w:t xml:space="preserve"> Panam</w:t>
      </w:r>
      <w:r w:rsidR="0024021C">
        <w:rPr>
          <w:rFonts w:ascii="Garamond" w:hAnsi="Garamond"/>
          <w:b/>
          <w:sz w:val="20"/>
          <w:szCs w:val="20"/>
          <w:lang w:val="es-ES"/>
        </w:rPr>
        <w:t>á</w:t>
      </w:r>
    </w:p>
    <w:p w:rsidR="00D16CD6" w:rsidRDefault="00C0552E" w:rsidP="00D16CD6">
      <w:pPr>
        <w:spacing w:after="0" w:line="240" w:lineRule="auto"/>
        <w:jc w:val="center"/>
        <w:rPr>
          <w:rFonts w:ascii="Garamond" w:hAnsi="Garamond"/>
          <w:b/>
          <w:sz w:val="20"/>
          <w:szCs w:val="20"/>
          <w:lang w:val="es-ES"/>
        </w:rPr>
      </w:pPr>
      <w:r>
        <w:rPr>
          <w:rFonts w:ascii="Garamond" w:hAnsi="Garamond"/>
          <w:b/>
          <w:sz w:val="20"/>
          <w:szCs w:val="20"/>
          <w:lang w:val="es-ES"/>
        </w:rPr>
        <w:t xml:space="preserve">Casa: </w:t>
      </w:r>
      <w:r w:rsidR="00D16CD6">
        <w:rPr>
          <w:rFonts w:ascii="Garamond" w:hAnsi="Garamond"/>
          <w:b/>
          <w:sz w:val="20"/>
          <w:szCs w:val="20"/>
          <w:lang w:val="es-ES"/>
        </w:rPr>
        <w:t>(507)224-6874</w:t>
      </w:r>
      <w:r>
        <w:rPr>
          <w:rFonts w:ascii="Garamond" w:hAnsi="Garamond"/>
          <w:b/>
          <w:sz w:val="20"/>
          <w:szCs w:val="20"/>
          <w:lang w:val="es-ES"/>
        </w:rPr>
        <w:t xml:space="preserve"> </w:t>
      </w:r>
      <w:r>
        <w:rPr>
          <w:rFonts w:ascii="Garamond" w:hAnsi="Garamond"/>
          <w:b/>
          <w:sz w:val="20"/>
          <w:szCs w:val="20"/>
          <w:lang w:val="es-ES"/>
        </w:rPr>
        <w:sym w:font="Symbol" w:char="00B7"/>
      </w:r>
      <w:r>
        <w:rPr>
          <w:rFonts w:ascii="Garamond" w:hAnsi="Garamond"/>
          <w:b/>
          <w:sz w:val="20"/>
          <w:szCs w:val="20"/>
          <w:lang w:val="es-ES"/>
        </w:rPr>
        <w:t xml:space="preserve"> Celular: (507)6509-7681</w:t>
      </w:r>
      <w:r w:rsidR="00D16CD6">
        <w:rPr>
          <w:rFonts w:ascii="Garamond" w:hAnsi="Garamond"/>
          <w:b/>
          <w:sz w:val="20"/>
          <w:szCs w:val="20"/>
          <w:lang w:val="es-ES"/>
        </w:rPr>
        <w:t xml:space="preserve"> </w:t>
      </w:r>
      <w:r w:rsidR="00D16CD6">
        <w:rPr>
          <w:rFonts w:ascii="Garamond" w:hAnsi="Garamond"/>
          <w:b/>
          <w:sz w:val="20"/>
          <w:szCs w:val="20"/>
          <w:lang w:val="es-ES"/>
        </w:rPr>
        <w:sym w:font="Symbol" w:char="00B7"/>
      </w:r>
      <w:r w:rsidR="00D16CD6">
        <w:rPr>
          <w:rFonts w:ascii="Garamond" w:hAnsi="Garamond"/>
          <w:b/>
          <w:sz w:val="20"/>
          <w:szCs w:val="20"/>
          <w:lang w:val="es-ES"/>
        </w:rPr>
        <w:t xml:space="preserve"> ileana.morgan@gmail.com</w:t>
      </w:r>
    </w:p>
    <w:p w:rsidR="00D16CD6" w:rsidRDefault="00D16CD6" w:rsidP="00D16CD6">
      <w:pPr>
        <w:spacing w:after="0" w:line="240" w:lineRule="auto"/>
        <w:rPr>
          <w:rFonts w:ascii="Garamond" w:hAnsi="Garamond"/>
          <w:lang w:val="es-ES"/>
        </w:rPr>
      </w:pP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  <w:r>
        <w:rPr>
          <w:rFonts w:ascii="Garamond" w:hAnsi="Garamond"/>
          <w:b/>
          <w:u w:val="thick" w:color="632423" w:themeColor="accent2" w:themeShade="80"/>
          <w:lang w:val="es-ES"/>
        </w:rPr>
        <w:tab/>
      </w:r>
    </w:p>
    <w:p w:rsidR="00D16CD6" w:rsidRDefault="00D16CD6" w:rsidP="00D16CD6">
      <w:pPr>
        <w:spacing w:after="40" w:line="240" w:lineRule="auto"/>
        <w:rPr>
          <w:rFonts w:ascii="Garamond" w:hAnsi="Garamond"/>
          <w:b/>
          <w:sz w:val="24"/>
          <w:szCs w:val="24"/>
          <w:lang w:val="es-ES"/>
        </w:rPr>
      </w:pPr>
      <w:r>
        <w:rPr>
          <w:rFonts w:ascii="Garamond" w:hAnsi="Garamond"/>
          <w:b/>
          <w:sz w:val="24"/>
          <w:szCs w:val="24"/>
          <w:lang w:val="es-ES"/>
        </w:rPr>
        <w:t>Objetiv</w:t>
      </w:r>
      <w:r w:rsidR="000A7DD2">
        <w:rPr>
          <w:rFonts w:ascii="Garamond" w:hAnsi="Garamond"/>
          <w:b/>
          <w:sz w:val="24"/>
          <w:szCs w:val="24"/>
          <w:lang w:val="es-ES"/>
        </w:rPr>
        <w:t>o</w:t>
      </w:r>
      <w:r>
        <w:rPr>
          <w:rFonts w:ascii="Garamond" w:hAnsi="Garamond"/>
          <w:b/>
          <w:sz w:val="24"/>
          <w:szCs w:val="24"/>
          <w:lang w:val="es-ES"/>
        </w:rPr>
        <w:t>:</w:t>
      </w:r>
    </w:p>
    <w:p w:rsidR="006F014E" w:rsidRPr="00392CFC" w:rsidRDefault="006F014E" w:rsidP="006F014E">
      <w:pPr>
        <w:spacing w:after="0" w:line="240" w:lineRule="auto"/>
        <w:ind w:left="720"/>
        <w:rPr>
          <w:rFonts w:ascii="Garamond" w:eastAsia="Calibri" w:hAnsi="Garamond" w:cs="Times New Roman"/>
          <w:u w:color="632423"/>
        </w:rPr>
      </w:pPr>
      <w:r w:rsidRPr="00392CFC">
        <w:rPr>
          <w:rFonts w:ascii="Garamond" w:eastAsia="Calibri" w:hAnsi="Garamond" w:cs="Times New Roman"/>
          <w:u w:color="632423"/>
        </w:rPr>
        <w:t xml:space="preserve">Busco empleo donde </w:t>
      </w:r>
      <w:r w:rsidR="008E083B">
        <w:rPr>
          <w:rFonts w:ascii="Garamond" w:eastAsia="Calibri" w:hAnsi="Garamond" w:cs="Times New Roman"/>
          <w:u w:color="632423"/>
        </w:rPr>
        <w:t xml:space="preserve">pueda contribuir al buen funcionamiento de la organización con </w:t>
      </w:r>
      <w:r w:rsidRPr="00392CFC">
        <w:rPr>
          <w:rFonts w:ascii="Garamond" w:eastAsia="Calibri" w:hAnsi="Garamond" w:cs="Times New Roman"/>
          <w:u w:color="632423"/>
        </w:rPr>
        <w:t>mis habilidades secretariales, conocimientos y experiencia.</w:t>
      </w:r>
    </w:p>
    <w:p w:rsidR="00D16CD6" w:rsidRPr="006F014E" w:rsidRDefault="00D16CD6" w:rsidP="00D16CD6">
      <w:pPr>
        <w:spacing w:after="0" w:line="240" w:lineRule="auto"/>
        <w:rPr>
          <w:rFonts w:ascii="Garamond" w:hAnsi="Garamond"/>
          <w:u w:val="thick" w:color="632423" w:themeColor="accent2" w:themeShade="80"/>
        </w:rPr>
      </w:pP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  <w:r w:rsidRPr="006F014E">
        <w:rPr>
          <w:rFonts w:ascii="Garamond" w:hAnsi="Garamond"/>
          <w:u w:val="thick" w:color="632423" w:themeColor="accent2" w:themeShade="80"/>
        </w:rPr>
        <w:tab/>
      </w:r>
    </w:p>
    <w:p w:rsidR="00A144E6" w:rsidRPr="00A144E6" w:rsidRDefault="00A144E6" w:rsidP="00A144E6">
      <w:pPr>
        <w:spacing w:after="4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Experiencia desde:</w:t>
      </w:r>
      <w:r w:rsidRPr="00A144E6">
        <w:rPr>
          <w:rFonts w:ascii="Garamond" w:hAnsi="Garamond"/>
          <w:b/>
          <w:sz w:val="24"/>
          <w:szCs w:val="24"/>
        </w:rPr>
        <w:tab/>
      </w:r>
      <w:r w:rsidRPr="00A144E6">
        <w:rPr>
          <w:rFonts w:ascii="Garamond" w:hAnsi="Garamond"/>
          <w:b/>
          <w:sz w:val="24"/>
          <w:szCs w:val="24"/>
        </w:rPr>
        <w:tab/>
      </w:r>
      <w:r w:rsidRPr="00A144E6">
        <w:rPr>
          <w:rFonts w:ascii="Garamond" w:hAnsi="Garamond"/>
          <w:b/>
          <w:sz w:val="24"/>
          <w:szCs w:val="24"/>
        </w:rPr>
        <w:tab/>
      </w:r>
      <w:r w:rsidRPr="00A144E6">
        <w:rPr>
          <w:rFonts w:ascii="Garamond" w:hAnsi="Garamond"/>
          <w:b/>
          <w:sz w:val="24"/>
          <w:szCs w:val="24"/>
        </w:rPr>
        <w:tab/>
      </w:r>
      <w:r w:rsidRPr="00A144E6">
        <w:rPr>
          <w:rFonts w:ascii="Garamond" w:hAnsi="Garamond"/>
          <w:b/>
          <w:sz w:val="24"/>
          <w:szCs w:val="24"/>
        </w:rPr>
        <w:tab/>
      </w:r>
      <w:r w:rsidRPr="00A144E6">
        <w:rPr>
          <w:rFonts w:ascii="Garamond" w:hAnsi="Garamond"/>
          <w:b/>
          <w:sz w:val="24"/>
          <w:szCs w:val="24"/>
        </w:rPr>
        <w:tab/>
      </w:r>
      <w:r w:rsidRPr="00A144E6">
        <w:rPr>
          <w:rFonts w:ascii="Garamond" w:hAnsi="Garamond"/>
          <w:b/>
          <w:sz w:val="24"/>
          <w:szCs w:val="24"/>
        </w:rPr>
        <w:tab/>
      </w:r>
      <w:r w:rsidRPr="00A144E6">
        <w:rPr>
          <w:rFonts w:ascii="Garamond" w:hAnsi="Garamond"/>
          <w:b/>
          <w:sz w:val="24"/>
          <w:szCs w:val="24"/>
        </w:rPr>
        <w:tab/>
        <w:t xml:space="preserve">          </w:t>
      </w:r>
      <w:r w:rsidRPr="00A144E6">
        <w:rPr>
          <w:rFonts w:ascii="Garamond" w:hAnsi="Garamond"/>
          <w:b/>
        </w:rPr>
        <w:t>Ene. – Jun., 2015</w:t>
      </w:r>
    </w:p>
    <w:p w:rsidR="00A144E6" w:rsidRPr="00A144E6" w:rsidRDefault="00A144E6" w:rsidP="00A144E6">
      <w:pPr>
        <w:spacing w:after="40" w:line="240" w:lineRule="auto"/>
        <w:ind w:left="720"/>
        <w:rPr>
          <w:rFonts w:ascii="Garamond" w:hAnsi="Garamond"/>
        </w:rPr>
      </w:pPr>
      <w:proofErr w:type="spellStart"/>
      <w:r w:rsidRPr="00A144E6">
        <w:rPr>
          <w:rFonts w:ascii="Garamond" w:hAnsi="Garamond"/>
          <w:b/>
          <w:u w:color="632423"/>
        </w:rPr>
        <w:t>Expert</w:t>
      </w:r>
      <w:proofErr w:type="spellEnd"/>
      <w:r w:rsidRPr="00A144E6">
        <w:rPr>
          <w:rFonts w:ascii="Garamond" w:hAnsi="Garamond"/>
          <w:b/>
          <w:u w:color="632423"/>
        </w:rPr>
        <w:t xml:space="preserve"> Global </w:t>
      </w:r>
      <w:proofErr w:type="spellStart"/>
      <w:r w:rsidRPr="00A144E6">
        <w:rPr>
          <w:rFonts w:ascii="Garamond" w:hAnsi="Garamond"/>
          <w:b/>
          <w:u w:color="632423"/>
        </w:rPr>
        <w:t>Solutions</w:t>
      </w:r>
      <w:proofErr w:type="spellEnd"/>
      <w:r w:rsidRPr="00A144E6">
        <w:rPr>
          <w:rFonts w:ascii="Garamond" w:hAnsi="Garamond"/>
          <w:b/>
          <w:u w:color="632423"/>
        </w:rPr>
        <w:t xml:space="preserve"> (EGS) – </w:t>
      </w:r>
      <w:r w:rsidRPr="00130A5F">
        <w:rPr>
          <w:rFonts w:ascii="Garamond" w:eastAsia="Calibri" w:hAnsi="Garamond"/>
          <w:b/>
          <w:u w:color="632423"/>
        </w:rPr>
        <w:t>Posición</w:t>
      </w:r>
      <w:r w:rsidRPr="00A144E6">
        <w:rPr>
          <w:rFonts w:ascii="Garamond" w:hAnsi="Garamond"/>
          <w:b/>
          <w:u w:color="632423"/>
        </w:rPr>
        <w:t xml:space="preserve">: Representante de Servicio al Cliente </w:t>
      </w:r>
    </w:p>
    <w:p w:rsidR="00A144E6" w:rsidRPr="00A144E6" w:rsidRDefault="00A144E6" w:rsidP="00A144E6">
      <w:pPr>
        <w:pStyle w:val="NormalWeb"/>
        <w:spacing w:before="0" w:beforeAutospacing="0" w:after="0" w:afterAutospacing="0"/>
        <w:ind w:firstLine="720"/>
        <w:rPr>
          <w:rFonts w:ascii="Garamond" w:eastAsia="Calibri" w:hAnsi="Garamond"/>
          <w:b/>
          <w:sz w:val="22"/>
          <w:szCs w:val="22"/>
          <w:u w:color="632423"/>
        </w:rPr>
      </w:pPr>
      <w:r w:rsidRPr="00A144E6">
        <w:rPr>
          <w:rFonts w:ascii="Garamond" w:eastAsia="Calibri" w:hAnsi="Garamond"/>
          <w:b/>
          <w:sz w:val="22"/>
          <w:szCs w:val="22"/>
          <w:u w:color="632423"/>
        </w:rPr>
        <w:t>Urb. Industrial Juan Díaz, Ciudad de Panamá</w:t>
      </w:r>
    </w:p>
    <w:p w:rsidR="007461C2" w:rsidRDefault="007461C2" w:rsidP="00A144E6">
      <w:pPr>
        <w:pStyle w:val="NormalWeb"/>
        <w:spacing w:before="0" w:beforeAutospacing="0" w:after="0" w:afterAutospacing="0"/>
        <w:ind w:left="720"/>
        <w:jc w:val="both"/>
        <w:rPr>
          <w:rFonts w:ascii="Garamond" w:hAnsi="Garamond"/>
          <w:sz w:val="22"/>
          <w:szCs w:val="22"/>
          <w:u w:color="632423"/>
        </w:rPr>
      </w:pPr>
      <w:r w:rsidRPr="007461C2">
        <w:rPr>
          <w:rFonts w:ascii="Garamond" w:hAnsi="Garamond"/>
          <w:sz w:val="22"/>
          <w:szCs w:val="22"/>
          <w:u w:color="632423"/>
        </w:rPr>
        <w:t>Responder un alto volume</w:t>
      </w:r>
      <w:r w:rsidR="00B14DDC" w:rsidRPr="00B14DDC">
        <w:rPr>
          <w:rFonts w:ascii="Garamond" w:hAnsi="Garamond"/>
          <w:sz w:val="22"/>
          <w:szCs w:val="22"/>
          <w:u w:color="632423"/>
        </w:rPr>
        <w:t>n</w:t>
      </w:r>
      <w:r w:rsidRPr="007461C2">
        <w:rPr>
          <w:rFonts w:ascii="Garamond" w:hAnsi="Garamond"/>
          <w:sz w:val="22"/>
          <w:szCs w:val="22"/>
          <w:u w:color="632423"/>
        </w:rPr>
        <w:t xml:space="preserve"> </w:t>
      </w:r>
      <w:r>
        <w:rPr>
          <w:rFonts w:ascii="Garamond" w:hAnsi="Garamond"/>
          <w:sz w:val="22"/>
          <w:szCs w:val="22"/>
          <w:u w:color="632423"/>
        </w:rPr>
        <w:t>de llamadas en ingl</w:t>
      </w:r>
      <w:r w:rsidRPr="007461C2">
        <w:rPr>
          <w:rFonts w:ascii="Garamond" w:hAnsi="Garamond"/>
          <w:sz w:val="22"/>
          <w:szCs w:val="22"/>
          <w:u w:color="632423"/>
        </w:rPr>
        <w:t>és y algunas en español. Asistir a los client</w:t>
      </w:r>
      <w:r w:rsidR="00B14DDC" w:rsidRPr="00B14DDC">
        <w:rPr>
          <w:rFonts w:ascii="Garamond" w:hAnsi="Garamond"/>
          <w:sz w:val="22"/>
          <w:szCs w:val="22"/>
          <w:u w:color="632423"/>
        </w:rPr>
        <w:t>e</w:t>
      </w:r>
      <w:r w:rsidRPr="007461C2">
        <w:rPr>
          <w:rFonts w:ascii="Garamond" w:hAnsi="Garamond"/>
          <w:sz w:val="22"/>
          <w:szCs w:val="22"/>
          <w:u w:color="632423"/>
        </w:rPr>
        <w:t xml:space="preserve">s de servicio prepago </w:t>
      </w:r>
      <w:proofErr w:type="spellStart"/>
      <w:r w:rsidRPr="007461C2">
        <w:rPr>
          <w:rFonts w:ascii="Garamond" w:hAnsi="Garamond"/>
          <w:sz w:val="22"/>
          <w:szCs w:val="22"/>
          <w:u w:color="632423"/>
        </w:rPr>
        <w:t>movil</w:t>
      </w:r>
      <w:proofErr w:type="spellEnd"/>
      <w:r w:rsidRPr="007461C2">
        <w:rPr>
          <w:rFonts w:ascii="Garamond" w:hAnsi="Garamond"/>
          <w:sz w:val="22"/>
          <w:szCs w:val="22"/>
          <w:u w:color="632423"/>
        </w:rPr>
        <w:t xml:space="preserve"> y ayudarlos a resolver situaciones dif</w:t>
      </w:r>
      <w:r w:rsidR="00B14DDC" w:rsidRPr="00B14DDC">
        <w:rPr>
          <w:rFonts w:ascii="Garamond" w:hAnsi="Garamond"/>
          <w:sz w:val="22"/>
          <w:szCs w:val="22"/>
          <w:u w:color="632423"/>
        </w:rPr>
        <w:t>í</w:t>
      </w:r>
      <w:r w:rsidRPr="007461C2">
        <w:rPr>
          <w:rFonts w:ascii="Garamond" w:hAnsi="Garamond"/>
          <w:sz w:val="22"/>
          <w:szCs w:val="22"/>
          <w:u w:color="632423"/>
        </w:rPr>
        <w:t>ciles con sus teléfonos celu</w:t>
      </w:r>
      <w:r>
        <w:rPr>
          <w:rFonts w:ascii="Garamond" w:hAnsi="Garamond"/>
          <w:sz w:val="22"/>
          <w:szCs w:val="22"/>
          <w:u w:color="632423"/>
        </w:rPr>
        <w:t>lar ya sea problemas técnicos o de pago.</w:t>
      </w:r>
    </w:p>
    <w:p w:rsidR="00A144E6" w:rsidRPr="00B14DDC" w:rsidRDefault="007461C2" w:rsidP="00A144E6">
      <w:pPr>
        <w:pStyle w:val="NormalWeb"/>
        <w:spacing w:before="0" w:beforeAutospacing="0" w:after="0" w:afterAutospacing="0"/>
        <w:ind w:left="720"/>
        <w:jc w:val="both"/>
        <w:rPr>
          <w:rFonts w:ascii="Garamond" w:eastAsia="Calibri" w:hAnsi="Garamond"/>
          <w:sz w:val="22"/>
          <w:szCs w:val="22"/>
          <w:u w:color="632423"/>
        </w:rPr>
      </w:pPr>
      <w:r w:rsidRPr="00B14DDC">
        <w:rPr>
          <w:rFonts w:ascii="Garamond" w:eastAsia="Calibri" w:hAnsi="Garamond"/>
          <w:sz w:val="22"/>
          <w:szCs w:val="22"/>
          <w:u w:color="632423"/>
        </w:rPr>
        <w:t xml:space="preserve"> </w:t>
      </w:r>
    </w:p>
    <w:p w:rsidR="00CE6156" w:rsidRPr="008B08B3" w:rsidRDefault="008B08B3" w:rsidP="00CE6156">
      <w:pPr>
        <w:spacing w:after="40" w:line="240" w:lineRule="auto"/>
        <w:rPr>
          <w:rFonts w:ascii="Garamond" w:hAnsi="Garamond"/>
          <w:b/>
          <w:sz w:val="24"/>
          <w:szCs w:val="24"/>
          <w:lang w:val="es-ES"/>
        </w:rPr>
      </w:pPr>
      <w:r>
        <w:rPr>
          <w:rFonts w:ascii="Garamond" w:hAnsi="Garamond"/>
          <w:b/>
          <w:sz w:val="24"/>
          <w:szCs w:val="24"/>
        </w:rPr>
        <w:t>Experiencia desde: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Ago. </w:t>
      </w:r>
      <w:r w:rsidR="00CE6156">
        <w:rPr>
          <w:rFonts w:ascii="Garamond" w:hAnsi="Garamond"/>
          <w:b/>
          <w:sz w:val="24"/>
          <w:szCs w:val="24"/>
        </w:rPr>
        <w:t>201</w:t>
      </w:r>
      <w:r w:rsidR="00933EF4">
        <w:rPr>
          <w:rFonts w:ascii="Garamond" w:hAnsi="Garamond"/>
          <w:b/>
          <w:sz w:val="24"/>
          <w:szCs w:val="24"/>
        </w:rPr>
        <w:t>2</w:t>
      </w:r>
      <w:r>
        <w:rPr>
          <w:rFonts w:ascii="Garamond" w:hAnsi="Garamond"/>
          <w:b/>
          <w:sz w:val="24"/>
          <w:szCs w:val="24"/>
        </w:rPr>
        <w:t xml:space="preserve"> – Sep.</w:t>
      </w:r>
      <w:r w:rsidRPr="008B08B3">
        <w:rPr>
          <w:rFonts w:ascii="Garamond" w:hAnsi="Garamond"/>
          <w:b/>
          <w:sz w:val="24"/>
          <w:szCs w:val="24"/>
          <w:lang w:val="es-ES"/>
        </w:rPr>
        <w:t xml:space="preserve"> 2012</w:t>
      </w:r>
    </w:p>
    <w:p w:rsidR="00CE6156" w:rsidRPr="00130A5F" w:rsidRDefault="00CE6156" w:rsidP="00CE6156">
      <w:pPr>
        <w:spacing w:after="40" w:line="240" w:lineRule="auto"/>
        <w:ind w:left="720"/>
        <w:rPr>
          <w:rFonts w:ascii="Garamond" w:eastAsia="Calibri" w:hAnsi="Garamond" w:cs="Times New Roman"/>
        </w:rPr>
      </w:pPr>
      <w:r>
        <w:rPr>
          <w:rFonts w:ascii="Garamond" w:eastAsia="Calibri" w:hAnsi="Garamond"/>
          <w:b/>
          <w:u w:color="632423"/>
        </w:rPr>
        <w:t>Centro Nacional de Competitividad</w:t>
      </w:r>
      <w:r w:rsidRPr="00130A5F">
        <w:rPr>
          <w:rFonts w:ascii="Garamond" w:eastAsia="Calibri" w:hAnsi="Garamond"/>
          <w:b/>
          <w:u w:color="632423"/>
        </w:rPr>
        <w:t xml:space="preserve">– Posición: </w:t>
      </w:r>
      <w:r>
        <w:rPr>
          <w:rFonts w:ascii="Garamond" w:eastAsia="Calibri" w:hAnsi="Garamond"/>
          <w:b/>
          <w:u w:color="632423"/>
        </w:rPr>
        <w:t xml:space="preserve">Secretaria </w:t>
      </w:r>
      <w:proofErr w:type="spellStart"/>
      <w:r>
        <w:rPr>
          <w:rFonts w:ascii="Garamond" w:eastAsia="Calibri" w:hAnsi="Garamond"/>
          <w:b/>
          <w:u w:color="632423"/>
        </w:rPr>
        <w:t>Biling</w:t>
      </w:r>
      <w:r>
        <w:rPr>
          <w:rFonts w:ascii="Garamond" w:eastAsia="Calibri" w:hAnsi="Garamond"/>
          <w:b/>
          <w:u w:color="632423"/>
          <w:lang w:val="es-ES"/>
        </w:rPr>
        <w:t>üe</w:t>
      </w:r>
      <w:proofErr w:type="spellEnd"/>
      <w:r>
        <w:rPr>
          <w:rFonts w:ascii="Garamond" w:eastAsia="Calibri" w:hAnsi="Garamond"/>
          <w:b/>
          <w:u w:color="632423"/>
        </w:rPr>
        <w:t xml:space="preserve"> </w:t>
      </w:r>
    </w:p>
    <w:p w:rsidR="00CE6156" w:rsidRDefault="00CE6156" w:rsidP="00CE6156">
      <w:pPr>
        <w:pStyle w:val="NormalWeb"/>
        <w:spacing w:before="0" w:beforeAutospacing="0" w:after="0" w:afterAutospacing="0"/>
        <w:ind w:firstLine="720"/>
        <w:rPr>
          <w:rFonts w:ascii="Garamond" w:eastAsia="Calibri" w:hAnsi="Garamond"/>
          <w:b/>
          <w:sz w:val="22"/>
          <w:szCs w:val="22"/>
          <w:u w:color="632423"/>
        </w:rPr>
      </w:pPr>
      <w:r>
        <w:rPr>
          <w:rFonts w:ascii="Garamond" w:eastAsia="Calibri" w:hAnsi="Garamond"/>
          <w:b/>
          <w:sz w:val="22"/>
          <w:szCs w:val="22"/>
          <w:u w:color="632423"/>
        </w:rPr>
        <w:t>Programa de Inclusión Económica de la Micro y Mediana Empresa</w:t>
      </w:r>
    </w:p>
    <w:p w:rsidR="00CE6156" w:rsidRPr="00C54084" w:rsidRDefault="00B14DDC" w:rsidP="00CE6156">
      <w:pPr>
        <w:pStyle w:val="NormalWeb"/>
        <w:spacing w:before="0" w:beforeAutospacing="0" w:after="0" w:afterAutospacing="0"/>
        <w:ind w:firstLine="720"/>
        <w:rPr>
          <w:rFonts w:ascii="Garamond" w:eastAsia="Calibri" w:hAnsi="Garamond"/>
          <w:b/>
          <w:sz w:val="22"/>
          <w:szCs w:val="22"/>
          <w:u w:color="632423"/>
          <w:lang w:val="es-ES"/>
        </w:rPr>
      </w:pPr>
      <w:r>
        <w:rPr>
          <w:rFonts w:ascii="Garamond" w:eastAsia="Calibri" w:hAnsi="Garamond"/>
          <w:b/>
          <w:sz w:val="22"/>
          <w:szCs w:val="22"/>
          <w:u w:color="632423"/>
          <w:lang w:val="es-ES"/>
        </w:rPr>
        <w:t>Ciudad de Panamá</w:t>
      </w:r>
    </w:p>
    <w:p w:rsidR="00CE6156" w:rsidRDefault="00AF64D2" w:rsidP="00AF64D2">
      <w:pPr>
        <w:pStyle w:val="NormalWeb"/>
        <w:spacing w:before="0" w:beforeAutospacing="0" w:after="0" w:afterAutospacing="0"/>
        <w:ind w:left="720"/>
        <w:jc w:val="both"/>
        <w:rPr>
          <w:rFonts w:ascii="Garamond" w:eastAsia="Calibri" w:hAnsi="Garamond"/>
          <w:sz w:val="22"/>
          <w:szCs w:val="22"/>
          <w:u w:color="632423"/>
        </w:rPr>
      </w:pPr>
      <w:r>
        <w:rPr>
          <w:rFonts w:ascii="Garamond" w:eastAsia="Calibri" w:hAnsi="Garamond"/>
          <w:sz w:val="22"/>
          <w:szCs w:val="22"/>
          <w:u w:color="632423"/>
        </w:rPr>
        <w:t>Organizar e implementar sistema de archivo, actualizar los cuadros de reportes financieros, preparar cuadros comparativos de cotizaciones para la compra de útiles de oficina y otros, organizar reuniones, redactar cartas e emails, filtrar las llamadas para el gerente del programa, preparar carpetas para la presentación del programa en las diferentes oficinas públicas, confirmar la asistencia a la reunión de síndicos del CNC.</w:t>
      </w:r>
    </w:p>
    <w:p w:rsidR="00EC0069" w:rsidRPr="009F77AB" w:rsidRDefault="00EC0069" w:rsidP="00EC0069">
      <w:pPr>
        <w:pStyle w:val="NormalWeb"/>
        <w:spacing w:before="0" w:beforeAutospacing="0" w:after="0" w:afterAutospacing="0"/>
        <w:ind w:left="720"/>
        <w:rPr>
          <w:rFonts w:ascii="Garamond" w:eastAsiaTheme="minorHAnsi" w:hAnsi="Garamond" w:cstheme="minorBidi"/>
          <w:sz w:val="22"/>
          <w:szCs w:val="22"/>
          <w:u w:val="thick" w:color="632423" w:themeColor="accent2" w:themeShade="80"/>
        </w:rPr>
      </w:pPr>
    </w:p>
    <w:p w:rsidR="00EC0069" w:rsidRPr="009F77AB" w:rsidRDefault="00EC0069" w:rsidP="00EC0069">
      <w:pPr>
        <w:spacing w:after="40" w:line="240" w:lineRule="auto"/>
        <w:rPr>
          <w:rFonts w:ascii="Garamond" w:hAnsi="Garamond"/>
          <w:b/>
          <w:sz w:val="24"/>
          <w:szCs w:val="24"/>
        </w:rPr>
      </w:pPr>
      <w:r w:rsidRPr="009F77AB">
        <w:rPr>
          <w:rFonts w:ascii="Garamond" w:hAnsi="Garamond"/>
          <w:b/>
          <w:sz w:val="24"/>
          <w:szCs w:val="24"/>
        </w:rPr>
        <w:t>Experiencia desde:</w:t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>2011</w:t>
      </w:r>
      <w:r w:rsidRPr="009F77AB">
        <w:rPr>
          <w:rFonts w:ascii="Garamond" w:hAnsi="Garamond"/>
          <w:b/>
          <w:sz w:val="24"/>
          <w:szCs w:val="24"/>
        </w:rPr>
        <w:t xml:space="preserve"> - </w:t>
      </w:r>
      <w:r>
        <w:rPr>
          <w:rFonts w:ascii="Garamond" w:hAnsi="Garamond"/>
          <w:b/>
          <w:sz w:val="24"/>
          <w:szCs w:val="24"/>
        </w:rPr>
        <w:t>2012</w:t>
      </w:r>
    </w:p>
    <w:p w:rsidR="00EC0069" w:rsidRPr="00130A5F" w:rsidRDefault="00EC0069" w:rsidP="00130A5F">
      <w:pPr>
        <w:spacing w:after="40" w:line="240" w:lineRule="auto"/>
        <w:ind w:left="720"/>
        <w:rPr>
          <w:rFonts w:ascii="Garamond" w:eastAsia="Calibri" w:hAnsi="Garamond" w:cs="Times New Roman"/>
        </w:rPr>
      </w:pPr>
      <w:r>
        <w:rPr>
          <w:rFonts w:ascii="Garamond" w:eastAsia="Calibri" w:hAnsi="Garamond"/>
          <w:b/>
          <w:u w:color="632423"/>
        </w:rPr>
        <w:t>Autoridad del Canal de Panamá</w:t>
      </w:r>
      <w:r w:rsidR="00130A5F" w:rsidRPr="00130A5F">
        <w:rPr>
          <w:rFonts w:ascii="Garamond" w:eastAsia="Calibri" w:hAnsi="Garamond"/>
          <w:b/>
          <w:u w:color="632423"/>
        </w:rPr>
        <w:t xml:space="preserve">– Posición: </w:t>
      </w:r>
      <w:r w:rsidR="00130A5F">
        <w:rPr>
          <w:rFonts w:ascii="Garamond" w:eastAsia="Calibri" w:hAnsi="Garamond"/>
          <w:b/>
          <w:u w:color="632423"/>
        </w:rPr>
        <w:t xml:space="preserve">Oficinista </w:t>
      </w:r>
    </w:p>
    <w:p w:rsidR="00EC0069" w:rsidRDefault="00EC0069" w:rsidP="00EC0069">
      <w:pPr>
        <w:pStyle w:val="NormalWeb"/>
        <w:spacing w:before="0" w:beforeAutospacing="0" w:after="0" w:afterAutospacing="0"/>
        <w:ind w:firstLine="720"/>
        <w:rPr>
          <w:rFonts w:ascii="Garamond" w:eastAsia="Calibri" w:hAnsi="Garamond"/>
          <w:b/>
          <w:sz w:val="22"/>
          <w:szCs w:val="22"/>
          <w:u w:color="632423"/>
        </w:rPr>
      </w:pPr>
      <w:r w:rsidRPr="00EC0069">
        <w:rPr>
          <w:rFonts w:ascii="Garamond" w:eastAsia="Calibri" w:hAnsi="Garamond"/>
          <w:b/>
          <w:sz w:val="22"/>
          <w:szCs w:val="22"/>
          <w:u w:color="632423"/>
        </w:rPr>
        <w:t>División de Dragado, Gamboa</w:t>
      </w:r>
    </w:p>
    <w:p w:rsidR="00EC0069" w:rsidRDefault="00EC0069" w:rsidP="00EC0069">
      <w:pPr>
        <w:pStyle w:val="NormalWeb"/>
        <w:spacing w:before="0" w:beforeAutospacing="0" w:after="0" w:afterAutospacing="0"/>
        <w:ind w:left="720"/>
        <w:rPr>
          <w:rFonts w:ascii="Garamond" w:eastAsia="Calibri" w:hAnsi="Garamond"/>
          <w:sz w:val="22"/>
          <w:szCs w:val="22"/>
          <w:u w:color="632423"/>
        </w:rPr>
      </w:pPr>
      <w:bookmarkStart w:id="0" w:name="_GoBack"/>
      <w:bookmarkEnd w:id="0"/>
      <w:r w:rsidRPr="00EC0069">
        <w:rPr>
          <w:rFonts w:ascii="Garamond" w:eastAsia="Calibri" w:hAnsi="Garamond"/>
          <w:sz w:val="22"/>
          <w:szCs w:val="22"/>
          <w:u w:color="632423"/>
        </w:rPr>
        <w:t xml:space="preserve">Realizar órdenes de compra en Oracle para la Unidad de Lanchas. Llenar formulario 1090 para solicitar equipo para los operadores y marinos, útiles de limpieza para las lanchas y muelles, también devolución de herramientas. Hacer </w:t>
      </w:r>
      <w:proofErr w:type="spellStart"/>
      <w:r w:rsidRPr="00EC0069">
        <w:rPr>
          <w:rFonts w:ascii="Garamond" w:eastAsia="Calibri" w:hAnsi="Garamond"/>
          <w:sz w:val="22"/>
          <w:szCs w:val="22"/>
          <w:u w:color="632423"/>
        </w:rPr>
        <w:t>timekeeping</w:t>
      </w:r>
      <w:proofErr w:type="spellEnd"/>
      <w:r w:rsidRPr="00EC0069">
        <w:rPr>
          <w:rFonts w:ascii="Garamond" w:eastAsia="Calibri" w:hAnsi="Garamond"/>
          <w:sz w:val="22"/>
          <w:szCs w:val="22"/>
          <w:u w:color="632423"/>
        </w:rPr>
        <w:t xml:space="preserve">, </w:t>
      </w:r>
      <w:proofErr w:type="spellStart"/>
      <w:r w:rsidRPr="00EC0069">
        <w:rPr>
          <w:rFonts w:ascii="Garamond" w:eastAsia="Calibri" w:hAnsi="Garamond"/>
          <w:sz w:val="22"/>
          <w:szCs w:val="22"/>
          <w:u w:color="632423"/>
        </w:rPr>
        <w:t>PAs</w:t>
      </w:r>
      <w:proofErr w:type="spellEnd"/>
      <w:r w:rsidRPr="00EC0069">
        <w:rPr>
          <w:rFonts w:ascii="Garamond" w:eastAsia="Calibri" w:hAnsi="Garamond"/>
          <w:sz w:val="22"/>
          <w:szCs w:val="22"/>
          <w:u w:color="632423"/>
        </w:rPr>
        <w:t xml:space="preserve"> y distribuir las hojas de tiempo para sus respectivas firmas. Mantener el inventario de aceites y lubricantes para las lanchas. Despachar aceites y lubricantes a las lanchas. Re</w:t>
      </w:r>
      <w:r w:rsidR="00B236C3">
        <w:rPr>
          <w:rFonts w:ascii="Garamond" w:eastAsia="Calibri" w:hAnsi="Garamond"/>
          <w:sz w:val="22"/>
          <w:szCs w:val="22"/>
          <w:u w:color="632423"/>
        </w:rPr>
        <w:t>e</w:t>
      </w:r>
      <w:r w:rsidRPr="00EC0069">
        <w:rPr>
          <w:rFonts w:ascii="Garamond" w:eastAsia="Calibri" w:hAnsi="Garamond"/>
          <w:sz w:val="22"/>
          <w:szCs w:val="22"/>
          <w:u w:color="632423"/>
        </w:rPr>
        <w:t>mplazar los extintores de incendio vencidos ubicados en las lanchas, muelles u oficinas. Empacar y repartir los útiles de limpieza para las lanchas. Elaborar un inventario de activos menores para la Unidad de Lanchas OPDA L los ubicados en las oficinas y muelles y también los ubicados en cada lancha. Preparar documentos en Word para el Capataz General.</w:t>
      </w:r>
    </w:p>
    <w:p w:rsidR="00BD628B" w:rsidRDefault="00BD628B" w:rsidP="00EC0069">
      <w:pPr>
        <w:pStyle w:val="NormalWeb"/>
        <w:spacing w:before="0" w:beforeAutospacing="0" w:after="0" w:afterAutospacing="0"/>
        <w:ind w:left="720"/>
        <w:rPr>
          <w:rFonts w:ascii="Garamond" w:hAnsi="Garamond"/>
          <w:b/>
        </w:rPr>
      </w:pPr>
    </w:p>
    <w:p w:rsidR="00D16CD6" w:rsidRPr="00AF4636" w:rsidRDefault="00D16CD6" w:rsidP="00D16CD6">
      <w:pPr>
        <w:spacing w:after="40" w:line="240" w:lineRule="auto"/>
        <w:rPr>
          <w:rFonts w:ascii="Garamond" w:hAnsi="Garamond"/>
          <w:b/>
          <w:sz w:val="24"/>
          <w:szCs w:val="24"/>
          <w:lang w:val="es-ES"/>
        </w:rPr>
      </w:pPr>
      <w:r>
        <w:rPr>
          <w:rFonts w:ascii="Garamond" w:hAnsi="Garamond"/>
          <w:b/>
          <w:sz w:val="24"/>
          <w:szCs w:val="24"/>
        </w:rPr>
        <w:t>Experienc</w:t>
      </w:r>
      <w:r w:rsidR="000A7DD2">
        <w:rPr>
          <w:rFonts w:ascii="Garamond" w:hAnsi="Garamond"/>
          <w:b/>
          <w:sz w:val="24"/>
          <w:szCs w:val="24"/>
        </w:rPr>
        <w:t>ia</w:t>
      </w:r>
      <w:r>
        <w:rPr>
          <w:rFonts w:ascii="Garamond" w:hAnsi="Garamond"/>
          <w:b/>
          <w:sz w:val="24"/>
          <w:szCs w:val="24"/>
        </w:rPr>
        <w:t xml:space="preserve"> </w:t>
      </w:r>
      <w:r w:rsidR="000A7DD2">
        <w:rPr>
          <w:rFonts w:ascii="Garamond" w:hAnsi="Garamond"/>
          <w:b/>
          <w:sz w:val="24"/>
          <w:szCs w:val="24"/>
        </w:rPr>
        <w:t>desde</w:t>
      </w:r>
      <w:r>
        <w:rPr>
          <w:rFonts w:ascii="Garamond" w:hAnsi="Garamond"/>
          <w:b/>
          <w:sz w:val="24"/>
          <w:szCs w:val="24"/>
        </w:rPr>
        <w:t>:</w:t>
      </w:r>
      <w:r w:rsidRPr="00AF4636">
        <w:rPr>
          <w:rFonts w:ascii="Garamond" w:hAnsi="Garamond"/>
          <w:b/>
          <w:sz w:val="24"/>
          <w:szCs w:val="24"/>
          <w:lang w:val="es-ES"/>
        </w:rPr>
        <w:tab/>
      </w:r>
      <w:r w:rsidRPr="00AF4636">
        <w:rPr>
          <w:rFonts w:ascii="Garamond" w:hAnsi="Garamond"/>
          <w:b/>
          <w:sz w:val="24"/>
          <w:szCs w:val="24"/>
          <w:lang w:val="es-ES"/>
        </w:rPr>
        <w:tab/>
      </w:r>
      <w:r w:rsidRPr="00AF4636">
        <w:rPr>
          <w:rFonts w:ascii="Garamond" w:hAnsi="Garamond"/>
          <w:b/>
          <w:sz w:val="24"/>
          <w:szCs w:val="24"/>
          <w:lang w:val="es-ES"/>
        </w:rPr>
        <w:tab/>
      </w:r>
      <w:r w:rsidRPr="00AF4636">
        <w:rPr>
          <w:rFonts w:ascii="Garamond" w:hAnsi="Garamond"/>
          <w:b/>
          <w:sz w:val="24"/>
          <w:szCs w:val="24"/>
          <w:lang w:val="es-ES"/>
        </w:rPr>
        <w:tab/>
      </w:r>
      <w:r w:rsidRPr="00AF4636">
        <w:rPr>
          <w:rFonts w:ascii="Garamond" w:hAnsi="Garamond"/>
          <w:b/>
          <w:sz w:val="24"/>
          <w:szCs w:val="24"/>
          <w:lang w:val="es-ES"/>
        </w:rPr>
        <w:tab/>
      </w:r>
      <w:r w:rsidRPr="00AF4636">
        <w:rPr>
          <w:rFonts w:ascii="Garamond" w:hAnsi="Garamond"/>
          <w:b/>
          <w:sz w:val="24"/>
          <w:szCs w:val="24"/>
          <w:lang w:val="es-ES"/>
        </w:rPr>
        <w:tab/>
      </w:r>
      <w:r w:rsidRPr="00AF4636">
        <w:rPr>
          <w:rFonts w:ascii="Garamond" w:hAnsi="Garamond"/>
          <w:b/>
          <w:sz w:val="24"/>
          <w:szCs w:val="24"/>
          <w:lang w:val="es-ES"/>
        </w:rPr>
        <w:tab/>
      </w:r>
      <w:r w:rsidRPr="00AF4636">
        <w:rPr>
          <w:rFonts w:ascii="Garamond" w:hAnsi="Garamond"/>
          <w:b/>
          <w:sz w:val="24"/>
          <w:szCs w:val="24"/>
          <w:lang w:val="es-ES"/>
        </w:rPr>
        <w:tab/>
      </w:r>
      <w:r w:rsidRPr="00AF4636">
        <w:rPr>
          <w:rFonts w:ascii="Garamond" w:hAnsi="Garamond"/>
          <w:b/>
          <w:sz w:val="24"/>
          <w:szCs w:val="24"/>
          <w:lang w:val="es-ES"/>
        </w:rPr>
        <w:tab/>
        <w:t>2000 – 2009</w:t>
      </w:r>
    </w:p>
    <w:p w:rsidR="009F77AB" w:rsidRPr="001F1052" w:rsidRDefault="009F77AB" w:rsidP="009F77AB">
      <w:pPr>
        <w:spacing w:after="40" w:line="240" w:lineRule="auto"/>
        <w:ind w:left="720"/>
        <w:rPr>
          <w:rFonts w:ascii="Garamond" w:eastAsia="Calibri" w:hAnsi="Garamond" w:cs="Times New Roman"/>
        </w:rPr>
      </w:pPr>
      <w:r w:rsidRPr="001F1052">
        <w:rPr>
          <w:rFonts w:ascii="Garamond" w:eastAsia="Calibri" w:hAnsi="Garamond" w:cs="Times New Roman"/>
          <w:b/>
          <w:lang w:val="en-US"/>
        </w:rPr>
        <w:t xml:space="preserve">National Assets Recovery Services, Inc. </w:t>
      </w:r>
      <w:r w:rsidRPr="001F1052">
        <w:rPr>
          <w:rFonts w:ascii="Garamond" w:eastAsia="Calibri" w:hAnsi="Garamond" w:cs="Times New Roman"/>
          <w:b/>
        </w:rPr>
        <w:t>(NARS)</w:t>
      </w:r>
      <w:r w:rsidR="00130A5F" w:rsidRPr="00130A5F">
        <w:rPr>
          <w:rFonts w:ascii="Garamond" w:eastAsia="Calibri" w:hAnsi="Garamond"/>
          <w:b/>
          <w:u w:color="632423"/>
        </w:rPr>
        <w:t xml:space="preserve"> – Posición: </w:t>
      </w:r>
      <w:r w:rsidR="00130A5F">
        <w:rPr>
          <w:rFonts w:ascii="Garamond" w:eastAsia="Calibri" w:hAnsi="Garamond"/>
          <w:b/>
          <w:u w:color="632423"/>
        </w:rPr>
        <w:t>Agente de Servicio al Cliente</w:t>
      </w:r>
    </w:p>
    <w:p w:rsidR="009F77AB" w:rsidRPr="0049660D" w:rsidRDefault="009F77AB" w:rsidP="009F77AB">
      <w:pPr>
        <w:pStyle w:val="NormalWeb"/>
        <w:spacing w:before="0" w:beforeAutospacing="0" w:after="0" w:afterAutospacing="0"/>
        <w:ind w:left="720"/>
        <w:rPr>
          <w:rFonts w:ascii="Garamond" w:eastAsia="Calibri" w:hAnsi="Garamond"/>
          <w:sz w:val="22"/>
          <w:szCs w:val="22"/>
          <w:u w:color="632423"/>
        </w:rPr>
      </w:pPr>
      <w:r w:rsidRPr="0049660D">
        <w:rPr>
          <w:rFonts w:ascii="Garamond" w:eastAsia="Calibri" w:hAnsi="Garamond"/>
          <w:sz w:val="22"/>
          <w:szCs w:val="22"/>
          <w:u w:color="632423"/>
        </w:rPr>
        <w:t>Proveer asistencia relacionada con el servicio al cliente a miembros de gimnasios en Estados Unidos</w:t>
      </w:r>
      <w:r>
        <w:rPr>
          <w:rFonts w:ascii="Garamond" w:eastAsia="Calibri" w:hAnsi="Garamond"/>
          <w:sz w:val="22"/>
          <w:szCs w:val="22"/>
          <w:u w:color="632423"/>
        </w:rPr>
        <w:t>.</w:t>
      </w:r>
      <w:r w:rsidRPr="0049660D">
        <w:rPr>
          <w:rFonts w:ascii="Garamond" w:eastAsia="Calibri" w:hAnsi="Garamond"/>
          <w:sz w:val="22"/>
          <w:szCs w:val="22"/>
          <w:u w:color="632423"/>
        </w:rPr>
        <w:tab/>
      </w:r>
    </w:p>
    <w:p w:rsidR="009F77AB" w:rsidRPr="009F77AB" w:rsidRDefault="009F77AB" w:rsidP="009F77AB">
      <w:pPr>
        <w:pStyle w:val="NormalWeb"/>
        <w:spacing w:before="0" w:beforeAutospacing="0" w:after="0" w:afterAutospacing="0"/>
        <w:ind w:left="720"/>
        <w:rPr>
          <w:rFonts w:ascii="Garamond" w:eastAsia="Calibri" w:hAnsi="Garamond"/>
          <w:sz w:val="22"/>
          <w:szCs w:val="22"/>
          <w:u w:color="632423"/>
        </w:rPr>
      </w:pPr>
      <w:proofErr w:type="spellStart"/>
      <w:r w:rsidRPr="009F77AB">
        <w:rPr>
          <w:rFonts w:ascii="Garamond" w:eastAsia="Calibri" w:hAnsi="Garamond"/>
          <w:b/>
          <w:sz w:val="22"/>
          <w:szCs w:val="22"/>
          <w:u w:color="632423"/>
        </w:rPr>
        <w:t>Star</w:t>
      </w:r>
      <w:proofErr w:type="spellEnd"/>
      <w:r w:rsidRPr="009F77AB">
        <w:rPr>
          <w:rFonts w:ascii="Garamond" w:eastAsia="Calibri" w:hAnsi="Garamond"/>
          <w:b/>
          <w:sz w:val="22"/>
          <w:szCs w:val="22"/>
          <w:u w:color="632423"/>
        </w:rPr>
        <w:t xml:space="preserve"> </w:t>
      </w:r>
      <w:proofErr w:type="spellStart"/>
      <w:r w:rsidRPr="009F77AB">
        <w:rPr>
          <w:rFonts w:ascii="Garamond" w:eastAsia="Calibri" w:hAnsi="Garamond"/>
          <w:b/>
          <w:sz w:val="22"/>
          <w:szCs w:val="22"/>
          <w:u w:color="632423"/>
        </w:rPr>
        <w:t>Contact</w:t>
      </w:r>
      <w:proofErr w:type="spellEnd"/>
      <w:r w:rsidRPr="009F77AB">
        <w:rPr>
          <w:rFonts w:ascii="Garamond" w:eastAsia="Calibri" w:hAnsi="Garamond"/>
          <w:b/>
          <w:sz w:val="22"/>
          <w:szCs w:val="22"/>
          <w:u w:color="632423"/>
        </w:rPr>
        <w:t xml:space="preserve"> Panamá</w:t>
      </w:r>
      <w:r w:rsidR="00130A5F" w:rsidRPr="00130A5F">
        <w:rPr>
          <w:rFonts w:ascii="Garamond" w:eastAsia="Calibri" w:hAnsi="Garamond"/>
          <w:b/>
          <w:sz w:val="22"/>
          <w:szCs w:val="22"/>
          <w:u w:color="632423"/>
        </w:rPr>
        <w:t xml:space="preserve">– Posición: </w:t>
      </w:r>
      <w:r w:rsidR="00130A5F">
        <w:rPr>
          <w:rFonts w:ascii="Garamond" w:eastAsia="Calibri" w:hAnsi="Garamond"/>
          <w:b/>
          <w:sz w:val="22"/>
          <w:szCs w:val="22"/>
          <w:u w:color="632423"/>
        </w:rPr>
        <w:t>Agente de Servicio al Cliente</w:t>
      </w:r>
    </w:p>
    <w:p w:rsidR="009F77AB" w:rsidRPr="00772FC7" w:rsidRDefault="009F77AB" w:rsidP="009F77AB">
      <w:pPr>
        <w:pStyle w:val="NormalWeb"/>
        <w:spacing w:before="0" w:beforeAutospacing="0" w:after="0" w:afterAutospacing="0"/>
        <w:ind w:left="720"/>
        <w:rPr>
          <w:rFonts w:ascii="Garamond" w:eastAsia="Calibri" w:hAnsi="Garamond"/>
          <w:sz w:val="22"/>
          <w:szCs w:val="22"/>
          <w:u w:color="632423"/>
        </w:rPr>
      </w:pPr>
      <w:r w:rsidRPr="00772FC7">
        <w:rPr>
          <w:rFonts w:ascii="Garamond" w:eastAsia="Calibri" w:hAnsi="Garamond"/>
          <w:sz w:val="22"/>
          <w:szCs w:val="22"/>
          <w:u w:color="632423"/>
        </w:rPr>
        <w:t xml:space="preserve">Atender llamadas de dueños de tarjetas de crédito en Estados Unidos y explicarles los </w:t>
      </w:r>
      <w:r>
        <w:rPr>
          <w:rFonts w:ascii="Garamond" w:eastAsia="Calibri" w:hAnsi="Garamond"/>
          <w:sz w:val="22"/>
          <w:szCs w:val="22"/>
          <w:u w:color="632423"/>
        </w:rPr>
        <w:t>té</w:t>
      </w:r>
      <w:r w:rsidRPr="00772FC7">
        <w:rPr>
          <w:rFonts w:ascii="Garamond" w:eastAsia="Calibri" w:hAnsi="Garamond"/>
          <w:sz w:val="22"/>
          <w:szCs w:val="22"/>
          <w:u w:color="632423"/>
        </w:rPr>
        <w:t>rmin</w:t>
      </w:r>
      <w:r>
        <w:rPr>
          <w:rFonts w:ascii="Garamond" w:eastAsia="Calibri" w:hAnsi="Garamond"/>
          <w:sz w:val="22"/>
          <w:szCs w:val="22"/>
          <w:u w:color="632423"/>
        </w:rPr>
        <w:t>o</w:t>
      </w:r>
      <w:r w:rsidRPr="00772FC7">
        <w:rPr>
          <w:rFonts w:ascii="Garamond" w:eastAsia="Calibri" w:hAnsi="Garamond"/>
          <w:sz w:val="22"/>
          <w:szCs w:val="22"/>
          <w:u w:color="632423"/>
        </w:rPr>
        <w:t>s y condiciones de la</w:t>
      </w:r>
      <w:r>
        <w:rPr>
          <w:rFonts w:ascii="Garamond" w:eastAsia="Calibri" w:hAnsi="Garamond"/>
          <w:sz w:val="22"/>
          <w:szCs w:val="22"/>
          <w:u w:color="632423"/>
        </w:rPr>
        <w:t xml:space="preserve"> tarjeta y asegurar que el cliente los comprendió satisfactoriamente.</w:t>
      </w:r>
      <w:r w:rsidRPr="00772FC7">
        <w:rPr>
          <w:rFonts w:ascii="Garamond" w:eastAsia="Calibri" w:hAnsi="Garamond"/>
          <w:sz w:val="22"/>
          <w:szCs w:val="22"/>
          <w:u w:color="632423"/>
        </w:rPr>
        <w:t xml:space="preserve"> </w:t>
      </w:r>
    </w:p>
    <w:p w:rsidR="009F77AB" w:rsidRPr="009F77AB" w:rsidRDefault="009F77AB" w:rsidP="009F77AB">
      <w:pPr>
        <w:pStyle w:val="NormalWeb"/>
        <w:spacing w:before="0" w:beforeAutospacing="0" w:after="0" w:afterAutospacing="0"/>
        <w:ind w:left="360" w:firstLine="360"/>
        <w:rPr>
          <w:rFonts w:ascii="Garamond" w:eastAsia="Calibri" w:hAnsi="Garamond"/>
          <w:b/>
          <w:sz w:val="22"/>
          <w:szCs w:val="22"/>
          <w:u w:color="632423"/>
        </w:rPr>
      </w:pPr>
      <w:r w:rsidRPr="009F77AB">
        <w:rPr>
          <w:rFonts w:ascii="Garamond" w:eastAsia="Calibri" w:hAnsi="Garamond"/>
          <w:b/>
          <w:sz w:val="22"/>
          <w:szCs w:val="22"/>
          <w:u w:color="632423"/>
        </w:rPr>
        <w:t>Plan Internacional - Oficina Regional</w:t>
      </w:r>
      <w:r w:rsidR="00130A5F" w:rsidRPr="00130A5F">
        <w:rPr>
          <w:rFonts w:ascii="Garamond" w:eastAsia="Calibri" w:hAnsi="Garamond"/>
          <w:b/>
          <w:sz w:val="22"/>
          <w:szCs w:val="22"/>
          <w:u w:color="632423"/>
        </w:rPr>
        <w:t>– Posición: Secretaria</w:t>
      </w:r>
      <w:r w:rsidR="00130A5F">
        <w:rPr>
          <w:rFonts w:ascii="Garamond" w:eastAsia="Calibri" w:hAnsi="Garamond"/>
          <w:b/>
          <w:sz w:val="22"/>
          <w:szCs w:val="22"/>
          <w:u w:color="632423"/>
        </w:rPr>
        <w:t>/Recepcionista</w:t>
      </w:r>
      <w:r w:rsidRPr="009F77AB">
        <w:rPr>
          <w:rFonts w:ascii="Garamond" w:eastAsia="Calibri" w:hAnsi="Garamond"/>
          <w:b/>
          <w:sz w:val="22"/>
          <w:szCs w:val="22"/>
          <w:u w:color="632423"/>
        </w:rPr>
        <w:t xml:space="preserve"> </w:t>
      </w:r>
    </w:p>
    <w:p w:rsidR="009F77AB" w:rsidRPr="00122850" w:rsidRDefault="009F77AB" w:rsidP="009F77AB">
      <w:pPr>
        <w:pStyle w:val="NormalWeb"/>
        <w:spacing w:before="0" w:beforeAutospacing="0" w:after="0" w:afterAutospacing="0"/>
        <w:ind w:left="720"/>
        <w:rPr>
          <w:rFonts w:ascii="Garamond" w:eastAsia="Calibri" w:hAnsi="Garamond"/>
          <w:sz w:val="22"/>
          <w:szCs w:val="22"/>
          <w:u w:color="632423"/>
        </w:rPr>
      </w:pPr>
      <w:r>
        <w:rPr>
          <w:rFonts w:ascii="Garamond" w:eastAsia="Calibri" w:hAnsi="Garamond"/>
          <w:sz w:val="22"/>
          <w:szCs w:val="22"/>
          <w:u w:color="632423"/>
        </w:rPr>
        <w:t>Recib</w:t>
      </w:r>
      <w:r w:rsidRPr="00122850">
        <w:rPr>
          <w:rFonts w:ascii="Garamond" w:eastAsia="Calibri" w:hAnsi="Garamond"/>
          <w:sz w:val="22"/>
          <w:szCs w:val="22"/>
          <w:u w:color="632423"/>
        </w:rPr>
        <w:t xml:space="preserve">ir visitantes nacionales e internacionales, </w:t>
      </w:r>
      <w:r>
        <w:rPr>
          <w:rFonts w:ascii="Garamond" w:eastAsia="Calibri" w:hAnsi="Garamond"/>
          <w:sz w:val="22"/>
          <w:szCs w:val="22"/>
          <w:u w:color="632423"/>
        </w:rPr>
        <w:t>organiza</w:t>
      </w:r>
      <w:r w:rsidRPr="00122850">
        <w:rPr>
          <w:rFonts w:ascii="Garamond" w:eastAsia="Calibri" w:hAnsi="Garamond"/>
          <w:sz w:val="22"/>
          <w:szCs w:val="22"/>
          <w:u w:color="632423"/>
        </w:rPr>
        <w:t>r eventos, distribuir el correo, reservar h</w:t>
      </w:r>
      <w:r w:rsidR="00AA3B9E">
        <w:rPr>
          <w:rFonts w:ascii="Garamond" w:eastAsia="Calibri" w:hAnsi="Garamond"/>
          <w:sz w:val="22"/>
          <w:szCs w:val="22"/>
          <w:u w:color="632423"/>
        </w:rPr>
        <w:t>oteles</w:t>
      </w:r>
      <w:r w:rsidRPr="00122850">
        <w:rPr>
          <w:rFonts w:ascii="Garamond" w:eastAsia="Calibri" w:hAnsi="Garamond"/>
          <w:sz w:val="22"/>
          <w:szCs w:val="22"/>
          <w:u w:color="632423"/>
        </w:rPr>
        <w:t xml:space="preserve"> y tiquetes aéreos, respons</w:t>
      </w:r>
      <w:r>
        <w:rPr>
          <w:rFonts w:ascii="Garamond" w:eastAsia="Calibri" w:hAnsi="Garamond"/>
          <w:sz w:val="22"/>
          <w:szCs w:val="22"/>
          <w:u w:color="632423"/>
        </w:rPr>
        <w:t>a</w:t>
      </w:r>
      <w:r w:rsidRPr="00122850">
        <w:rPr>
          <w:rFonts w:ascii="Garamond" w:eastAsia="Calibri" w:hAnsi="Garamond"/>
          <w:sz w:val="22"/>
          <w:szCs w:val="22"/>
          <w:u w:color="632423"/>
        </w:rPr>
        <w:t>ble de la caja menuda.</w:t>
      </w:r>
    </w:p>
    <w:p w:rsidR="009F77AB" w:rsidRPr="00130A5F" w:rsidRDefault="009F77AB" w:rsidP="00AA3B9E">
      <w:pPr>
        <w:pStyle w:val="NormalWeb"/>
        <w:tabs>
          <w:tab w:val="left" w:pos="3581"/>
        </w:tabs>
        <w:spacing w:before="0" w:beforeAutospacing="0" w:after="0" w:afterAutospacing="0"/>
        <w:ind w:left="450" w:firstLine="270"/>
        <w:rPr>
          <w:rFonts w:ascii="Garamond" w:eastAsia="Calibri" w:hAnsi="Garamond"/>
          <w:sz w:val="22"/>
          <w:szCs w:val="22"/>
          <w:u w:color="632423"/>
        </w:rPr>
      </w:pPr>
      <w:proofErr w:type="spellStart"/>
      <w:r w:rsidRPr="009F77AB">
        <w:rPr>
          <w:rFonts w:ascii="Garamond" w:eastAsia="Calibri" w:hAnsi="Garamond"/>
          <w:b/>
          <w:sz w:val="22"/>
          <w:szCs w:val="22"/>
          <w:u w:color="632423"/>
        </w:rPr>
        <w:t>Manpower</w:t>
      </w:r>
      <w:proofErr w:type="spellEnd"/>
      <w:r w:rsidRPr="009F77AB">
        <w:rPr>
          <w:rFonts w:ascii="Garamond" w:eastAsia="Calibri" w:hAnsi="Garamond"/>
          <w:b/>
          <w:sz w:val="22"/>
          <w:szCs w:val="22"/>
          <w:u w:color="632423"/>
        </w:rPr>
        <w:t xml:space="preserve"> Panamá, S. A.</w:t>
      </w:r>
      <w:r w:rsidR="00130A5F" w:rsidRPr="00130A5F">
        <w:rPr>
          <w:rFonts w:ascii="Garamond" w:eastAsia="Calibri" w:hAnsi="Garamond"/>
          <w:b/>
          <w:sz w:val="22"/>
          <w:szCs w:val="22"/>
          <w:u w:color="632423"/>
        </w:rPr>
        <w:t xml:space="preserve"> – Posición: Secretaria</w:t>
      </w:r>
    </w:p>
    <w:p w:rsidR="009F77AB" w:rsidRPr="00122850" w:rsidRDefault="009F77AB" w:rsidP="009F77AB">
      <w:pPr>
        <w:pStyle w:val="NormalWeb"/>
        <w:spacing w:before="0" w:beforeAutospacing="0" w:after="0" w:afterAutospacing="0"/>
        <w:ind w:left="720"/>
        <w:rPr>
          <w:rFonts w:ascii="Garamond" w:eastAsia="Calibri" w:hAnsi="Garamond"/>
          <w:sz w:val="22"/>
          <w:szCs w:val="22"/>
          <w:u w:color="632423"/>
        </w:rPr>
      </w:pPr>
      <w:r w:rsidRPr="00122850">
        <w:rPr>
          <w:rFonts w:ascii="Garamond" w:eastAsia="Calibri" w:hAnsi="Garamond"/>
          <w:sz w:val="22"/>
          <w:szCs w:val="22"/>
          <w:u w:color="632423"/>
        </w:rPr>
        <w:t>ONU-Programa Mundial de Alimentos Oficina Regional</w:t>
      </w:r>
    </w:p>
    <w:p w:rsidR="009F77AB" w:rsidRPr="00122850" w:rsidRDefault="009F77AB" w:rsidP="009F77AB">
      <w:pPr>
        <w:pStyle w:val="NormalWeb"/>
        <w:spacing w:before="0" w:beforeAutospacing="0" w:after="0" w:afterAutospacing="0"/>
        <w:ind w:left="720"/>
        <w:rPr>
          <w:rFonts w:ascii="Garamond" w:eastAsia="Calibri" w:hAnsi="Garamond"/>
          <w:sz w:val="22"/>
          <w:szCs w:val="22"/>
          <w:u w:color="632423"/>
        </w:rPr>
      </w:pPr>
      <w:r w:rsidRPr="00122850">
        <w:rPr>
          <w:rFonts w:ascii="Garamond" w:eastAsia="Calibri" w:hAnsi="Garamond"/>
          <w:sz w:val="22"/>
          <w:szCs w:val="22"/>
          <w:u w:color="632423"/>
        </w:rPr>
        <w:t>Federación Internacional de la Cruz Roja y de las Sociedades de la Media Luna Roja</w:t>
      </w:r>
    </w:p>
    <w:p w:rsidR="009F77AB" w:rsidRPr="009F77AB" w:rsidRDefault="009F77AB" w:rsidP="009F77AB">
      <w:pPr>
        <w:pStyle w:val="NormalWeb"/>
        <w:spacing w:before="0" w:beforeAutospacing="0" w:after="0" w:afterAutospacing="0"/>
        <w:ind w:left="720"/>
        <w:rPr>
          <w:rFonts w:ascii="Garamond" w:eastAsia="Calibri" w:hAnsi="Garamond"/>
          <w:sz w:val="22"/>
          <w:szCs w:val="22"/>
          <w:u w:color="632423"/>
        </w:rPr>
      </w:pPr>
      <w:r w:rsidRPr="009F77AB">
        <w:rPr>
          <w:rFonts w:ascii="Garamond" w:eastAsia="Calibri" w:hAnsi="Garamond"/>
          <w:sz w:val="22"/>
          <w:szCs w:val="22"/>
          <w:u w:color="632423"/>
        </w:rPr>
        <w:lastRenderedPageBreak/>
        <w:t>Embajada Real de Noruega</w:t>
      </w:r>
    </w:p>
    <w:p w:rsidR="009F77AB" w:rsidRPr="0059312E" w:rsidRDefault="009F77AB" w:rsidP="009F77AB">
      <w:pPr>
        <w:pStyle w:val="NormalWeb"/>
        <w:spacing w:before="0" w:beforeAutospacing="0" w:after="0" w:afterAutospacing="0"/>
        <w:ind w:left="720"/>
        <w:rPr>
          <w:rFonts w:ascii="Garamond" w:eastAsia="Calibri" w:hAnsi="Garamond"/>
          <w:sz w:val="22"/>
          <w:szCs w:val="22"/>
          <w:u w:color="632423"/>
        </w:rPr>
      </w:pPr>
      <w:r w:rsidRPr="0059312E">
        <w:rPr>
          <w:rFonts w:ascii="Garamond" w:eastAsia="Calibri" w:hAnsi="Garamond"/>
          <w:sz w:val="22"/>
          <w:szCs w:val="22"/>
          <w:u w:color="632423"/>
        </w:rPr>
        <w:t>Recepcionista bilingüe, recibir visitantes tanto en inglés como es español, ayudar al gerente con tareas delegadas</w:t>
      </w:r>
      <w:r w:rsidR="00AA3B9E">
        <w:rPr>
          <w:rFonts w:ascii="Garamond" w:eastAsia="Calibri" w:hAnsi="Garamond"/>
          <w:sz w:val="22"/>
          <w:szCs w:val="22"/>
          <w:u w:color="632423"/>
        </w:rPr>
        <w:t>, utilizar habilidades de estenó</w:t>
      </w:r>
      <w:r w:rsidRPr="0059312E">
        <w:rPr>
          <w:rFonts w:ascii="Garamond" w:eastAsia="Calibri" w:hAnsi="Garamond"/>
          <w:sz w:val="22"/>
          <w:szCs w:val="22"/>
          <w:u w:color="632423"/>
        </w:rPr>
        <w:t>grafa..</w:t>
      </w:r>
    </w:p>
    <w:p w:rsidR="009F77AB" w:rsidRPr="00AF4636" w:rsidRDefault="009F77AB" w:rsidP="009F77AB">
      <w:pPr>
        <w:pStyle w:val="NormalWeb"/>
        <w:spacing w:before="0" w:beforeAutospacing="0" w:after="0" w:afterAutospacing="0"/>
        <w:ind w:left="450" w:firstLine="270"/>
        <w:rPr>
          <w:rFonts w:ascii="Garamond" w:eastAsia="Calibri" w:hAnsi="Garamond"/>
          <w:sz w:val="22"/>
          <w:szCs w:val="22"/>
          <w:u w:color="632423"/>
          <w:lang w:val="es-ES"/>
        </w:rPr>
      </w:pPr>
      <w:r w:rsidRPr="00AF4636">
        <w:rPr>
          <w:rFonts w:ascii="Garamond" w:eastAsia="Calibri" w:hAnsi="Garamond"/>
          <w:b/>
          <w:sz w:val="22"/>
          <w:szCs w:val="22"/>
          <w:u w:color="632423"/>
          <w:lang w:val="es-ES"/>
        </w:rPr>
        <w:t>Blum Management Services S. A.</w:t>
      </w:r>
      <w:r w:rsidR="00130A5F" w:rsidRPr="00AF4636">
        <w:rPr>
          <w:rFonts w:ascii="Garamond" w:eastAsia="Calibri" w:hAnsi="Garamond"/>
          <w:b/>
          <w:sz w:val="22"/>
          <w:szCs w:val="22"/>
          <w:u w:color="632423"/>
          <w:lang w:val="es-ES"/>
        </w:rPr>
        <w:t xml:space="preserve"> – Posición: Secretaria</w:t>
      </w:r>
    </w:p>
    <w:p w:rsidR="009F77AB" w:rsidRPr="0059312E" w:rsidRDefault="009F77AB" w:rsidP="009F77AB">
      <w:pPr>
        <w:pStyle w:val="NormalWeb"/>
        <w:spacing w:before="0" w:beforeAutospacing="0" w:after="0" w:afterAutospacing="0"/>
        <w:ind w:left="720"/>
        <w:rPr>
          <w:rFonts w:ascii="Garamond" w:eastAsia="Calibri" w:hAnsi="Garamond"/>
          <w:sz w:val="22"/>
          <w:szCs w:val="22"/>
          <w:u w:color="632423"/>
        </w:rPr>
      </w:pPr>
      <w:proofErr w:type="spellStart"/>
      <w:r w:rsidRPr="0059312E">
        <w:rPr>
          <w:rFonts w:ascii="Garamond" w:eastAsia="Calibri" w:hAnsi="Garamond"/>
          <w:sz w:val="22"/>
          <w:szCs w:val="22"/>
          <w:u w:color="632423"/>
        </w:rPr>
        <w:t>Equiptec</w:t>
      </w:r>
      <w:proofErr w:type="spellEnd"/>
      <w:r w:rsidRPr="0059312E">
        <w:rPr>
          <w:rFonts w:ascii="Garamond" w:eastAsia="Calibri" w:hAnsi="Garamond"/>
          <w:sz w:val="22"/>
          <w:szCs w:val="22"/>
          <w:u w:color="632423"/>
        </w:rPr>
        <w:t>, S. A.-Contratista</w:t>
      </w:r>
      <w:r>
        <w:rPr>
          <w:rFonts w:ascii="Garamond" w:eastAsia="Calibri" w:hAnsi="Garamond"/>
          <w:sz w:val="22"/>
          <w:szCs w:val="22"/>
          <w:u w:color="632423"/>
        </w:rPr>
        <w:t xml:space="preserve"> / Arosemena &amp; Dí</w:t>
      </w:r>
      <w:r w:rsidRPr="0059312E">
        <w:rPr>
          <w:rFonts w:ascii="Garamond" w:eastAsia="Calibri" w:hAnsi="Garamond"/>
          <w:sz w:val="22"/>
          <w:szCs w:val="22"/>
          <w:u w:color="632423"/>
        </w:rPr>
        <w:t>az-A</w:t>
      </w:r>
      <w:r>
        <w:rPr>
          <w:rFonts w:ascii="Garamond" w:eastAsia="Calibri" w:hAnsi="Garamond"/>
          <w:sz w:val="22"/>
          <w:szCs w:val="22"/>
          <w:u w:color="632423"/>
        </w:rPr>
        <w:t>bogados</w:t>
      </w:r>
    </w:p>
    <w:p w:rsidR="009F77AB" w:rsidRPr="0059312E" w:rsidRDefault="009F77AB" w:rsidP="009F77AB">
      <w:pPr>
        <w:pStyle w:val="NormalWeb"/>
        <w:spacing w:before="0" w:beforeAutospacing="0" w:after="0" w:afterAutospacing="0"/>
        <w:ind w:left="720"/>
        <w:rPr>
          <w:rFonts w:ascii="Garamond" w:eastAsia="Calibri" w:hAnsi="Garamond"/>
          <w:sz w:val="22"/>
          <w:szCs w:val="22"/>
          <w:u w:color="632423"/>
        </w:rPr>
      </w:pPr>
      <w:r w:rsidRPr="0059312E">
        <w:rPr>
          <w:rFonts w:ascii="Garamond" w:eastAsia="Calibri" w:hAnsi="Garamond"/>
          <w:sz w:val="22"/>
          <w:szCs w:val="22"/>
          <w:u w:color="632423"/>
        </w:rPr>
        <w:t>Utilizar todas las habilidades secretariales y bilingües también prepar</w:t>
      </w:r>
      <w:r w:rsidR="00AA3B9E">
        <w:rPr>
          <w:rFonts w:ascii="Garamond" w:eastAsia="Calibri" w:hAnsi="Garamond"/>
          <w:sz w:val="22"/>
          <w:szCs w:val="22"/>
          <w:u w:color="632423"/>
        </w:rPr>
        <w:t>a</w:t>
      </w:r>
      <w:r w:rsidRPr="0059312E">
        <w:rPr>
          <w:rFonts w:ascii="Garamond" w:eastAsia="Calibri" w:hAnsi="Garamond"/>
          <w:sz w:val="22"/>
          <w:szCs w:val="22"/>
          <w:u w:color="632423"/>
        </w:rPr>
        <w:t>r todo tipo de escrituras p</w:t>
      </w:r>
      <w:r>
        <w:rPr>
          <w:rFonts w:ascii="Garamond" w:eastAsia="Calibri" w:hAnsi="Garamond"/>
          <w:sz w:val="22"/>
          <w:szCs w:val="22"/>
          <w:u w:color="632423"/>
        </w:rPr>
        <w:t>úblicas.</w:t>
      </w:r>
    </w:p>
    <w:p w:rsidR="00D16CD6" w:rsidRPr="009F77AB" w:rsidRDefault="00D16CD6" w:rsidP="00D16CD6">
      <w:pPr>
        <w:pStyle w:val="NormalWeb"/>
        <w:spacing w:before="0" w:beforeAutospacing="0" w:after="0" w:afterAutospacing="0"/>
        <w:ind w:firstLine="720"/>
        <w:rPr>
          <w:rFonts w:ascii="Garamond" w:eastAsiaTheme="minorHAnsi" w:hAnsi="Garamond" w:cstheme="minorBidi"/>
          <w:b/>
          <w:sz w:val="22"/>
          <w:szCs w:val="22"/>
        </w:rPr>
      </w:pPr>
    </w:p>
    <w:p w:rsidR="00D16CD6" w:rsidRPr="009F77AB" w:rsidRDefault="00D16CD6" w:rsidP="00D16CD6">
      <w:pPr>
        <w:spacing w:after="40" w:line="240" w:lineRule="auto"/>
        <w:rPr>
          <w:rFonts w:ascii="Garamond" w:hAnsi="Garamond"/>
          <w:b/>
          <w:sz w:val="24"/>
          <w:szCs w:val="24"/>
        </w:rPr>
      </w:pPr>
      <w:r w:rsidRPr="009F77AB">
        <w:rPr>
          <w:rFonts w:ascii="Garamond" w:hAnsi="Garamond"/>
          <w:b/>
          <w:sz w:val="24"/>
          <w:szCs w:val="24"/>
        </w:rPr>
        <w:t>Experienc</w:t>
      </w:r>
      <w:r w:rsidR="000A7DD2" w:rsidRPr="009F77AB">
        <w:rPr>
          <w:rFonts w:ascii="Garamond" w:hAnsi="Garamond"/>
          <w:b/>
          <w:sz w:val="24"/>
          <w:szCs w:val="24"/>
        </w:rPr>
        <w:t>ia</w:t>
      </w:r>
      <w:r w:rsidRPr="009F77AB">
        <w:rPr>
          <w:rFonts w:ascii="Garamond" w:hAnsi="Garamond"/>
          <w:b/>
          <w:sz w:val="24"/>
          <w:szCs w:val="24"/>
        </w:rPr>
        <w:t xml:space="preserve"> </w:t>
      </w:r>
      <w:r w:rsidR="000A7DD2" w:rsidRPr="009F77AB">
        <w:rPr>
          <w:rFonts w:ascii="Garamond" w:hAnsi="Garamond"/>
          <w:b/>
          <w:sz w:val="24"/>
          <w:szCs w:val="24"/>
        </w:rPr>
        <w:t>desde</w:t>
      </w:r>
      <w:r w:rsidRPr="009F77AB">
        <w:rPr>
          <w:rFonts w:ascii="Garamond" w:hAnsi="Garamond"/>
          <w:b/>
          <w:sz w:val="24"/>
          <w:szCs w:val="24"/>
        </w:rPr>
        <w:t>:</w:t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</w:r>
      <w:r w:rsidRPr="009F77AB">
        <w:rPr>
          <w:rFonts w:ascii="Garamond" w:hAnsi="Garamond"/>
          <w:b/>
          <w:sz w:val="24"/>
          <w:szCs w:val="24"/>
        </w:rPr>
        <w:tab/>
        <w:t>1995 - 1999</w:t>
      </w:r>
    </w:p>
    <w:p w:rsidR="009F77AB" w:rsidRPr="00130A5F" w:rsidRDefault="009F77AB" w:rsidP="00130A5F">
      <w:pPr>
        <w:pStyle w:val="NormalWeb"/>
        <w:spacing w:before="0" w:beforeAutospacing="0" w:after="0" w:afterAutospacing="0"/>
        <w:ind w:firstLine="720"/>
        <w:rPr>
          <w:rFonts w:ascii="Garamond" w:eastAsia="Calibri" w:hAnsi="Garamond"/>
          <w:sz w:val="22"/>
          <w:szCs w:val="22"/>
          <w:u w:color="632423"/>
        </w:rPr>
      </w:pPr>
      <w:r w:rsidRPr="0072254F">
        <w:rPr>
          <w:rFonts w:ascii="Garamond" w:eastAsia="Calibri" w:hAnsi="Garamond"/>
          <w:b/>
          <w:sz w:val="22"/>
          <w:szCs w:val="22"/>
          <w:u w:color="632423"/>
        </w:rPr>
        <w:t>Comisión del Canal de Panamá</w:t>
      </w:r>
      <w:r w:rsidR="00130A5F" w:rsidRPr="00130A5F">
        <w:rPr>
          <w:rFonts w:ascii="Garamond" w:eastAsia="Calibri" w:hAnsi="Garamond"/>
          <w:b/>
          <w:sz w:val="22"/>
          <w:szCs w:val="22"/>
          <w:u w:color="632423"/>
        </w:rPr>
        <w:t xml:space="preserve">– Posición: </w:t>
      </w:r>
      <w:r w:rsidR="00130A5F">
        <w:rPr>
          <w:rFonts w:ascii="Garamond" w:eastAsia="Calibri" w:hAnsi="Garamond"/>
          <w:b/>
          <w:u w:color="632423"/>
        </w:rPr>
        <w:t>Oficinista</w:t>
      </w:r>
      <w:r w:rsidRPr="00BD628B">
        <w:rPr>
          <w:rFonts w:ascii="Garamond" w:eastAsia="Calibri" w:hAnsi="Garamond"/>
          <w:b/>
          <w:sz w:val="22"/>
          <w:szCs w:val="22"/>
          <w:u w:color="632423"/>
        </w:rPr>
        <w:tab/>
      </w:r>
      <w:r w:rsidRPr="00BD628B">
        <w:rPr>
          <w:rFonts w:ascii="Garamond" w:eastAsia="Calibri" w:hAnsi="Garamond"/>
          <w:b/>
          <w:sz w:val="22"/>
          <w:szCs w:val="22"/>
          <w:u w:color="632423"/>
        </w:rPr>
        <w:tab/>
      </w:r>
      <w:r w:rsidRPr="00BD628B">
        <w:rPr>
          <w:rFonts w:ascii="Garamond" w:eastAsia="Calibri" w:hAnsi="Garamond"/>
          <w:b/>
          <w:sz w:val="22"/>
          <w:szCs w:val="22"/>
          <w:u w:color="632423"/>
        </w:rPr>
        <w:tab/>
      </w:r>
      <w:r w:rsidRPr="00BD628B">
        <w:rPr>
          <w:rFonts w:ascii="Garamond" w:eastAsia="Calibri" w:hAnsi="Garamond"/>
          <w:b/>
          <w:sz w:val="22"/>
          <w:szCs w:val="22"/>
          <w:u w:color="632423"/>
        </w:rPr>
        <w:tab/>
      </w:r>
      <w:r w:rsidRPr="00BD628B">
        <w:rPr>
          <w:rFonts w:ascii="Garamond" w:eastAsia="Calibri" w:hAnsi="Garamond"/>
          <w:b/>
          <w:sz w:val="22"/>
          <w:szCs w:val="22"/>
          <w:u w:color="632423"/>
        </w:rPr>
        <w:tab/>
      </w:r>
      <w:r w:rsidRPr="00BD628B">
        <w:rPr>
          <w:rFonts w:ascii="Garamond" w:eastAsia="Calibri" w:hAnsi="Garamond"/>
          <w:b/>
          <w:sz w:val="22"/>
          <w:szCs w:val="22"/>
          <w:u w:color="632423"/>
        </w:rPr>
        <w:tab/>
      </w:r>
    </w:p>
    <w:p w:rsidR="00D16CD6" w:rsidRPr="009F77AB" w:rsidRDefault="009F77AB" w:rsidP="009F77AB">
      <w:pPr>
        <w:pStyle w:val="NormalWeb"/>
        <w:spacing w:before="0" w:beforeAutospacing="0" w:after="0" w:afterAutospacing="0"/>
        <w:ind w:left="720"/>
        <w:rPr>
          <w:rFonts w:ascii="Garamond" w:eastAsiaTheme="minorHAnsi" w:hAnsi="Garamond" w:cstheme="minorBidi"/>
          <w:sz w:val="22"/>
          <w:szCs w:val="22"/>
          <w:u w:val="thick" w:color="632423" w:themeColor="accent2" w:themeShade="80"/>
        </w:rPr>
      </w:pPr>
      <w:r w:rsidRPr="0072254F">
        <w:rPr>
          <w:rFonts w:ascii="Garamond" w:eastAsia="Calibri" w:hAnsi="Garamond"/>
          <w:sz w:val="22"/>
          <w:szCs w:val="22"/>
          <w:u w:color="632423"/>
        </w:rPr>
        <w:t xml:space="preserve">Proveer servicios administrativos y secretariales a diferentes oficinas. </w:t>
      </w:r>
      <w:r>
        <w:rPr>
          <w:rFonts w:ascii="Garamond" w:eastAsia="Calibri" w:hAnsi="Garamond"/>
          <w:sz w:val="22"/>
          <w:szCs w:val="22"/>
          <w:u w:color="632423"/>
        </w:rPr>
        <w:t xml:space="preserve"> </w:t>
      </w:r>
      <w:r w:rsidRPr="0072254F">
        <w:rPr>
          <w:rFonts w:ascii="Garamond" w:eastAsia="Calibri" w:hAnsi="Garamond"/>
          <w:sz w:val="22"/>
          <w:szCs w:val="22"/>
          <w:u w:color="632423"/>
        </w:rPr>
        <w:t>Preparar inventarios, órdenes de compra, cartas y memorando.  Mantener un record de los visitantes y de las l</w:t>
      </w:r>
      <w:r>
        <w:rPr>
          <w:rFonts w:ascii="Garamond" w:eastAsia="Calibri" w:hAnsi="Garamond"/>
          <w:sz w:val="22"/>
          <w:szCs w:val="22"/>
          <w:u w:color="632423"/>
        </w:rPr>
        <w:t>laves de los edificios al lado P</w:t>
      </w:r>
      <w:r w:rsidRPr="0072254F">
        <w:rPr>
          <w:rFonts w:ascii="Garamond" w:eastAsia="Calibri" w:hAnsi="Garamond"/>
          <w:sz w:val="22"/>
          <w:szCs w:val="22"/>
          <w:u w:color="632423"/>
        </w:rPr>
        <w:t>ac</w:t>
      </w:r>
      <w:r>
        <w:rPr>
          <w:rFonts w:ascii="Garamond" w:eastAsia="Calibri" w:hAnsi="Garamond"/>
          <w:sz w:val="22"/>
          <w:szCs w:val="22"/>
          <w:u w:color="632423"/>
        </w:rPr>
        <w:t>ífico del Istmo.</w:t>
      </w:r>
    </w:p>
    <w:p w:rsidR="00D16CD6" w:rsidRPr="009F77AB" w:rsidRDefault="00D16CD6" w:rsidP="00D16CD6">
      <w:pPr>
        <w:spacing w:after="0" w:line="240" w:lineRule="auto"/>
        <w:rPr>
          <w:rFonts w:ascii="Garamond" w:hAnsi="Garamond"/>
          <w:u w:val="thick" w:color="632423" w:themeColor="accent2" w:themeShade="80"/>
        </w:rPr>
      </w:pP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  <w:r w:rsidRPr="009F77AB">
        <w:rPr>
          <w:rFonts w:ascii="Garamond" w:hAnsi="Garamond"/>
          <w:u w:val="thick" w:color="632423" w:themeColor="accent2" w:themeShade="80"/>
        </w:rPr>
        <w:tab/>
      </w:r>
    </w:p>
    <w:p w:rsidR="00D16CD6" w:rsidRPr="00CF1B8E" w:rsidRDefault="004A04C9" w:rsidP="00D16CD6">
      <w:pPr>
        <w:spacing w:after="40" w:line="240" w:lineRule="auto"/>
        <w:rPr>
          <w:rFonts w:ascii="Garamond" w:hAnsi="Garamond"/>
          <w:b/>
          <w:sz w:val="24"/>
          <w:szCs w:val="24"/>
        </w:rPr>
      </w:pPr>
      <w:r w:rsidRPr="00CF1B8E">
        <w:rPr>
          <w:rFonts w:ascii="Garamond" w:hAnsi="Garamond"/>
          <w:b/>
          <w:sz w:val="24"/>
          <w:szCs w:val="24"/>
        </w:rPr>
        <w:t>Educac</w:t>
      </w:r>
      <w:r w:rsidR="00D16CD6" w:rsidRPr="00CF1B8E">
        <w:rPr>
          <w:rFonts w:ascii="Garamond" w:hAnsi="Garamond"/>
          <w:b/>
          <w:sz w:val="24"/>
          <w:szCs w:val="24"/>
        </w:rPr>
        <w:t>i</w:t>
      </w:r>
      <w:r w:rsidRPr="00CF1B8E">
        <w:rPr>
          <w:rFonts w:ascii="Garamond" w:hAnsi="Garamond"/>
          <w:b/>
          <w:sz w:val="24"/>
          <w:szCs w:val="24"/>
        </w:rPr>
        <w:t>ó</w:t>
      </w:r>
      <w:r w:rsidR="00D16CD6" w:rsidRPr="00CF1B8E">
        <w:rPr>
          <w:rFonts w:ascii="Garamond" w:hAnsi="Garamond"/>
          <w:b/>
          <w:sz w:val="24"/>
          <w:szCs w:val="24"/>
        </w:rPr>
        <w:t>n:</w:t>
      </w:r>
    </w:p>
    <w:p w:rsidR="00CF1B8E" w:rsidRPr="001A6321" w:rsidRDefault="00CF1B8E" w:rsidP="00CF1B8E">
      <w:pPr>
        <w:pStyle w:val="BodyText"/>
        <w:spacing w:before="0" w:after="0" w:line="240" w:lineRule="auto"/>
        <w:jc w:val="left"/>
        <w:rPr>
          <w:rFonts w:ascii="Garamond" w:eastAsia="Calibri" w:hAnsi="Garamond"/>
          <w:lang w:eastAsia="en-US"/>
        </w:rPr>
      </w:pPr>
      <w:r w:rsidRPr="001A6321">
        <w:rPr>
          <w:rFonts w:ascii="Garamond" w:eastAsia="Calibri" w:hAnsi="Garamond"/>
          <w:lang w:eastAsia="en-US"/>
        </w:rPr>
        <w:t>Universidad de Panamá, Rep</w:t>
      </w:r>
      <w:r>
        <w:rPr>
          <w:rFonts w:ascii="Garamond" w:eastAsia="Calibri" w:hAnsi="Garamond"/>
          <w:lang w:eastAsia="en-US"/>
        </w:rPr>
        <w:t>ú</w:t>
      </w:r>
      <w:r w:rsidRPr="001A6321">
        <w:rPr>
          <w:rFonts w:ascii="Garamond" w:eastAsia="Calibri" w:hAnsi="Garamond"/>
          <w:lang w:eastAsia="en-US"/>
        </w:rPr>
        <w:t>blica de Panam</w:t>
      </w:r>
      <w:r>
        <w:rPr>
          <w:rFonts w:ascii="Garamond" w:eastAsia="Calibri" w:hAnsi="Garamond"/>
          <w:lang w:eastAsia="en-US"/>
        </w:rPr>
        <w:t>á</w:t>
      </w:r>
      <w:r w:rsidRPr="001A6321">
        <w:rPr>
          <w:rFonts w:ascii="Garamond" w:eastAsia="Calibri" w:hAnsi="Garamond"/>
          <w:lang w:eastAsia="en-US"/>
        </w:rPr>
        <w:tab/>
      </w:r>
      <w:r w:rsidRPr="001A6321">
        <w:rPr>
          <w:rFonts w:ascii="Garamond" w:eastAsia="Calibri" w:hAnsi="Garamond"/>
          <w:lang w:eastAsia="en-US"/>
        </w:rPr>
        <w:tab/>
      </w:r>
      <w:r w:rsidRPr="001A6321">
        <w:rPr>
          <w:rFonts w:ascii="Garamond" w:eastAsia="Calibri" w:hAnsi="Garamond"/>
          <w:lang w:eastAsia="en-US"/>
        </w:rPr>
        <w:tab/>
      </w:r>
      <w:r w:rsidRPr="001A6321">
        <w:rPr>
          <w:rFonts w:ascii="Garamond" w:eastAsia="Calibri" w:hAnsi="Garamond"/>
          <w:b/>
          <w:lang w:eastAsia="en-US"/>
        </w:rPr>
        <w:t xml:space="preserve">1997 </w:t>
      </w:r>
      <w:r w:rsidR="00130A5F">
        <w:rPr>
          <w:rFonts w:ascii="Garamond" w:eastAsia="Calibri" w:hAnsi="Garamond"/>
          <w:b/>
          <w:lang w:eastAsia="en-US"/>
        </w:rPr>
        <w:t>-</w:t>
      </w:r>
      <w:r w:rsidRPr="001A6321">
        <w:rPr>
          <w:rFonts w:ascii="Garamond" w:eastAsia="Calibri" w:hAnsi="Garamond"/>
          <w:b/>
          <w:lang w:eastAsia="en-US"/>
        </w:rPr>
        <w:t xml:space="preserve"> 2002</w:t>
      </w:r>
    </w:p>
    <w:p w:rsidR="00CF1B8E" w:rsidRPr="001A6321" w:rsidRDefault="00CF1B8E" w:rsidP="00CF1B8E">
      <w:pPr>
        <w:pStyle w:val="BodyText"/>
        <w:spacing w:before="0" w:after="0" w:line="240" w:lineRule="auto"/>
        <w:jc w:val="left"/>
        <w:rPr>
          <w:rFonts w:ascii="Garamond" w:eastAsia="Calibri" w:hAnsi="Garamond"/>
          <w:lang w:eastAsia="en-US"/>
        </w:rPr>
      </w:pPr>
      <w:r>
        <w:rPr>
          <w:rFonts w:ascii="Garamond" w:eastAsia="Calibri" w:hAnsi="Garamond"/>
          <w:lang w:eastAsia="en-US"/>
        </w:rPr>
        <w:t>Licenciatura en Gerencia Secretarial y de Oficina Bilingüe</w:t>
      </w:r>
    </w:p>
    <w:p w:rsidR="00CF1B8E" w:rsidRPr="001A6321" w:rsidRDefault="00CF1B8E" w:rsidP="00CF1B8E">
      <w:pPr>
        <w:pStyle w:val="BodyText"/>
        <w:spacing w:before="0" w:after="0" w:line="240" w:lineRule="auto"/>
        <w:jc w:val="left"/>
        <w:rPr>
          <w:rFonts w:ascii="Garamond" w:eastAsia="Calibri" w:hAnsi="Garamond"/>
          <w:lang w:eastAsia="en-US"/>
        </w:rPr>
      </w:pPr>
    </w:p>
    <w:p w:rsidR="00CF1B8E" w:rsidRPr="001A6321" w:rsidRDefault="00CF1B8E" w:rsidP="00CF1B8E">
      <w:pPr>
        <w:pStyle w:val="BodyText"/>
        <w:spacing w:before="0" w:after="0" w:line="240" w:lineRule="auto"/>
        <w:jc w:val="left"/>
        <w:rPr>
          <w:rFonts w:ascii="Garamond" w:eastAsia="Calibri" w:hAnsi="Garamond"/>
          <w:lang w:eastAsia="en-US"/>
        </w:rPr>
      </w:pPr>
      <w:r w:rsidRPr="001A6321">
        <w:rPr>
          <w:rFonts w:ascii="Garamond" w:eastAsia="Calibri" w:hAnsi="Garamond"/>
          <w:lang w:eastAsia="en-US"/>
        </w:rPr>
        <w:t>Universidad de Panamá, Rep</w:t>
      </w:r>
      <w:r>
        <w:rPr>
          <w:rFonts w:ascii="Garamond" w:eastAsia="Calibri" w:hAnsi="Garamond"/>
          <w:lang w:eastAsia="en-US"/>
        </w:rPr>
        <w:t>ú</w:t>
      </w:r>
      <w:r w:rsidRPr="001A6321">
        <w:rPr>
          <w:rFonts w:ascii="Garamond" w:eastAsia="Calibri" w:hAnsi="Garamond"/>
          <w:lang w:eastAsia="en-US"/>
        </w:rPr>
        <w:t>blic</w:t>
      </w:r>
      <w:r>
        <w:rPr>
          <w:rFonts w:ascii="Garamond" w:eastAsia="Calibri" w:hAnsi="Garamond"/>
          <w:lang w:eastAsia="en-US"/>
        </w:rPr>
        <w:t>a de Panamá</w:t>
      </w:r>
      <w:r w:rsidRPr="001A6321">
        <w:rPr>
          <w:rFonts w:ascii="Garamond" w:eastAsia="Calibri" w:hAnsi="Garamond"/>
          <w:lang w:eastAsia="en-US"/>
        </w:rPr>
        <w:tab/>
      </w:r>
      <w:r w:rsidRPr="001A6321">
        <w:rPr>
          <w:rFonts w:ascii="Garamond" w:eastAsia="Calibri" w:hAnsi="Garamond"/>
          <w:lang w:eastAsia="en-US"/>
        </w:rPr>
        <w:tab/>
      </w:r>
      <w:r w:rsidRPr="001A6321">
        <w:rPr>
          <w:rFonts w:ascii="Garamond" w:eastAsia="Calibri" w:hAnsi="Garamond"/>
          <w:lang w:eastAsia="en-US"/>
        </w:rPr>
        <w:tab/>
      </w:r>
      <w:r w:rsidRPr="001A6321">
        <w:rPr>
          <w:rFonts w:ascii="Garamond" w:eastAsia="Calibri" w:hAnsi="Garamond"/>
          <w:b/>
          <w:lang w:eastAsia="en-US"/>
        </w:rPr>
        <w:t xml:space="preserve">1992 </w:t>
      </w:r>
      <w:r w:rsidR="00130A5F">
        <w:rPr>
          <w:rFonts w:ascii="Garamond" w:eastAsia="Calibri" w:hAnsi="Garamond"/>
          <w:b/>
          <w:lang w:eastAsia="en-US"/>
        </w:rPr>
        <w:t>-</w:t>
      </w:r>
      <w:r w:rsidRPr="001A6321">
        <w:rPr>
          <w:rFonts w:ascii="Garamond" w:eastAsia="Calibri" w:hAnsi="Garamond"/>
          <w:b/>
          <w:lang w:eastAsia="en-US"/>
        </w:rPr>
        <w:t xml:space="preserve"> 1996</w:t>
      </w:r>
    </w:p>
    <w:p w:rsidR="00CF1B8E" w:rsidRPr="001A6321" w:rsidRDefault="00CF1B8E" w:rsidP="00CF1B8E">
      <w:pPr>
        <w:pStyle w:val="BodyText"/>
        <w:spacing w:before="0" w:after="0" w:line="240" w:lineRule="auto"/>
        <w:jc w:val="left"/>
        <w:rPr>
          <w:rFonts w:ascii="Garamond" w:eastAsia="Calibri" w:hAnsi="Garamond"/>
          <w:lang w:eastAsia="en-US"/>
        </w:rPr>
      </w:pPr>
      <w:r w:rsidRPr="001A6321">
        <w:rPr>
          <w:rFonts w:ascii="Garamond" w:eastAsia="Calibri" w:hAnsi="Garamond"/>
          <w:lang w:eastAsia="en-US"/>
        </w:rPr>
        <w:t>Secretaria Ejecutiva – Español-Inglés</w:t>
      </w:r>
    </w:p>
    <w:p w:rsidR="00CF1B8E" w:rsidRPr="001A6321" w:rsidRDefault="00CF1B8E" w:rsidP="00CF1B8E">
      <w:pPr>
        <w:pStyle w:val="BodyText"/>
        <w:spacing w:before="0" w:after="0" w:line="240" w:lineRule="auto"/>
        <w:jc w:val="left"/>
        <w:rPr>
          <w:rFonts w:ascii="Garamond" w:eastAsia="Calibri" w:hAnsi="Garamond"/>
          <w:sz w:val="18"/>
          <w:szCs w:val="18"/>
          <w:lang w:eastAsia="en-US"/>
        </w:rPr>
      </w:pPr>
    </w:p>
    <w:p w:rsidR="00CF1B8E" w:rsidRPr="001A6321" w:rsidRDefault="00CF1B8E" w:rsidP="00CF1B8E">
      <w:pPr>
        <w:pStyle w:val="BodyText"/>
        <w:spacing w:before="0" w:after="0" w:line="240" w:lineRule="auto"/>
        <w:jc w:val="left"/>
        <w:rPr>
          <w:rFonts w:ascii="Garamond" w:eastAsia="Calibri" w:hAnsi="Garamond"/>
          <w:b/>
          <w:lang w:eastAsia="en-US"/>
        </w:rPr>
      </w:pPr>
      <w:r w:rsidRPr="001A6321">
        <w:rPr>
          <w:rFonts w:ascii="Garamond" w:eastAsia="Calibri" w:hAnsi="Garamond"/>
          <w:lang w:eastAsia="en-US"/>
        </w:rPr>
        <w:t>Instituto Panamericano – IPA,</w:t>
      </w:r>
      <w:r w:rsidRPr="001A6321">
        <w:rPr>
          <w:rFonts w:ascii="Garamond" w:eastAsia="Calibri" w:hAnsi="Garamond"/>
          <w:lang w:eastAsia="en-US"/>
        </w:rPr>
        <w:tab/>
      </w:r>
      <w:r w:rsidRPr="001A6321">
        <w:rPr>
          <w:rFonts w:ascii="Garamond" w:eastAsia="Calibri" w:hAnsi="Garamond"/>
          <w:lang w:eastAsia="en-US"/>
        </w:rPr>
        <w:tab/>
      </w:r>
      <w:r w:rsidRPr="001A6321">
        <w:rPr>
          <w:rFonts w:ascii="Garamond" w:eastAsia="Calibri" w:hAnsi="Garamond"/>
          <w:lang w:eastAsia="en-US"/>
        </w:rPr>
        <w:tab/>
      </w:r>
      <w:r w:rsidRPr="001A6321">
        <w:rPr>
          <w:rFonts w:ascii="Garamond" w:eastAsia="Calibri" w:hAnsi="Garamond"/>
          <w:b/>
          <w:lang w:eastAsia="en-US"/>
        </w:rPr>
        <w:t xml:space="preserve">1983 </w:t>
      </w:r>
      <w:r w:rsidR="00130A5F">
        <w:rPr>
          <w:rFonts w:ascii="Garamond" w:eastAsia="Calibri" w:hAnsi="Garamond"/>
          <w:b/>
          <w:lang w:eastAsia="en-US"/>
        </w:rPr>
        <w:t>-</w:t>
      </w:r>
      <w:r w:rsidRPr="001A6321">
        <w:rPr>
          <w:rFonts w:ascii="Garamond" w:eastAsia="Calibri" w:hAnsi="Garamond"/>
          <w:b/>
          <w:lang w:eastAsia="en-US"/>
        </w:rPr>
        <w:t xml:space="preserve"> 1991</w:t>
      </w:r>
    </w:p>
    <w:p w:rsidR="00CF1B8E" w:rsidRPr="001A6321" w:rsidRDefault="00CF1B8E" w:rsidP="00CF1B8E">
      <w:pPr>
        <w:pStyle w:val="BodyText"/>
        <w:spacing w:before="0" w:after="0" w:line="240" w:lineRule="auto"/>
        <w:jc w:val="left"/>
      </w:pPr>
      <w:r w:rsidRPr="001A6321">
        <w:rPr>
          <w:rFonts w:ascii="Garamond" w:eastAsia="Calibri" w:hAnsi="Garamond"/>
          <w:lang w:eastAsia="en-US"/>
        </w:rPr>
        <w:t>Bachiller Bilingüe en Comercio con Especialización en Secretariado</w:t>
      </w:r>
    </w:p>
    <w:p w:rsidR="00D16CD6" w:rsidRPr="00CF1B8E" w:rsidRDefault="00D16CD6" w:rsidP="00D16CD6">
      <w:pPr>
        <w:pStyle w:val="BodyText"/>
        <w:tabs>
          <w:tab w:val="clear" w:pos="2160"/>
          <w:tab w:val="clear" w:pos="6480"/>
          <w:tab w:val="left" w:pos="1590"/>
        </w:tabs>
        <w:spacing w:before="0" w:after="0" w:line="240" w:lineRule="auto"/>
        <w:jc w:val="left"/>
        <w:rPr>
          <w:rFonts w:ascii="Garamond" w:hAnsi="Garamond"/>
          <w:b/>
          <w:u w:val="thick" w:color="632423" w:themeColor="accent2" w:themeShade="80"/>
        </w:rPr>
      </w:pPr>
      <w:r w:rsidRPr="00CF1B8E">
        <w:rPr>
          <w:rFonts w:ascii="Garamond" w:hAnsi="Garamond"/>
          <w:b/>
          <w:u w:val="thick" w:color="632423" w:themeColor="accent2" w:themeShade="80"/>
        </w:rPr>
        <w:tab/>
      </w:r>
      <w:r w:rsidRPr="00CF1B8E">
        <w:rPr>
          <w:rFonts w:ascii="Garamond" w:hAnsi="Garamond"/>
          <w:b/>
          <w:u w:val="thick" w:color="632423" w:themeColor="accent2" w:themeShade="80"/>
        </w:rPr>
        <w:tab/>
      </w:r>
      <w:r w:rsidRPr="00CF1B8E">
        <w:rPr>
          <w:rFonts w:ascii="Garamond" w:hAnsi="Garamond"/>
          <w:b/>
          <w:u w:val="thick" w:color="632423" w:themeColor="accent2" w:themeShade="80"/>
        </w:rPr>
        <w:tab/>
      </w:r>
      <w:r w:rsidRPr="00CF1B8E">
        <w:rPr>
          <w:rFonts w:ascii="Garamond" w:hAnsi="Garamond"/>
          <w:b/>
          <w:u w:val="thick" w:color="632423" w:themeColor="accent2" w:themeShade="80"/>
        </w:rPr>
        <w:tab/>
      </w:r>
      <w:r w:rsidRPr="00CF1B8E">
        <w:rPr>
          <w:rFonts w:ascii="Garamond" w:hAnsi="Garamond"/>
          <w:b/>
          <w:u w:val="thick" w:color="632423" w:themeColor="accent2" w:themeShade="80"/>
        </w:rPr>
        <w:tab/>
      </w:r>
      <w:r w:rsidRPr="00CF1B8E">
        <w:rPr>
          <w:rFonts w:ascii="Garamond" w:hAnsi="Garamond"/>
          <w:b/>
          <w:u w:val="thick" w:color="632423" w:themeColor="accent2" w:themeShade="80"/>
        </w:rPr>
        <w:tab/>
      </w:r>
      <w:r w:rsidRPr="00CF1B8E">
        <w:rPr>
          <w:rFonts w:ascii="Garamond" w:hAnsi="Garamond"/>
          <w:b/>
          <w:u w:val="thick" w:color="632423" w:themeColor="accent2" w:themeShade="80"/>
        </w:rPr>
        <w:tab/>
      </w:r>
      <w:r w:rsidRPr="00CF1B8E">
        <w:rPr>
          <w:rFonts w:ascii="Garamond" w:hAnsi="Garamond"/>
          <w:b/>
          <w:u w:val="thick" w:color="632423" w:themeColor="accent2" w:themeShade="80"/>
        </w:rPr>
        <w:tab/>
      </w:r>
      <w:r w:rsidRPr="00CF1B8E">
        <w:rPr>
          <w:rFonts w:ascii="Garamond" w:hAnsi="Garamond"/>
          <w:b/>
          <w:u w:val="thick" w:color="632423" w:themeColor="accent2" w:themeShade="80"/>
        </w:rPr>
        <w:tab/>
      </w:r>
      <w:r w:rsidRPr="00CF1B8E">
        <w:rPr>
          <w:rFonts w:ascii="Garamond" w:hAnsi="Garamond"/>
          <w:b/>
          <w:u w:val="thick" w:color="632423" w:themeColor="accent2" w:themeShade="80"/>
        </w:rPr>
        <w:tab/>
      </w:r>
      <w:r w:rsidRPr="00CF1B8E">
        <w:rPr>
          <w:rFonts w:ascii="Garamond" w:hAnsi="Garamond"/>
          <w:b/>
          <w:u w:val="thick" w:color="632423" w:themeColor="accent2" w:themeShade="80"/>
        </w:rPr>
        <w:tab/>
      </w:r>
      <w:r w:rsidRPr="00CF1B8E">
        <w:rPr>
          <w:rFonts w:ascii="Garamond" w:hAnsi="Garamond"/>
          <w:b/>
          <w:u w:val="thick" w:color="632423" w:themeColor="accent2" w:themeShade="80"/>
        </w:rPr>
        <w:tab/>
      </w:r>
    </w:p>
    <w:p w:rsidR="00DC5B98" w:rsidRPr="00DC5B98" w:rsidRDefault="004A04C9" w:rsidP="00A7595C">
      <w:pPr>
        <w:spacing w:after="4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Idiomas</w:t>
      </w:r>
      <w:r w:rsidR="00DC5B98" w:rsidRPr="00DC5B98">
        <w:rPr>
          <w:rFonts w:ascii="Garamond" w:hAnsi="Garamond"/>
          <w:b/>
          <w:sz w:val="24"/>
          <w:szCs w:val="24"/>
        </w:rPr>
        <w:t>:</w:t>
      </w:r>
    </w:p>
    <w:p w:rsidR="00DC5B98" w:rsidRPr="00CF406D" w:rsidRDefault="00CF406D" w:rsidP="00DC5B98">
      <w:pPr>
        <w:pStyle w:val="BodyText"/>
        <w:numPr>
          <w:ilvl w:val="0"/>
          <w:numId w:val="3"/>
        </w:numPr>
        <w:tabs>
          <w:tab w:val="clear" w:pos="2160"/>
          <w:tab w:val="clear" w:pos="6480"/>
        </w:tabs>
        <w:spacing w:before="0" w:after="0" w:line="240" w:lineRule="auto"/>
        <w:jc w:val="left"/>
        <w:rPr>
          <w:rFonts w:ascii="Garamond" w:hAnsi="Garamond"/>
        </w:rPr>
      </w:pPr>
      <w:r w:rsidRPr="00CF406D">
        <w:rPr>
          <w:rFonts w:ascii="Garamond" w:hAnsi="Garamond"/>
        </w:rPr>
        <w:t>Inglés</w:t>
      </w:r>
      <w:r w:rsidR="00DC5B98" w:rsidRPr="00CF406D">
        <w:rPr>
          <w:rFonts w:ascii="Garamond" w:hAnsi="Garamond"/>
        </w:rPr>
        <w:t xml:space="preserve">:  </w:t>
      </w:r>
      <w:r w:rsidRPr="00CF406D">
        <w:rPr>
          <w:rFonts w:ascii="Garamond" w:hAnsi="Garamond"/>
        </w:rPr>
        <w:t>Leer, hablar y escribir excelente</w:t>
      </w:r>
    </w:p>
    <w:p w:rsidR="00DC5B98" w:rsidRPr="00CF406D" w:rsidRDefault="00CF406D" w:rsidP="00DC5B98">
      <w:pPr>
        <w:pStyle w:val="BodyText"/>
        <w:numPr>
          <w:ilvl w:val="0"/>
          <w:numId w:val="3"/>
        </w:numPr>
        <w:tabs>
          <w:tab w:val="clear" w:pos="2160"/>
          <w:tab w:val="clear" w:pos="6480"/>
        </w:tabs>
        <w:spacing w:before="0" w:after="0" w:line="240" w:lineRule="auto"/>
        <w:jc w:val="left"/>
        <w:rPr>
          <w:rFonts w:ascii="Garamond" w:hAnsi="Garamond"/>
        </w:rPr>
      </w:pPr>
      <w:r>
        <w:rPr>
          <w:rFonts w:ascii="Garamond" w:hAnsi="Garamond"/>
        </w:rPr>
        <w:t>Español</w:t>
      </w:r>
      <w:r w:rsidR="00DC5B98" w:rsidRPr="00CF406D">
        <w:rPr>
          <w:rFonts w:ascii="Garamond" w:hAnsi="Garamond"/>
        </w:rPr>
        <w:t xml:space="preserve">: </w:t>
      </w:r>
      <w:r w:rsidRPr="00CF406D">
        <w:rPr>
          <w:rFonts w:ascii="Garamond" w:hAnsi="Garamond"/>
        </w:rPr>
        <w:t>Leer, hablar y escribir excelente</w:t>
      </w:r>
    </w:p>
    <w:p w:rsidR="00DC5B98" w:rsidRPr="00CF406D" w:rsidRDefault="00DC5B98" w:rsidP="00DC5B98">
      <w:pPr>
        <w:pStyle w:val="BodyText"/>
        <w:tabs>
          <w:tab w:val="clear" w:pos="2160"/>
          <w:tab w:val="clear" w:pos="6480"/>
          <w:tab w:val="left" w:pos="1590"/>
        </w:tabs>
        <w:spacing w:before="0" w:after="0" w:line="240" w:lineRule="auto"/>
        <w:jc w:val="left"/>
        <w:rPr>
          <w:rFonts w:ascii="Garamond" w:hAnsi="Garamond"/>
          <w:b/>
          <w:u w:val="thick" w:color="632423" w:themeColor="accent2" w:themeShade="80"/>
        </w:rPr>
      </w:pPr>
      <w:r w:rsidRPr="00CF406D">
        <w:rPr>
          <w:rFonts w:ascii="Garamond" w:hAnsi="Garamond"/>
          <w:b/>
          <w:u w:val="thick" w:color="632423" w:themeColor="accent2" w:themeShade="80"/>
        </w:rPr>
        <w:tab/>
      </w:r>
      <w:r w:rsidRPr="00CF406D">
        <w:rPr>
          <w:rFonts w:ascii="Garamond" w:hAnsi="Garamond"/>
          <w:b/>
          <w:u w:val="thick" w:color="632423" w:themeColor="accent2" w:themeShade="80"/>
        </w:rPr>
        <w:tab/>
      </w:r>
      <w:r w:rsidRPr="00CF406D">
        <w:rPr>
          <w:rFonts w:ascii="Garamond" w:hAnsi="Garamond"/>
          <w:b/>
          <w:u w:val="thick" w:color="632423" w:themeColor="accent2" w:themeShade="80"/>
        </w:rPr>
        <w:tab/>
      </w:r>
      <w:r w:rsidRPr="00CF406D">
        <w:rPr>
          <w:rFonts w:ascii="Garamond" w:hAnsi="Garamond"/>
          <w:b/>
          <w:u w:val="thick" w:color="632423" w:themeColor="accent2" w:themeShade="80"/>
        </w:rPr>
        <w:tab/>
      </w:r>
      <w:r w:rsidRPr="00CF406D">
        <w:rPr>
          <w:rFonts w:ascii="Garamond" w:hAnsi="Garamond"/>
          <w:b/>
          <w:u w:val="thick" w:color="632423" w:themeColor="accent2" w:themeShade="80"/>
        </w:rPr>
        <w:tab/>
      </w:r>
      <w:r w:rsidRPr="00CF406D">
        <w:rPr>
          <w:rFonts w:ascii="Garamond" w:hAnsi="Garamond"/>
          <w:b/>
          <w:u w:val="thick" w:color="632423" w:themeColor="accent2" w:themeShade="80"/>
        </w:rPr>
        <w:tab/>
      </w:r>
      <w:r w:rsidRPr="00CF406D">
        <w:rPr>
          <w:rFonts w:ascii="Garamond" w:hAnsi="Garamond"/>
          <w:b/>
          <w:u w:val="thick" w:color="632423" w:themeColor="accent2" w:themeShade="80"/>
        </w:rPr>
        <w:tab/>
      </w:r>
      <w:r w:rsidRPr="00CF406D">
        <w:rPr>
          <w:rFonts w:ascii="Garamond" w:hAnsi="Garamond"/>
          <w:b/>
          <w:u w:val="thick" w:color="632423" w:themeColor="accent2" w:themeShade="80"/>
        </w:rPr>
        <w:tab/>
      </w:r>
      <w:r w:rsidRPr="00CF406D">
        <w:rPr>
          <w:rFonts w:ascii="Garamond" w:hAnsi="Garamond"/>
          <w:b/>
          <w:u w:val="thick" w:color="632423" w:themeColor="accent2" w:themeShade="80"/>
        </w:rPr>
        <w:tab/>
      </w:r>
      <w:r w:rsidRPr="00CF406D">
        <w:rPr>
          <w:rFonts w:ascii="Garamond" w:hAnsi="Garamond"/>
          <w:b/>
          <w:u w:val="thick" w:color="632423" w:themeColor="accent2" w:themeShade="80"/>
        </w:rPr>
        <w:tab/>
      </w:r>
      <w:r w:rsidRPr="00CF406D">
        <w:rPr>
          <w:rFonts w:ascii="Garamond" w:hAnsi="Garamond"/>
          <w:b/>
          <w:u w:val="thick" w:color="632423" w:themeColor="accent2" w:themeShade="80"/>
        </w:rPr>
        <w:tab/>
      </w:r>
      <w:r w:rsidRPr="00CF406D">
        <w:rPr>
          <w:rFonts w:ascii="Garamond" w:hAnsi="Garamond"/>
          <w:b/>
          <w:u w:val="thick" w:color="632423" w:themeColor="accent2" w:themeShade="80"/>
        </w:rPr>
        <w:tab/>
      </w:r>
    </w:p>
    <w:p w:rsidR="00DC5B98" w:rsidRDefault="004A04C9" w:rsidP="00A7595C">
      <w:pPr>
        <w:pStyle w:val="YourName"/>
        <w:spacing w:before="0" w:line="240" w:lineRule="auto"/>
        <w:jc w:val="left"/>
        <w:rPr>
          <w:rFonts w:ascii="Garamond" w:eastAsiaTheme="minorHAnsi" w:hAnsi="Garamond" w:cstheme="minorBidi"/>
          <w:spacing w:val="0"/>
          <w:sz w:val="24"/>
          <w:szCs w:val="24"/>
          <w:lang w:bidi="ar-SA"/>
        </w:rPr>
      </w:pPr>
      <w:r>
        <w:rPr>
          <w:rFonts w:ascii="Garamond" w:eastAsiaTheme="minorHAnsi" w:hAnsi="Garamond" w:cstheme="minorBidi"/>
          <w:spacing w:val="0"/>
          <w:sz w:val="24"/>
          <w:szCs w:val="24"/>
          <w:lang w:bidi="ar-SA"/>
        </w:rPr>
        <w:t>Habilidades</w:t>
      </w:r>
      <w:r w:rsidR="00DC5B98" w:rsidRPr="00DC5B98">
        <w:rPr>
          <w:rFonts w:ascii="Garamond" w:eastAsiaTheme="minorHAnsi" w:hAnsi="Garamond" w:cstheme="minorBidi"/>
          <w:spacing w:val="0"/>
          <w:sz w:val="24"/>
          <w:szCs w:val="24"/>
          <w:lang w:bidi="ar-S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8B1946" w:rsidTr="00AB6F16">
        <w:tc>
          <w:tcPr>
            <w:tcW w:w="4788" w:type="dxa"/>
            <w:vAlign w:val="center"/>
          </w:tcPr>
          <w:p w:rsidR="008B1946" w:rsidRPr="008B1946" w:rsidRDefault="008B1946" w:rsidP="008B1946">
            <w:pPr>
              <w:pStyle w:val="BodyText"/>
              <w:numPr>
                <w:ilvl w:val="0"/>
                <w:numId w:val="3"/>
              </w:numPr>
              <w:tabs>
                <w:tab w:val="clear" w:pos="2160"/>
                <w:tab w:val="clear" w:pos="6480"/>
              </w:tabs>
              <w:spacing w:before="0" w:after="0" w:line="240" w:lineRule="auto"/>
              <w:jc w:val="left"/>
              <w:rPr>
                <w:rFonts w:ascii="Garamond" w:hAnsi="Garamond"/>
              </w:rPr>
            </w:pPr>
            <w:r w:rsidRPr="008B1946">
              <w:rPr>
                <w:rFonts w:ascii="Garamond" w:hAnsi="Garamond"/>
              </w:rPr>
              <w:t>Muy organizada</w:t>
            </w:r>
          </w:p>
          <w:p w:rsidR="008B1946" w:rsidRPr="008B1946" w:rsidRDefault="008B1946" w:rsidP="008B1946">
            <w:pPr>
              <w:pStyle w:val="BodyText"/>
              <w:numPr>
                <w:ilvl w:val="0"/>
                <w:numId w:val="3"/>
              </w:numPr>
              <w:tabs>
                <w:tab w:val="clear" w:pos="2160"/>
                <w:tab w:val="clear" w:pos="6480"/>
              </w:tabs>
              <w:spacing w:before="0" w:after="0" w:line="240" w:lineRule="auto"/>
              <w:jc w:val="left"/>
              <w:rPr>
                <w:rFonts w:ascii="Garamond" w:hAnsi="Garamond"/>
              </w:rPr>
            </w:pPr>
            <w:r w:rsidRPr="008B1946">
              <w:rPr>
                <w:rFonts w:ascii="Garamond" w:hAnsi="Garamond"/>
              </w:rPr>
              <w:t>Excelente servicio al cliente</w:t>
            </w:r>
          </w:p>
          <w:p w:rsidR="008B1946" w:rsidRPr="008B1946" w:rsidRDefault="008B1946" w:rsidP="008B1946">
            <w:pPr>
              <w:pStyle w:val="BodyText"/>
              <w:numPr>
                <w:ilvl w:val="0"/>
                <w:numId w:val="3"/>
              </w:numPr>
              <w:tabs>
                <w:tab w:val="clear" w:pos="2160"/>
                <w:tab w:val="clear" w:pos="6480"/>
              </w:tabs>
              <w:spacing w:before="0" w:after="0" w:line="240" w:lineRule="auto"/>
              <w:jc w:val="left"/>
              <w:rPr>
                <w:rFonts w:ascii="Garamond" w:hAnsi="Garamond"/>
              </w:rPr>
            </w:pPr>
            <w:r w:rsidRPr="008B1946">
              <w:rPr>
                <w:rFonts w:ascii="Garamond" w:hAnsi="Garamond"/>
              </w:rPr>
              <w:t>Conocimientos de computadoras</w:t>
            </w:r>
          </w:p>
          <w:p w:rsidR="008B1946" w:rsidRPr="008B1946" w:rsidRDefault="008B1946" w:rsidP="008B1946">
            <w:pPr>
              <w:pStyle w:val="BodyText"/>
              <w:numPr>
                <w:ilvl w:val="0"/>
                <w:numId w:val="3"/>
              </w:numPr>
              <w:tabs>
                <w:tab w:val="clear" w:pos="2160"/>
                <w:tab w:val="clear" w:pos="6480"/>
              </w:tabs>
              <w:spacing w:before="0" w:after="0" w:line="240" w:lineRule="auto"/>
              <w:jc w:val="left"/>
              <w:rPr>
                <w:rFonts w:ascii="Garamond" w:hAnsi="Garamond"/>
              </w:rPr>
            </w:pPr>
            <w:r w:rsidRPr="008B1946">
              <w:rPr>
                <w:rFonts w:ascii="Garamond" w:hAnsi="Garamond"/>
              </w:rPr>
              <w:t>Captar datos</w:t>
            </w:r>
          </w:p>
          <w:p w:rsidR="008B1946" w:rsidRPr="008B1946" w:rsidRDefault="00CE6D49" w:rsidP="008B1946">
            <w:pPr>
              <w:pStyle w:val="BodyText"/>
              <w:numPr>
                <w:ilvl w:val="0"/>
                <w:numId w:val="3"/>
              </w:numPr>
              <w:tabs>
                <w:tab w:val="clear" w:pos="2160"/>
                <w:tab w:val="clear" w:pos="6480"/>
              </w:tabs>
              <w:spacing w:before="0" w:after="0" w:line="240" w:lineRule="auto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Adaptable a ambientes multiculturales</w:t>
            </w:r>
          </w:p>
        </w:tc>
        <w:tc>
          <w:tcPr>
            <w:tcW w:w="4788" w:type="dxa"/>
            <w:vAlign w:val="center"/>
          </w:tcPr>
          <w:p w:rsidR="008B1946" w:rsidRPr="008B1946" w:rsidRDefault="008B1946" w:rsidP="008B1946">
            <w:pPr>
              <w:pStyle w:val="BodyText"/>
              <w:numPr>
                <w:ilvl w:val="0"/>
                <w:numId w:val="3"/>
              </w:numPr>
              <w:tabs>
                <w:tab w:val="clear" w:pos="2160"/>
                <w:tab w:val="clear" w:pos="6480"/>
              </w:tabs>
              <w:spacing w:before="0" w:after="0" w:line="240" w:lineRule="auto"/>
              <w:jc w:val="left"/>
              <w:rPr>
                <w:rFonts w:ascii="Garamond" w:hAnsi="Garamond"/>
              </w:rPr>
            </w:pPr>
            <w:r w:rsidRPr="008B1946">
              <w:rPr>
                <w:rFonts w:ascii="Garamond" w:hAnsi="Garamond"/>
              </w:rPr>
              <w:t>Operar central telefónica</w:t>
            </w:r>
          </w:p>
          <w:p w:rsidR="008B1946" w:rsidRPr="008B1946" w:rsidRDefault="00CE6D49" w:rsidP="008B1946">
            <w:pPr>
              <w:pStyle w:val="BodyText"/>
              <w:numPr>
                <w:ilvl w:val="0"/>
                <w:numId w:val="3"/>
              </w:numPr>
              <w:tabs>
                <w:tab w:val="clear" w:pos="2160"/>
                <w:tab w:val="clear" w:pos="6480"/>
              </w:tabs>
              <w:spacing w:before="0" w:after="0" w:line="240" w:lineRule="auto"/>
              <w:jc w:val="left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Traduc</w:t>
            </w:r>
            <w:r w:rsidR="00C60B63">
              <w:rPr>
                <w:rFonts w:ascii="Garamond" w:hAnsi="Garamond"/>
              </w:rPr>
              <w:t>c</w:t>
            </w:r>
            <w:r>
              <w:rPr>
                <w:rFonts w:ascii="Garamond" w:hAnsi="Garamond"/>
              </w:rPr>
              <w:t>i</w:t>
            </w:r>
            <w:r w:rsidR="00C60B63">
              <w:rPr>
                <w:rFonts w:ascii="Garamond" w:hAnsi="Garamond"/>
                <w:lang w:val="es-ES"/>
              </w:rPr>
              <w:t>ón</w:t>
            </w:r>
            <w:proofErr w:type="spellEnd"/>
            <w:r w:rsidR="00C60B63">
              <w:rPr>
                <w:rFonts w:ascii="Garamond" w:hAnsi="Garamond"/>
                <w:lang w:val="es-ES"/>
              </w:rPr>
              <w:t xml:space="preserve"> e interpretación español-</w:t>
            </w:r>
            <w:r>
              <w:rPr>
                <w:rFonts w:ascii="Garamond" w:hAnsi="Garamond"/>
                <w:lang w:val="es-ES"/>
              </w:rPr>
              <w:t>inglés</w:t>
            </w:r>
          </w:p>
          <w:p w:rsidR="008B1946" w:rsidRPr="00CE6D49" w:rsidRDefault="008B1946" w:rsidP="00CE6D49">
            <w:pPr>
              <w:pStyle w:val="BodyText"/>
              <w:numPr>
                <w:ilvl w:val="0"/>
                <w:numId w:val="3"/>
              </w:numPr>
              <w:tabs>
                <w:tab w:val="clear" w:pos="2160"/>
                <w:tab w:val="clear" w:pos="6480"/>
              </w:tabs>
              <w:spacing w:before="0" w:after="0" w:line="240" w:lineRule="auto"/>
              <w:jc w:val="left"/>
              <w:rPr>
                <w:rFonts w:ascii="Garamond" w:hAnsi="Garamond"/>
              </w:rPr>
            </w:pPr>
            <w:r w:rsidRPr="008B1946">
              <w:rPr>
                <w:rFonts w:ascii="Garamond" w:hAnsi="Garamond"/>
              </w:rPr>
              <w:t>Estenógrafa bilingüe español-inglés</w:t>
            </w:r>
          </w:p>
          <w:p w:rsidR="008B1946" w:rsidRPr="008B1946" w:rsidRDefault="008B1946" w:rsidP="008B1946">
            <w:pPr>
              <w:pStyle w:val="BodyText"/>
              <w:numPr>
                <w:ilvl w:val="0"/>
                <w:numId w:val="3"/>
              </w:numPr>
              <w:tabs>
                <w:tab w:val="clear" w:pos="2160"/>
                <w:tab w:val="clear" w:pos="6480"/>
              </w:tabs>
              <w:spacing w:before="0" w:after="0" w:line="240" w:lineRule="auto"/>
              <w:jc w:val="left"/>
              <w:rPr>
                <w:rFonts w:ascii="Garamond" w:hAnsi="Garamond"/>
              </w:rPr>
            </w:pPr>
            <w:r w:rsidRPr="008B1946">
              <w:rPr>
                <w:rFonts w:ascii="Garamond" w:hAnsi="Garamond"/>
              </w:rPr>
              <w:t>Archivo</w:t>
            </w:r>
          </w:p>
        </w:tc>
      </w:tr>
    </w:tbl>
    <w:p w:rsidR="008B1946" w:rsidRPr="00AA3B9E" w:rsidRDefault="008B1946" w:rsidP="008B1946">
      <w:pPr>
        <w:pStyle w:val="BodyText"/>
        <w:numPr>
          <w:ilvl w:val="0"/>
          <w:numId w:val="3"/>
        </w:numPr>
        <w:tabs>
          <w:tab w:val="clear" w:pos="2160"/>
          <w:tab w:val="clear" w:pos="6480"/>
        </w:tabs>
        <w:spacing w:before="0" w:after="0" w:line="240" w:lineRule="auto"/>
        <w:jc w:val="left"/>
        <w:rPr>
          <w:rFonts w:ascii="Garamond" w:hAnsi="Garamond"/>
          <w:lang w:val="en-US"/>
        </w:rPr>
      </w:pPr>
      <w:proofErr w:type="spellStart"/>
      <w:r w:rsidRPr="00AA3B9E">
        <w:rPr>
          <w:rFonts w:ascii="Garamond" w:hAnsi="Garamond"/>
          <w:lang w:val="en-US"/>
        </w:rPr>
        <w:t>Programas</w:t>
      </w:r>
      <w:proofErr w:type="spellEnd"/>
      <w:r w:rsidRPr="00AA3B9E">
        <w:rPr>
          <w:rFonts w:ascii="Garamond" w:hAnsi="Garamond"/>
          <w:lang w:val="en-US"/>
        </w:rPr>
        <w:t xml:space="preserve">: Lotus 1-2-3, WordPerfect 5.1, Microsoft Word Windows, Excel, Outlook, </w:t>
      </w:r>
      <w:proofErr w:type="spellStart"/>
      <w:r w:rsidRPr="00AA3B9E">
        <w:rPr>
          <w:rFonts w:ascii="Garamond" w:hAnsi="Garamond"/>
          <w:lang w:val="en-US"/>
        </w:rPr>
        <w:t>Powerpoint</w:t>
      </w:r>
      <w:proofErr w:type="spellEnd"/>
      <w:r w:rsidRPr="00AA3B9E">
        <w:rPr>
          <w:rFonts w:ascii="Garamond" w:hAnsi="Garamond"/>
          <w:lang w:val="en-US"/>
        </w:rPr>
        <w:t>; Internet Explorer, Access, Oracle Financial, Quick Books, Amadeus, Schedule + Basics.</w:t>
      </w:r>
    </w:p>
    <w:p w:rsidR="004F5AC9" w:rsidRPr="00AA3B9E" w:rsidRDefault="007A5D6F" w:rsidP="00DC5B98">
      <w:pPr>
        <w:spacing w:after="0" w:line="240" w:lineRule="auto"/>
        <w:rPr>
          <w:rFonts w:ascii="Garamond" w:hAnsi="Garamond"/>
          <w:u w:val="thick" w:color="632423" w:themeColor="accent2" w:themeShade="80"/>
          <w:lang w:val="en-US"/>
        </w:rPr>
      </w:pP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  <w:r w:rsidRPr="00AA3B9E">
        <w:rPr>
          <w:rFonts w:ascii="Garamond" w:hAnsi="Garamond"/>
          <w:u w:val="thick" w:color="632423" w:themeColor="accent2" w:themeShade="80"/>
          <w:lang w:val="en-US"/>
        </w:rPr>
        <w:tab/>
      </w:r>
    </w:p>
    <w:p w:rsidR="007A5D6F" w:rsidRPr="004B1127" w:rsidRDefault="004A04C9" w:rsidP="00ED3DFF">
      <w:pPr>
        <w:spacing w:after="40" w:line="240" w:lineRule="auto"/>
        <w:rPr>
          <w:rFonts w:ascii="Garamond" w:hAnsi="Garamond"/>
          <w:b/>
          <w:sz w:val="24"/>
          <w:szCs w:val="24"/>
          <w:u w:color="632423" w:themeColor="accent2" w:themeShade="80"/>
        </w:rPr>
      </w:pPr>
      <w:r w:rsidRPr="004B1127">
        <w:rPr>
          <w:rFonts w:ascii="Garamond" w:hAnsi="Garamond"/>
          <w:b/>
          <w:sz w:val="24"/>
          <w:szCs w:val="24"/>
          <w:u w:color="632423" w:themeColor="accent2" w:themeShade="80"/>
        </w:rPr>
        <w:t>Reconocimientos</w:t>
      </w:r>
      <w:r w:rsidR="00ED3DFF" w:rsidRPr="004B1127">
        <w:rPr>
          <w:rFonts w:ascii="Garamond" w:hAnsi="Garamond"/>
          <w:b/>
          <w:sz w:val="24"/>
          <w:szCs w:val="24"/>
          <w:u w:color="632423" w:themeColor="accent2" w:themeShade="80"/>
        </w:rPr>
        <w:t>:</w:t>
      </w:r>
    </w:p>
    <w:p w:rsidR="0002637C" w:rsidRPr="004B1127" w:rsidRDefault="004B1127" w:rsidP="004B1127">
      <w:pPr>
        <w:pStyle w:val="NormalWeb"/>
        <w:spacing w:before="0" w:beforeAutospacing="0" w:after="0" w:afterAutospacing="0"/>
        <w:ind w:left="360"/>
        <w:rPr>
          <w:rFonts w:ascii="Garamond" w:hAnsi="Garamond"/>
          <w:sz w:val="22"/>
          <w:szCs w:val="22"/>
          <w:lang w:eastAsia="ja-JP"/>
        </w:rPr>
      </w:pPr>
      <w:r w:rsidRPr="004B1127">
        <w:rPr>
          <w:rFonts w:ascii="Garamond" w:hAnsi="Garamond"/>
          <w:sz w:val="22"/>
          <w:szCs w:val="22"/>
          <w:lang w:eastAsia="ja-JP"/>
        </w:rPr>
        <w:t>El Canal de Panamá, Certificados de Premio de Logro, Reconocimiento Oficial y Felicitación por Registro totalmente exitoso de rendimiento obtenido durante el periodo de calificación oficial del 1 de febrero de 1997 al 31 de enero de 1998 – Certificado el 11 de mayo de 1998, y durante el periodo de calificación oficial del 1 de febrero de 1998 al 31 de enero de 1999–  Certificado el 1 de junio de 1999</w:t>
      </w:r>
    </w:p>
    <w:p w:rsidR="00BC699A" w:rsidRPr="004B1127" w:rsidRDefault="00EB4106" w:rsidP="0049689F">
      <w:pPr>
        <w:spacing w:after="0" w:line="240" w:lineRule="auto"/>
        <w:rPr>
          <w:rFonts w:ascii="Garamond" w:hAnsi="Garamond"/>
          <w:u w:val="thick" w:color="632423" w:themeColor="accent2" w:themeShade="80"/>
        </w:rPr>
      </w:pP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  <w:r w:rsidRPr="004B1127">
        <w:rPr>
          <w:rFonts w:ascii="Garamond" w:hAnsi="Garamond"/>
          <w:u w:val="thick" w:color="632423" w:themeColor="accent2" w:themeShade="80"/>
        </w:rPr>
        <w:tab/>
      </w:r>
    </w:p>
    <w:p w:rsidR="00EB4106" w:rsidRPr="00EB4106" w:rsidRDefault="00EB4106" w:rsidP="00785568">
      <w:pPr>
        <w:pStyle w:val="BodyText"/>
        <w:spacing w:before="0" w:after="40" w:line="240" w:lineRule="auto"/>
        <w:jc w:val="left"/>
        <w:rPr>
          <w:rFonts w:ascii="Garamond" w:eastAsiaTheme="minorHAnsi" w:hAnsi="Garamond" w:cstheme="minorBidi"/>
          <w:b/>
          <w:u w:color="632423" w:themeColor="accent2" w:themeShade="80"/>
          <w:lang w:eastAsia="en-US"/>
        </w:rPr>
      </w:pPr>
      <w:r w:rsidRPr="00EB4106">
        <w:rPr>
          <w:rFonts w:ascii="Garamond" w:eastAsiaTheme="minorHAnsi" w:hAnsi="Garamond" w:cstheme="minorBidi"/>
          <w:b/>
          <w:u w:color="632423" w:themeColor="accent2" w:themeShade="80"/>
          <w:lang w:eastAsia="en-US"/>
        </w:rPr>
        <w:t>R</w:t>
      </w:r>
      <w:r>
        <w:rPr>
          <w:rFonts w:ascii="Garamond" w:eastAsiaTheme="minorHAnsi" w:hAnsi="Garamond" w:cstheme="minorBidi"/>
          <w:b/>
          <w:u w:color="632423" w:themeColor="accent2" w:themeShade="80"/>
          <w:lang w:eastAsia="en-US"/>
        </w:rPr>
        <w:t>eferenc</w:t>
      </w:r>
      <w:r w:rsidR="007B56E4">
        <w:rPr>
          <w:rFonts w:ascii="Garamond" w:eastAsiaTheme="minorHAnsi" w:hAnsi="Garamond" w:cstheme="minorBidi"/>
          <w:b/>
          <w:u w:color="632423" w:themeColor="accent2" w:themeShade="80"/>
          <w:lang w:eastAsia="en-US"/>
        </w:rPr>
        <w:t>ia</w:t>
      </w:r>
      <w:r>
        <w:rPr>
          <w:rFonts w:ascii="Garamond" w:eastAsiaTheme="minorHAnsi" w:hAnsi="Garamond" w:cstheme="minorBidi"/>
          <w:b/>
          <w:u w:color="632423" w:themeColor="accent2" w:themeShade="80"/>
          <w:lang w:eastAsia="en-US"/>
        </w:rPr>
        <w:t>s</w:t>
      </w:r>
      <w:r w:rsidR="007B56E4">
        <w:rPr>
          <w:rFonts w:ascii="Garamond" w:eastAsiaTheme="minorHAnsi" w:hAnsi="Garamond" w:cstheme="minorBidi"/>
          <w:b/>
          <w:u w:color="632423" w:themeColor="accent2" w:themeShade="80"/>
          <w:lang w:eastAsia="en-US"/>
        </w:rPr>
        <w:t xml:space="preserve"> personales</w:t>
      </w:r>
      <w:r w:rsidRPr="00EB4106">
        <w:rPr>
          <w:rFonts w:ascii="Garamond" w:eastAsiaTheme="minorHAnsi" w:hAnsi="Garamond" w:cstheme="minorBidi"/>
          <w:b/>
          <w:u w:color="632423" w:themeColor="accent2" w:themeShade="80"/>
          <w:lang w:eastAsia="en-US"/>
        </w:rPr>
        <w:t xml:space="preserve">:   </w:t>
      </w:r>
    </w:p>
    <w:p w:rsidR="005557B2" w:rsidRPr="005A1432" w:rsidRDefault="0002637C" w:rsidP="005557B2">
      <w:pPr>
        <w:pStyle w:val="BodyText"/>
        <w:numPr>
          <w:ilvl w:val="0"/>
          <w:numId w:val="5"/>
        </w:numPr>
        <w:tabs>
          <w:tab w:val="clear" w:pos="2160"/>
          <w:tab w:val="clear" w:pos="6480"/>
        </w:tabs>
        <w:spacing w:before="0" w:after="0" w:line="240" w:lineRule="auto"/>
        <w:jc w:val="left"/>
        <w:rPr>
          <w:rFonts w:ascii="Garamond" w:eastAsiaTheme="minorHAnsi" w:hAnsi="Garamond" w:cstheme="minorBidi"/>
          <w:u w:color="632423" w:themeColor="accent2" w:themeShade="80"/>
          <w:lang w:eastAsia="en-US"/>
        </w:rPr>
      </w:pPr>
      <w:r w:rsidRP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>Cy</w:t>
      </w:r>
      <w:r w:rsidR="00EB4106" w:rsidRP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>nth</w:t>
      </w:r>
      <w:r w:rsidRP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>i</w:t>
      </w:r>
      <w:r w:rsidR="00EB4106" w:rsidRP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>a Small</w:t>
      </w:r>
      <w:r w:rsidR="00EB4106" w:rsidRP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ab/>
      </w:r>
      <w:r w:rsidR="00EB4106" w:rsidRP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ab/>
      </w:r>
      <w:r w:rsid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 xml:space="preserve">Profesora </w:t>
      </w:r>
      <w:r w:rsidR="005A1432" w:rsidRP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>de Inglés</w:t>
      </w:r>
      <w:r w:rsidR="00785568" w:rsidRP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ab/>
      </w:r>
      <w:r w:rsidR="00EB4106" w:rsidRP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>(507)221-7193</w:t>
      </w:r>
      <w:r w:rsidR="00785568" w:rsidRP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ab/>
      </w:r>
      <w:hyperlink r:id="rId7" w:history="1">
        <w:r w:rsidR="005557B2" w:rsidRPr="005A1432">
          <w:rPr>
            <w:rStyle w:val="Hyperlink"/>
            <w:rFonts w:ascii="Garamond" w:eastAsiaTheme="minorHAnsi" w:hAnsi="Garamond" w:cstheme="minorBidi"/>
            <w:u w:color="632423" w:themeColor="accent2" w:themeShade="80"/>
            <w:lang w:eastAsia="en-US"/>
          </w:rPr>
          <w:t>c</w:t>
        </w:r>
        <w:r w:rsidR="005557B2" w:rsidRPr="005A1432">
          <w:rPr>
            <w:rStyle w:val="Hyperlink"/>
            <w:rFonts w:ascii="Segoe UI" w:hAnsi="Segoe UI" w:cs="Segoe UI"/>
            <w:sz w:val="20"/>
            <w:szCs w:val="20"/>
          </w:rPr>
          <w:t>small1000@hotmail.com</w:t>
        </w:r>
      </w:hyperlink>
    </w:p>
    <w:p w:rsidR="00135BAF" w:rsidRPr="00A7242C" w:rsidRDefault="00A7242C" w:rsidP="00A7242C">
      <w:pPr>
        <w:pStyle w:val="BodyText"/>
        <w:numPr>
          <w:ilvl w:val="0"/>
          <w:numId w:val="5"/>
        </w:numPr>
        <w:tabs>
          <w:tab w:val="clear" w:pos="2160"/>
          <w:tab w:val="clear" w:pos="6480"/>
        </w:tabs>
        <w:spacing w:before="0" w:after="0" w:line="240" w:lineRule="auto"/>
        <w:jc w:val="left"/>
        <w:rPr>
          <w:rFonts w:ascii="Garamond" w:eastAsia="Calibri" w:hAnsi="Garamond"/>
          <w:u w:color="632423"/>
          <w:lang w:val="es-ES" w:eastAsia="en-US"/>
        </w:rPr>
      </w:pPr>
      <w:r w:rsidRPr="00A7242C">
        <w:rPr>
          <w:rFonts w:ascii="Garamond" w:eastAsia="Calibri" w:hAnsi="Garamond"/>
          <w:u w:color="632423"/>
          <w:lang w:val="es-ES" w:eastAsia="en-US"/>
        </w:rPr>
        <w:t>Bonnie Rose</w:t>
      </w:r>
      <w:r w:rsidRPr="00A7242C">
        <w:rPr>
          <w:rFonts w:ascii="Garamond" w:eastAsia="Calibri" w:hAnsi="Garamond"/>
          <w:u w:color="632423"/>
          <w:lang w:val="es-ES" w:eastAsia="en-US"/>
        </w:rPr>
        <w:tab/>
      </w:r>
      <w:r w:rsidRPr="00A7242C">
        <w:rPr>
          <w:rFonts w:ascii="Garamond" w:eastAsia="Calibri" w:hAnsi="Garamond"/>
          <w:u w:color="632423"/>
          <w:lang w:val="es-ES" w:eastAsia="en-US"/>
        </w:rPr>
        <w:tab/>
        <w:t>Traductora Esp-Ing</w:t>
      </w:r>
      <w:r w:rsidRPr="00A7242C">
        <w:rPr>
          <w:rFonts w:ascii="Garamond" w:eastAsia="Calibri" w:hAnsi="Garamond"/>
          <w:u w:color="632423"/>
          <w:lang w:val="es-ES" w:eastAsia="en-US"/>
        </w:rPr>
        <w:tab/>
        <w:t>(507)323-2582</w:t>
      </w:r>
      <w:r w:rsidRPr="00A7242C">
        <w:rPr>
          <w:rFonts w:ascii="Garamond" w:eastAsia="Calibri" w:hAnsi="Garamond"/>
          <w:u w:color="632423"/>
          <w:lang w:val="es-ES" w:eastAsia="en-US"/>
        </w:rPr>
        <w:tab/>
      </w:r>
      <w:hyperlink r:id="rId8" w:history="1">
        <w:r w:rsidRPr="00A7242C">
          <w:rPr>
            <w:rStyle w:val="Hyperlink"/>
            <w:rFonts w:ascii="Garamond" w:eastAsia="Calibri" w:hAnsi="Garamond"/>
            <w:u w:color="632423"/>
            <w:lang w:val="es-ES" w:eastAsia="en-US"/>
          </w:rPr>
          <w:t>bonita4819@hotmail.com</w:t>
        </w:r>
      </w:hyperlink>
    </w:p>
    <w:p w:rsidR="00ED5FF8" w:rsidRPr="00ED5FF8" w:rsidRDefault="00402F57" w:rsidP="00ED5FF8">
      <w:pPr>
        <w:pStyle w:val="BodyText"/>
        <w:numPr>
          <w:ilvl w:val="0"/>
          <w:numId w:val="5"/>
        </w:numPr>
        <w:tabs>
          <w:tab w:val="clear" w:pos="2160"/>
          <w:tab w:val="clear" w:pos="6480"/>
        </w:tabs>
        <w:spacing w:before="0" w:after="0" w:line="240" w:lineRule="auto"/>
        <w:jc w:val="left"/>
        <w:rPr>
          <w:rFonts w:ascii="Garamond" w:eastAsiaTheme="minorHAnsi" w:hAnsi="Garamond" w:cstheme="minorBidi"/>
          <w:u w:color="632423" w:themeColor="accent2" w:themeShade="80"/>
          <w:lang w:eastAsia="en-US"/>
        </w:rPr>
      </w:pPr>
      <w:r w:rsidRPr="00ED5FF8">
        <w:rPr>
          <w:rFonts w:ascii="Garamond" w:eastAsiaTheme="minorHAnsi" w:hAnsi="Garamond" w:cstheme="minorBidi"/>
          <w:u w:color="632423" w:themeColor="accent2" w:themeShade="80"/>
          <w:lang w:eastAsia="en-US"/>
        </w:rPr>
        <w:t>Amparo Testa</w:t>
      </w:r>
      <w:r w:rsidR="00667B65" w:rsidRPr="00ED5FF8">
        <w:rPr>
          <w:rFonts w:ascii="Garamond" w:eastAsiaTheme="minorHAnsi" w:hAnsi="Garamond" w:cstheme="minorBidi"/>
          <w:u w:color="632423" w:themeColor="accent2" w:themeShade="80"/>
          <w:lang w:eastAsia="en-US"/>
        </w:rPr>
        <w:tab/>
      </w:r>
      <w:r w:rsidR="00667B65" w:rsidRPr="00ED5FF8">
        <w:rPr>
          <w:rFonts w:ascii="Garamond" w:eastAsiaTheme="minorHAnsi" w:hAnsi="Garamond" w:cstheme="minorBidi"/>
          <w:u w:color="632423" w:themeColor="accent2" w:themeShade="80"/>
          <w:lang w:eastAsia="en-US"/>
        </w:rPr>
        <w:tab/>
      </w:r>
      <w:r w:rsid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>Profes</w:t>
      </w:r>
      <w:r w:rsidRPr="00ED5FF8">
        <w:rPr>
          <w:rFonts w:ascii="Garamond" w:eastAsiaTheme="minorHAnsi" w:hAnsi="Garamond" w:cstheme="minorBidi"/>
          <w:u w:color="632423" w:themeColor="accent2" w:themeShade="80"/>
          <w:lang w:eastAsia="en-US"/>
        </w:rPr>
        <w:t>or</w:t>
      </w:r>
      <w:r w:rsidR="005A1432">
        <w:rPr>
          <w:rFonts w:ascii="Garamond" w:eastAsiaTheme="minorHAnsi" w:hAnsi="Garamond" w:cstheme="minorBidi"/>
          <w:u w:color="632423" w:themeColor="accent2" w:themeShade="80"/>
          <w:lang w:eastAsia="en-US"/>
        </w:rPr>
        <w:t>a</w:t>
      </w:r>
      <w:r w:rsidRPr="00ED5FF8">
        <w:rPr>
          <w:rFonts w:ascii="Garamond" w:eastAsiaTheme="minorHAnsi" w:hAnsi="Garamond" w:cstheme="minorBidi"/>
          <w:u w:color="632423" w:themeColor="accent2" w:themeShade="80"/>
          <w:lang w:eastAsia="en-US"/>
        </w:rPr>
        <w:tab/>
      </w:r>
      <w:r w:rsidRPr="00ED5FF8">
        <w:rPr>
          <w:rFonts w:ascii="Garamond" w:eastAsiaTheme="minorHAnsi" w:hAnsi="Garamond" w:cstheme="minorBidi"/>
          <w:u w:color="632423" w:themeColor="accent2" w:themeShade="80"/>
          <w:lang w:eastAsia="en-US"/>
        </w:rPr>
        <w:tab/>
        <w:t>(507)221-1218</w:t>
      </w:r>
      <w:r w:rsidR="00ED5FF8" w:rsidRPr="00ED5FF8">
        <w:rPr>
          <w:rFonts w:ascii="Garamond" w:eastAsiaTheme="minorHAnsi" w:hAnsi="Garamond" w:cstheme="minorBidi"/>
          <w:u w:color="632423" w:themeColor="accent2" w:themeShade="80"/>
          <w:lang w:eastAsia="en-US"/>
        </w:rPr>
        <w:tab/>
      </w:r>
      <w:hyperlink r:id="rId9" w:history="1">
        <w:r w:rsidR="00ED5FF8" w:rsidRPr="00ED5FF8">
          <w:rPr>
            <w:rStyle w:val="Hyperlink"/>
            <w:rFonts w:ascii="Garamond" w:eastAsiaTheme="minorHAnsi" w:hAnsi="Garamond" w:cstheme="minorBidi"/>
            <w:u w:color="632423" w:themeColor="accent2" w:themeShade="80"/>
            <w:lang w:eastAsia="en-US"/>
          </w:rPr>
          <w:t>amparotesta@hotmail.com</w:t>
        </w:r>
      </w:hyperlink>
    </w:p>
    <w:p w:rsidR="003B2571" w:rsidRPr="00402F57" w:rsidRDefault="003B2571" w:rsidP="00EB4106">
      <w:pPr>
        <w:spacing w:after="0" w:line="240" w:lineRule="auto"/>
        <w:rPr>
          <w:rFonts w:ascii="Garamond" w:hAnsi="Garamond"/>
        </w:rPr>
      </w:pP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  <w:u w:val="thick" w:color="632423" w:themeColor="accent2" w:themeShade="80"/>
        </w:rPr>
        <w:tab/>
      </w:r>
      <w:r w:rsidRPr="00402F57">
        <w:rPr>
          <w:rFonts w:ascii="Garamond" w:hAnsi="Garamond"/>
        </w:rPr>
        <w:tab/>
      </w:r>
      <w:r w:rsidRPr="00402F57">
        <w:rPr>
          <w:rFonts w:ascii="Garamond" w:hAnsi="Garamond"/>
        </w:rPr>
        <w:tab/>
      </w:r>
      <w:r w:rsidRPr="00402F57">
        <w:rPr>
          <w:rFonts w:ascii="Garamond" w:hAnsi="Garamond"/>
        </w:rPr>
        <w:tab/>
      </w:r>
      <w:r w:rsidRPr="00402F57">
        <w:rPr>
          <w:rFonts w:ascii="Garamond" w:hAnsi="Garamond"/>
        </w:rPr>
        <w:tab/>
      </w:r>
      <w:r w:rsidRPr="00402F57">
        <w:rPr>
          <w:rFonts w:ascii="Garamond" w:hAnsi="Garamond"/>
        </w:rPr>
        <w:tab/>
      </w:r>
      <w:r w:rsidRPr="00402F57">
        <w:rPr>
          <w:rFonts w:ascii="Garamond" w:hAnsi="Garamond"/>
        </w:rPr>
        <w:tab/>
      </w:r>
      <w:r w:rsidRPr="00402F57">
        <w:rPr>
          <w:rFonts w:ascii="Garamond" w:hAnsi="Garamond"/>
        </w:rPr>
        <w:tab/>
      </w:r>
      <w:r w:rsidRPr="00402F57">
        <w:rPr>
          <w:rFonts w:ascii="Garamond" w:hAnsi="Garamond"/>
        </w:rPr>
        <w:tab/>
      </w:r>
      <w:r w:rsidRPr="00402F57">
        <w:rPr>
          <w:rFonts w:ascii="Garamond" w:hAnsi="Garamond"/>
        </w:rPr>
        <w:tab/>
      </w:r>
      <w:r w:rsidRPr="00402F57">
        <w:rPr>
          <w:rFonts w:ascii="Garamond" w:hAnsi="Garamond"/>
        </w:rPr>
        <w:tab/>
      </w:r>
      <w:r w:rsidRPr="00402F57">
        <w:rPr>
          <w:rFonts w:ascii="Garamond" w:hAnsi="Garamond"/>
        </w:rPr>
        <w:tab/>
      </w:r>
    </w:p>
    <w:sectPr w:rsidR="003B2571" w:rsidRPr="00402F57" w:rsidSect="006660FA">
      <w:headerReference w:type="default" r:id="rId10"/>
      <w:pgSz w:w="12240" w:h="15840"/>
      <w:pgMar w:top="1135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BC3" w:rsidRPr="004A1E9D" w:rsidRDefault="00966BC3" w:rsidP="004A1E9D">
      <w:pPr>
        <w:spacing w:after="0" w:line="240" w:lineRule="auto"/>
      </w:pPr>
      <w:r>
        <w:separator/>
      </w:r>
    </w:p>
  </w:endnote>
  <w:endnote w:type="continuationSeparator" w:id="0">
    <w:p w:rsidR="00966BC3" w:rsidRPr="004A1E9D" w:rsidRDefault="00966BC3" w:rsidP="004A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BC3" w:rsidRPr="004A1E9D" w:rsidRDefault="00966BC3" w:rsidP="004A1E9D">
      <w:pPr>
        <w:spacing w:after="0" w:line="240" w:lineRule="auto"/>
      </w:pPr>
      <w:r>
        <w:separator/>
      </w:r>
    </w:p>
  </w:footnote>
  <w:footnote w:type="continuationSeparator" w:id="0">
    <w:p w:rsidR="00966BC3" w:rsidRPr="004A1E9D" w:rsidRDefault="00966BC3" w:rsidP="004A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E9D" w:rsidRPr="005F6ED5" w:rsidRDefault="004A1E9D" w:rsidP="004A1E9D">
    <w:pPr>
      <w:pStyle w:val="YourNamePage2"/>
      <w:rPr>
        <w:rFonts w:ascii="Edwardian Script ITC" w:hAnsi="Edwardian Script ITC"/>
        <w:color w:val="D60093"/>
        <w:sz w:val="36"/>
        <w:szCs w:val="36"/>
      </w:rPr>
    </w:pPr>
    <w:r w:rsidRPr="005F6ED5">
      <w:rPr>
        <w:rFonts w:ascii="Edwardian Script ITC" w:hAnsi="Edwardian Script ITC"/>
        <w:color w:val="D60093"/>
        <w:sz w:val="36"/>
        <w:szCs w:val="36"/>
      </w:rPr>
      <w:t>Ileana Y. Morgan T.</w:t>
    </w:r>
  </w:p>
  <w:p w:rsidR="004A1E9D" w:rsidRPr="005557B2" w:rsidRDefault="006660FA" w:rsidP="004A1E9D">
    <w:pPr>
      <w:pStyle w:val="StyleContactInfo"/>
      <w:rPr>
        <w:rFonts w:ascii="Garamond" w:hAnsi="Garamond"/>
        <w:b/>
        <w:sz w:val="20"/>
        <w:szCs w:val="20"/>
      </w:rPr>
    </w:pPr>
    <w:r>
      <w:rPr>
        <w:rFonts w:ascii="Garamond" w:hAnsi="Garamond"/>
        <w:b/>
        <w:sz w:val="20"/>
        <w:szCs w:val="20"/>
        <w:lang w:val="es-ES"/>
      </w:rPr>
      <w:t xml:space="preserve">Casa: (507)224-6874 </w:t>
    </w:r>
    <w:r>
      <w:rPr>
        <w:rFonts w:ascii="Garamond" w:hAnsi="Garamond"/>
        <w:b/>
        <w:sz w:val="20"/>
        <w:szCs w:val="20"/>
        <w:lang w:val="es-ES"/>
      </w:rPr>
      <w:sym w:font="Symbol" w:char="00B7"/>
    </w:r>
    <w:r>
      <w:rPr>
        <w:rFonts w:ascii="Garamond" w:hAnsi="Garamond"/>
        <w:b/>
        <w:sz w:val="20"/>
        <w:szCs w:val="20"/>
        <w:lang w:val="es-ES"/>
      </w:rPr>
      <w:t xml:space="preserve"> Celular: (507)6509-7681 </w:t>
    </w:r>
    <w:r w:rsidR="004A1E9D" w:rsidRPr="004A1E9D">
      <w:rPr>
        <w:rFonts w:ascii="Garamond" w:hAnsi="Garamond"/>
        <w:b/>
        <w:sz w:val="20"/>
        <w:szCs w:val="20"/>
      </w:rPr>
      <w:sym w:font="Symbol" w:char="00B7"/>
    </w:r>
    <w:r w:rsidR="007461C2">
      <w:rPr>
        <w:rFonts w:ascii="Garamond" w:hAnsi="Garamond"/>
        <w:b/>
        <w:sz w:val="20"/>
        <w:szCs w:val="20"/>
      </w:rPr>
      <w:t xml:space="preserve"> </w:t>
    </w:r>
    <w:r w:rsidR="004A1E9D" w:rsidRPr="005557B2">
      <w:rPr>
        <w:rFonts w:ascii="Garamond" w:hAnsi="Garamond"/>
        <w:b/>
        <w:sz w:val="20"/>
        <w:szCs w:val="20"/>
      </w:rPr>
      <w:t>ileana.morgan@gmail.com</w:t>
    </w:r>
  </w:p>
  <w:p w:rsidR="004A1E9D" w:rsidRPr="004A1E9D" w:rsidRDefault="004A1E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2391"/>
    <w:multiLevelType w:val="multilevel"/>
    <w:tmpl w:val="A76C6892"/>
    <w:numStyleLink w:val="Bulletedlist"/>
  </w:abstractNum>
  <w:abstractNum w:abstractNumId="1">
    <w:nsid w:val="24CA205D"/>
    <w:multiLevelType w:val="hybridMultilevel"/>
    <w:tmpl w:val="6F5C9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464D3"/>
    <w:multiLevelType w:val="hybridMultilevel"/>
    <w:tmpl w:val="891C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1202B"/>
    <w:multiLevelType w:val="hybridMultilevel"/>
    <w:tmpl w:val="83FAA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2375593"/>
    <w:multiLevelType w:val="hybridMultilevel"/>
    <w:tmpl w:val="4F5E1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A603B"/>
    <w:multiLevelType w:val="singleLevel"/>
    <w:tmpl w:val="EF285768"/>
    <w:lvl w:ilvl="0">
      <w:start w:val="1"/>
      <w:numFmt w:val="bullet"/>
      <w:pStyle w:val="Bulletedlist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color w:val="691943"/>
        <w:sz w:val="12"/>
        <w:szCs w:val="12"/>
      </w:rPr>
    </w:lvl>
  </w:abstractNum>
  <w:abstractNum w:abstractNumId="7">
    <w:nsid w:val="5DEA27B8"/>
    <w:multiLevelType w:val="multilevel"/>
    <w:tmpl w:val="A76C6892"/>
    <w:numStyleLink w:val="Bulletedlist"/>
  </w:abstractNum>
  <w:abstractNum w:abstractNumId="8">
    <w:nsid w:val="76C06AD9"/>
    <w:multiLevelType w:val="hybridMultilevel"/>
    <w:tmpl w:val="CFBAC9B2"/>
    <w:lvl w:ilvl="0" w:tplc="915A9760">
      <w:start w:val="1"/>
      <w:numFmt w:val="bullet"/>
      <w:pStyle w:val="BulletedList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216"/>
          </w:tabs>
          <w:ind w:left="216" w:hanging="216"/>
        </w:pPr>
        <w:rPr>
          <w:rFonts w:ascii="Symbol" w:hAnsi="Symbol" w:hint="default"/>
          <w:b/>
          <w:color w:val="691943"/>
          <w:sz w:val="12"/>
          <w:szCs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216"/>
          </w:tabs>
          <w:ind w:left="216" w:hanging="216"/>
        </w:pPr>
        <w:rPr>
          <w:rFonts w:ascii="Symbol" w:hAnsi="Symbol" w:hint="default"/>
          <w:b/>
          <w:color w:val="691943"/>
          <w:sz w:val="12"/>
          <w:szCs w:val="12"/>
          <w:lang w:val="es-PA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379AB"/>
    <w:rsid w:val="00022B97"/>
    <w:rsid w:val="0002637C"/>
    <w:rsid w:val="000A7DD2"/>
    <w:rsid w:val="00106C51"/>
    <w:rsid w:val="0011582B"/>
    <w:rsid w:val="00130A5F"/>
    <w:rsid w:val="00135BAF"/>
    <w:rsid w:val="0016222D"/>
    <w:rsid w:val="001C606C"/>
    <w:rsid w:val="001E5C09"/>
    <w:rsid w:val="001F1052"/>
    <w:rsid w:val="002244DA"/>
    <w:rsid w:val="00226088"/>
    <w:rsid w:val="0023220B"/>
    <w:rsid w:val="0024021C"/>
    <w:rsid w:val="002517C1"/>
    <w:rsid w:val="002D6214"/>
    <w:rsid w:val="002D740F"/>
    <w:rsid w:val="0034531F"/>
    <w:rsid w:val="0036167D"/>
    <w:rsid w:val="00390552"/>
    <w:rsid w:val="003B2571"/>
    <w:rsid w:val="003F6973"/>
    <w:rsid w:val="00402F57"/>
    <w:rsid w:val="004053E8"/>
    <w:rsid w:val="0042075C"/>
    <w:rsid w:val="00437BF4"/>
    <w:rsid w:val="00454D8D"/>
    <w:rsid w:val="0049689F"/>
    <w:rsid w:val="004A04C9"/>
    <w:rsid w:val="004A1E9D"/>
    <w:rsid w:val="004B1127"/>
    <w:rsid w:val="004E4856"/>
    <w:rsid w:val="004F5AC9"/>
    <w:rsid w:val="005557B2"/>
    <w:rsid w:val="00586C94"/>
    <w:rsid w:val="005916A5"/>
    <w:rsid w:val="005A1432"/>
    <w:rsid w:val="005A24CE"/>
    <w:rsid w:val="005B28BA"/>
    <w:rsid w:val="005C5D68"/>
    <w:rsid w:val="005D5AC2"/>
    <w:rsid w:val="005E3BD0"/>
    <w:rsid w:val="005E4933"/>
    <w:rsid w:val="005F6ED5"/>
    <w:rsid w:val="00655DF6"/>
    <w:rsid w:val="006660FA"/>
    <w:rsid w:val="00667B65"/>
    <w:rsid w:val="00675939"/>
    <w:rsid w:val="006F014E"/>
    <w:rsid w:val="006F40E9"/>
    <w:rsid w:val="0070310F"/>
    <w:rsid w:val="007461C2"/>
    <w:rsid w:val="007778BD"/>
    <w:rsid w:val="00785568"/>
    <w:rsid w:val="007A5D6F"/>
    <w:rsid w:val="007B56E4"/>
    <w:rsid w:val="00825A16"/>
    <w:rsid w:val="0083190C"/>
    <w:rsid w:val="008379AB"/>
    <w:rsid w:val="008B08B3"/>
    <w:rsid w:val="008B1946"/>
    <w:rsid w:val="008C75C1"/>
    <w:rsid w:val="008E0625"/>
    <w:rsid w:val="008E083B"/>
    <w:rsid w:val="00905712"/>
    <w:rsid w:val="00907F04"/>
    <w:rsid w:val="00933EF4"/>
    <w:rsid w:val="009625EB"/>
    <w:rsid w:val="00966BC3"/>
    <w:rsid w:val="009F4905"/>
    <w:rsid w:val="009F77AB"/>
    <w:rsid w:val="00A144E6"/>
    <w:rsid w:val="00A50A60"/>
    <w:rsid w:val="00A70BD0"/>
    <w:rsid w:val="00A7242C"/>
    <w:rsid w:val="00A7463E"/>
    <w:rsid w:val="00A7595C"/>
    <w:rsid w:val="00AA3B9E"/>
    <w:rsid w:val="00AB2462"/>
    <w:rsid w:val="00AF4636"/>
    <w:rsid w:val="00AF64D2"/>
    <w:rsid w:val="00AF69D3"/>
    <w:rsid w:val="00B14DDC"/>
    <w:rsid w:val="00B14E5F"/>
    <w:rsid w:val="00B236C3"/>
    <w:rsid w:val="00B309B8"/>
    <w:rsid w:val="00B418B4"/>
    <w:rsid w:val="00BC699A"/>
    <w:rsid w:val="00BD628B"/>
    <w:rsid w:val="00BD7785"/>
    <w:rsid w:val="00C0552E"/>
    <w:rsid w:val="00C13461"/>
    <w:rsid w:val="00C54084"/>
    <w:rsid w:val="00C60B63"/>
    <w:rsid w:val="00CE1F71"/>
    <w:rsid w:val="00CE6156"/>
    <w:rsid w:val="00CE6D49"/>
    <w:rsid w:val="00CF1B8E"/>
    <w:rsid w:val="00CF406D"/>
    <w:rsid w:val="00CF6B0B"/>
    <w:rsid w:val="00D16CD6"/>
    <w:rsid w:val="00D46900"/>
    <w:rsid w:val="00DC5B98"/>
    <w:rsid w:val="00E3446E"/>
    <w:rsid w:val="00E4480E"/>
    <w:rsid w:val="00E51C75"/>
    <w:rsid w:val="00EB4106"/>
    <w:rsid w:val="00EC0069"/>
    <w:rsid w:val="00ED3DFF"/>
    <w:rsid w:val="00ED5E84"/>
    <w:rsid w:val="00ED5FF8"/>
    <w:rsid w:val="00EF62D3"/>
    <w:rsid w:val="00F24D81"/>
    <w:rsid w:val="00FC3B0C"/>
    <w:rsid w:val="00FE2A50"/>
    <w:rsid w:val="00FE7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D3"/>
  </w:style>
  <w:style w:type="paragraph" w:styleId="Heading2">
    <w:name w:val="heading 2"/>
    <w:basedOn w:val="Normal"/>
    <w:next w:val="BodyText"/>
    <w:link w:val="Heading2Char"/>
    <w:qFormat/>
    <w:rsid w:val="001E5C09"/>
    <w:pPr>
      <w:spacing w:after="60" w:line="220" w:lineRule="atLeast"/>
      <w:outlineLvl w:val="1"/>
    </w:pPr>
    <w:rPr>
      <w:rFonts w:ascii="Tahoma" w:eastAsia="MS Mincho" w:hAnsi="Tahoma" w:cs="Tahoma"/>
      <w:b/>
      <w:spacing w:val="1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9AB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rsid w:val="008379AB"/>
    <w:pPr>
      <w:spacing w:before="200" w:after="40" w:line="220" w:lineRule="atLeast"/>
      <w:jc w:val="center"/>
    </w:pPr>
    <w:rPr>
      <w:rFonts w:ascii="Tahoma" w:eastAsia="Times New Roman" w:hAnsi="Tahoma" w:cs="Tahoma"/>
      <w:b/>
      <w:spacing w:val="10"/>
      <w:sz w:val="44"/>
      <w:szCs w:val="44"/>
      <w:lang w:bidi="en-US"/>
    </w:rPr>
  </w:style>
  <w:style w:type="character" w:styleId="Hyperlink">
    <w:name w:val="Hyperlink"/>
    <w:basedOn w:val="DefaultParagraphFont"/>
    <w:rsid w:val="004F5AC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DC5B98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eastAsia="Times New Roman" w:hAnsi="Times New Roman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DC5B98"/>
    <w:rPr>
      <w:rFonts w:ascii="Times New Roman" w:eastAsia="Times New Roman" w:hAnsi="Times New Roman" w:cs="Times New Roman"/>
      <w:lang w:eastAsia="ja-JP"/>
    </w:rPr>
  </w:style>
  <w:style w:type="paragraph" w:customStyle="1" w:styleId="Bulletedlist1stline">
    <w:name w:val="Bulleted list 1st line"/>
    <w:basedOn w:val="Normal"/>
    <w:link w:val="Bulletedlist1stlineCharChar"/>
    <w:rsid w:val="00DC5B98"/>
    <w:pPr>
      <w:numPr>
        <w:numId w:val="1"/>
      </w:numPr>
      <w:tabs>
        <w:tab w:val="right" w:pos="6480"/>
      </w:tabs>
      <w:spacing w:before="120" w:after="0" w:line="240" w:lineRule="auto"/>
    </w:pPr>
    <w:rPr>
      <w:rFonts w:ascii="Garamond" w:eastAsia="Times New Roman" w:hAnsi="Garamond" w:cs="Times New Roman"/>
      <w:sz w:val="20"/>
      <w:szCs w:val="24"/>
    </w:rPr>
  </w:style>
  <w:style w:type="character" w:customStyle="1" w:styleId="Bulletedlist1stlineCharChar">
    <w:name w:val="Bulleted list 1st line Char Char"/>
    <w:basedOn w:val="DefaultParagraphFont"/>
    <w:link w:val="Bulletedlist1stline"/>
    <w:rsid w:val="00DC5B98"/>
    <w:rPr>
      <w:rFonts w:ascii="Garamond" w:eastAsia="Times New Roman" w:hAnsi="Garamond" w:cs="Times New Roman"/>
      <w:sz w:val="20"/>
      <w:szCs w:val="24"/>
    </w:rPr>
  </w:style>
  <w:style w:type="table" w:styleId="TableGrid">
    <w:name w:val="Table Grid"/>
    <w:basedOn w:val="TableNormal"/>
    <w:uiPriority w:val="59"/>
    <w:rsid w:val="00DC5B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3446E"/>
  </w:style>
  <w:style w:type="character" w:customStyle="1" w:styleId="Heading2Char">
    <w:name w:val="Heading 2 Char"/>
    <w:basedOn w:val="DefaultParagraphFont"/>
    <w:link w:val="Heading2"/>
    <w:rsid w:val="001E5C09"/>
    <w:rPr>
      <w:rFonts w:ascii="Tahoma" w:eastAsia="MS Mincho" w:hAnsi="Tahoma" w:cs="Tahoma"/>
      <w:b/>
      <w:spacing w:val="10"/>
      <w:sz w:val="20"/>
      <w:szCs w:val="20"/>
      <w:lang w:eastAsia="ja-JP"/>
    </w:rPr>
  </w:style>
  <w:style w:type="paragraph" w:customStyle="1" w:styleId="BulletedList0">
    <w:name w:val="Bulleted List"/>
    <w:next w:val="Normal"/>
    <w:rsid w:val="001E5C09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pacing w:val="-5"/>
      <w:lang w:bidi="en-US"/>
    </w:rPr>
  </w:style>
  <w:style w:type="paragraph" w:styleId="NormalWeb">
    <w:name w:val="Normal (Web)"/>
    <w:basedOn w:val="Normal"/>
    <w:uiPriority w:val="99"/>
    <w:unhideWhenUsed/>
    <w:rsid w:val="001E5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1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9D"/>
  </w:style>
  <w:style w:type="paragraph" w:styleId="Footer">
    <w:name w:val="footer"/>
    <w:basedOn w:val="Normal"/>
    <w:link w:val="FooterChar"/>
    <w:uiPriority w:val="99"/>
    <w:unhideWhenUsed/>
    <w:rsid w:val="004A1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9D"/>
  </w:style>
  <w:style w:type="paragraph" w:customStyle="1" w:styleId="StyleContactInfo">
    <w:name w:val="Style Contact Info"/>
    <w:basedOn w:val="Normal"/>
    <w:rsid w:val="004A1E9D"/>
    <w:pPr>
      <w:spacing w:after="0" w:line="220" w:lineRule="atLeast"/>
      <w:jc w:val="center"/>
    </w:pPr>
    <w:rPr>
      <w:rFonts w:ascii="Times New Roman" w:eastAsia="Times New Roman" w:hAnsi="Times New Roman" w:cs="Times New Roman"/>
      <w:sz w:val="18"/>
      <w:szCs w:val="18"/>
      <w:lang w:bidi="en-US"/>
    </w:rPr>
  </w:style>
  <w:style w:type="paragraph" w:customStyle="1" w:styleId="YourNamePage2">
    <w:name w:val="Your Name Page 2"/>
    <w:basedOn w:val="YourName"/>
    <w:rsid w:val="004A1E9D"/>
    <w:pPr>
      <w:spacing w:before="60"/>
    </w:pPr>
    <w:rPr>
      <w:sz w:val="28"/>
      <w:szCs w:val="28"/>
    </w:rPr>
  </w:style>
  <w:style w:type="numbering" w:customStyle="1" w:styleId="Bulletedlist">
    <w:name w:val="Bulleted list"/>
    <w:basedOn w:val="NoList"/>
    <w:rsid w:val="008B1946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nita4819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small1000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mparotest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868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2016-03-04T00:25:00Z</dcterms:created>
  <dcterms:modified xsi:type="dcterms:W3CDTF">2016-03-04T00:28:00Z</dcterms:modified>
</cp:coreProperties>
</file>