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519"/>
        <w:tblW w:w="507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"/>
        <w:gridCol w:w="9923"/>
      </w:tblGrid>
      <w:tr w:rsidR="00CC5D99">
        <w:trPr>
          <w:trHeight w:val="589"/>
        </w:trPr>
        <w:tc>
          <w:tcPr>
            <w:tcW w:w="25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CC5D99" w:rsidRDefault="00CC5D99">
            <w:pPr>
              <w:pStyle w:val="Nombre"/>
              <w:spacing w:line="276" w:lineRule="auto"/>
              <w:rPr>
                <w:rFonts w:ascii="Times New Roman" w:hAnsi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9923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CC5D99" w:rsidRDefault="00CC5D99">
            <w:pPr>
              <w:pStyle w:val="Nombre"/>
              <w:spacing w:line="276" w:lineRule="auto"/>
              <w:rPr>
                <w:rFonts w:ascii="Times New Roman" w:hAnsi="Times New Roman"/>
                <w:b/>
                <w:color w:val="auto"/>
                <w:sz w:val="28"/>
                <w:szCs w:val="24"/>
              </w:rPr>
            </w:pPr>
          </w:p>
        </w:tc>
      </w:tr>
      <w:tr w:rsidR="00CC5D99">
        <w:trPr>
          <w:trHeight w:val="131"/>
        </w:trPr>
        <w:tc>
          <w:tcPr>
            <w:tcW w:w="250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CC5D99" w:rsidRDefault="00CC5D99">
            <w:pPr>
              <w:pStyle w:val="Fecha"/>
              <w:framePr w:wrap="auto" w:hAnchor="text" w:xAlign="left" w:yAlign="inline"/>
              <w:spacing w:line="276" w:lineRule="auto"/>
              <w:suppressOverlap w:val="0"/>
              <w:jc w:val="left"/>
              <w:rPr>
                <w:rFonts w:ascii="Times New Roman" w:hAnsi="Times New Roman"/>
                <w:color w:val="auto"/>
                <w:sz w:val="28"/>
                <w:szCs w:val="24"/>
              </w:rPr>
            </w:pPr>
          </w:p>
        </w:tc>
        <w:tc>
          <w:tcPr>
            <w:tcW w:w="9923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C5D99" w:rsidRDefault="00B972F1">
            <w:pPr>
              <w:spacing w:after="0" w:line="276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JORJE LUÍS LOPEZ MARTÉZ</w:t>
            </w:r>
          </w:p>
        </w:tc>
      </w:tr>
      <w:tr w:rsidR="00CC5D99">
        <w:trPr>
          <w:trHeight w:val="23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D99" w:rsidRDefault="00CC5D99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4"/>
                <w:lang w:val="es-ES" w:eastAsia="es-E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4344669</wp:posOffset>
                  </wp:positionH>
                  <wp:positionV relativeFrom="paragraph">
                    <wp:posOffset>8889</wp:posOffset>
                  </wp:positionV>
                  <wp:extent cx="1537624" cy="2066896"/>
                  <wp:effectExtent l="76200" t="76200" r="140335" b="139065"/>
                  <wp:wrapSquare wrapText="bothSides"/>
                  <wp:docPr id="102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46" t="4687" r="35532" b="40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624" cy="20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32"/>
                <w:szCs w:val="24"/>
              </w:rPr>
              <w:t>Fecha de Nacimiento</w:t>
            </w:r>
            <w:r>
              <w:rPr>
                <w:rFonts w:ascii="Times New Roman" w:hAnsi="Times New Roman"/>
                <w:sz w:val="32"/>
                <w:szCs w:val="24"/>
              </w:rPr>
              <w:t>: 19 de septiembre de 1993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Lugar de nacimiento: </w:t>
            </w:r>
            <w:r>
              <w:rPr>
                <w:rFonts w:ascii="Times New Roman" w:hAnsi="Times New Roman"/>
                <w:sz w:val="32"/>
                <w:szCs w:val="24"/>
              </w:rPr>
              <w:t>David, Chiriquí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Cedula de Identidad: </w:t>
            </w:r>
            <w:r>
              <w:rPr>
                <w:rFonts w:ascii="Times New Roman" w:hAnsi="Times New Roman"/>
                <w:sz w:val="32"/>
                <w:szCs w:val="24"/>
              </w:rPr>
              <w:t>4-772-2126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Dirección:   </w:t>
            </w:r>
            <w:r>
              <w:rPr>
                <w:rFonts w:ascii="Times New Roman" w:hAnsi="Times New Roman"/>
                <w:sz w:val="32"/>
                <w:szCs w:val="24"/>
              </w:rPr>
              <w:t>Altamira, David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Número de teléfono:</w:t>
            </w:r>
            <w:r w:rsidR="008E4DE2">
              <w:rPr>
                <w:rFonts w:ascii="Times New Roman" w:hAnsi="Times New Roman"/>
                <w:sz w:val="32"/>
                <w:szCs w:val="24"/>
              </w:rPr>
              <w:t xml:space="preserve"> 6883-3293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Número de emergencia:</w:t>
            </w:r>
            <w:r>
              <w:rPr>
                <w:rFonts w:ascii="Times New Roman" w:hAnsi="Times New Roman"/>
                <w:sz w:val="32"/>
                <w:szCs w:val="24"/>
              </w:rPr>
              <w:t xml:space="preserve"> 6128-9751</w:t>
            </w:r>
            <w:r>
              <w:rPr>
                <w:rFonts w:ascii="Times New Roman" w:hAnsi="Times New Roman"/>
                <w:sz w:val="32"/>
                <w:szCs w:val="24"/>
              </w:rPr>
              <w:br/>
            </w:r>
            <w:r>
              <w:rPr>
                <w:rFonts w:ascii="Times New Roman" w:hAnsi="Times New Roman"/>
                <w:b/>
                <w:sz w:val="32"/>
                <w:szCs w:val="24"/>
              </w:rPr>
              <w:t>Correo Electró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>nico:</w:t>
            </w:r>
            <w:r w:rsidR="008E4DE2">
              <w:rPr>
                <w:rFonts w:ascii="Times New Roman" w:hAnsi="Times New Roman"/>
                <w:sz w:val="32"/>
                <w:szCs w:val="24"/>
              </w:rPr>
              <w:t xml:space="preserve"> ljorgeluis624</w:t>
            </w:r>
            <w:r w:rsidR="008E4DE2" w:rsidRPr="008E4DE2">
              <w:rPr>
                <w:rFonts w:ascii="Times New Roman" w:hAnsi="Times New Roman"/>
                <w:sz w:val="32"/>
                <w:szCs w:val="24"/>
              </w:rPr>
              <w:t>@</w:t>
            </w:r>
            <w:r w:rsidR="008E4DE2">
              <w:rPr>
                <w:rFonts w:ascii="Times New Roman" w:hAnsi="Times New Roman"/>
                <w:sz w:val="32"/>
                <w:szCs w:val="24"/>
              </w:rPr>
              <w:t>gmail.com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Estado Civil: </w:t>
            </w:r>
            <w:r>
              <w:rPr>
                <w:rFonts w:ascii="Times New Roman" w:hAnsi="Times New Roman"/>
                <w:sz w:val="32"/>
                <w:szCs w:val="24"/>
              </w:rPr>
              <w:t>Soltero</w:t>
            </w:r>
          </w:p>
          <w:p w:rsidR="00CC5D99" w:rsidRDefault="00B972F1">
            <w:pPr>
              <w:pStyle w:val="Direccindelremitente0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Tipo de Sangre:</w:t>
            </w:r>
            <w:r>
              <w:rPr>
                <w:rFonts w:ascii="Times New Roman" w:hAnsi="Times New Roman"/>
                <w:sz w:val="32"/>
                <w:szCs w:val="24"/>
              </w:rPr>
              <w:t xml:space="preserve"> o+</w:t>
            </w:r>
          </w:p>
        </w:tc>
      </w:tr>
    </w:tbl>
    <w:p w:rsidR="00CC5D99" w:rsidRDefault="00CC5D99">
      <w:bookmarkStart w:id="0" w:name="_GoBack"/>
      <w:bookmarkEnd w:id="0"/>
    </w:p>
    <w:tbl>
      <w:tblPr>
        <w:tblpPr w:leftFromText="141" w:rightFromText="141" w:vertAnchor="text" w:horzAnchor="page" w:tblpX="822" w:tblpY="2473"/>
        <w:tblW w:w="53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"/>
        <w:gridCol w:w="10372"/>
      </w:tblGrid>
      <w:tr w:rsidR="00CC5D99">
        <w:trPr>
          <w:trHeight w:val="28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D99" w:rsidRDefault="00CC5D99">
            <w:p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</w:p>
        </w:tc>
        <w:tc>
          <w:tcPr>
            <w:tcW w:w="10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C5D99" w:rsidRDefault="00B972F1">
            <w:pPr>
              <w:pStyle w:val="Seccin"/>
              <w:tabs>
                <w:tab w:val="left" w:pos="814"/>
              </w:tabs>
              <w:spacing w:after="0"/>
              <w:rPr>
                <w:rFonts w:ascii="Times New Roman" w:hAnsi="Times New Roman"/>
                <w:color w:val="auto"/>
                <w:sz w:val="28"/>
                <w:szCs w:val="24"/>
              </w:rPr>
            </w:pPr>
            <w:r>
              <w:rPr>
                <w:rFonts w:ascii="Times New Roman" w:hAnsi="Times New Roman"/>
                <w:color w:val="auto"/>
                <w:sz w:val="28"/>
                <w:szCs w:val="24"/>
                <w:lang w:val="es-ES"/>
              </w:rPr>
              <w:t>Objetivos</w:t>
            </w:r>
          </w:p>
          <w:p w:rsidR="00CC5D99" w:rsidRDefault="00B972F1">
            <w:p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Mis principales objetivos son: superarme, crecer profesionalmente, estabilizarme laboralmente, desarrollar las mejores aptitudes profesionales, ampliar mi campo de </w:t>
            </w:r>
            <w:r>
              <w:rPr>
                <w:rFonts w:ascii="Times New Roman" w:hAnsi="Times New Roman"/>
                <w:sz w:val="28"/>
                <w:szCs w:val="24"/>
              </w:rPr>
              <w:t>experiencias.</w:t>
            </w:r>
          </w:p>
          <w:p w:rsidR="00CC5D99" w:rsidRDefault="00B972F1">
            <w:pPr>
              <w:pStyle w:val="Seccin"/>
              <w:tabs>
                <w:tab w:val="left" w:pos="814"/>
              </w:tabs>
              <w:spacing w:after="0"/>
              <w:rPr>
                <w:rFonts w:ascii="Times New Roman" w:hAnsi="Times New Roman"/>
                <w:color w:val="auto"/>
                <w:sz w:val="28"/>
                <w:szCs w:val="24"/>
              </w:rPr>
            </w:pPr>
            <w:r>
              <w:rPr>
                <w:rFonts w:ascii="Times New Roman" w:hAnsi="Times New Roman"/>
                <w:color w:val="auto"/>
                <w:sz w:val="28"/>
                <w:szCs w:val="24"/>
                <w:lang w:val="es-ES"/>
              </w:rPr>
              <w:t>Formación académica</w:t>
            </w:r>
          </w:p>
          <w:p w:rsidR="00CC5D99" w:rsidRDefault="00B972F1">
            <w:pPr>
              <w:pStyle w:val="Subseccin"/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color w:val="auto"/>
                <w:sz w:val="28"/>
                <w:szCs w:val="24"/>
              </w:rPr>
            </w:pPr>
            <w:r>
              <w:rPr>
                <w:rFonts w:ascii="Times New Roman" w:hAnsi="Times New Roman"/>
                <w:color w:val="auto"/>
                <w:sz w:val="28"/>
                <w:szCs w:val="24"/>
              </w:rPr>
              <w:t>Félix Olivares Contreras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ind w:hanging="36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2011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Bachiller en Ciencias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ind w:hanging="36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Universidad Agrónoma de Chiriquí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Un año de estudios (2013)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Ing. Cuencas y Ambiente</w:t>
            </w:r>
          </w:p>
          <w:p w:rsidR="00CC5D99" w:rsidRPr="009225BF" w:rsidRDefault="009225BF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9225BF">
              <w:rPr>
                <w:rFonts w:ascii="Times New Roman" w:hAnsi="Times New Roman"/>
                <w:b/>
                <w:sz w:val="28"/>
                <w:szCs w:val="24"/>
              </w:rPr>
              <w:t>Universidad ISAE</w:t>
            </w:r>
          </w:p>
          <w:p w:rsidR="009225BF" w:rsidRPr="009225BF" w:rsidRDefault="009225BF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225BF">
              <w:rPr>
                <w:rFonts w:ascii="Times New Roman" w:hAnsi="Times New Roman"/>
                <w:sz w:val="28"/>
                <w:szCs w:val="28"/>
              </w:rPr>
              <w:t>Actualmente estudiando Gerencias de Empresas (2016)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Idioma Extranjero: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Inglés</w:t>
            </w:r>
          </w:p>
          <w:p w:rsidR="00CC5D99" w:rsidRDefault="00B972F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Dominio del idioma regular.</w:t>
            </w:r>
          </w:p>
          <w:p w:rsidR="00CC5D99" w:rsidRDefault="00CC5D99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CC5D99" w:rsidRPr="009225BF" w:rsidRDefault="00B972F1">
            <w:pPr>
              <w:spacing w:after="0" w:line="240" w:lineRule="auto"/>
              <w:rPr>
                <w:b/>
                <w:i/>
                <w:sz w:val="28"/>
                <w:szCs w:val="24"/>
              </w:rPr>
            </w:pPr>
            <w:r w:rsidRPr="009225BF">
              <w:rPr>
                <w:b/>
                <w:i/>
                <w:sz w:val="28"/>
                <w:szCs w:val="24"/>
              </w:rPr>
              <w:t xml:space="preserve">Conocimientos Auto </w:t>
            </w:r>
            <w:r w:rsidRPr="009225BF">
              <w:rPr>
                <w:b/>
                <w:i/>
                <w:sz w:val="28"/>
                <w:szCs w:val="24"/>
              </w:rPr>
              <w:t>adquiridos o sin certificación:</w:t>
            </w:r>
          </w:p>
          <w:p w:rsidR="00CC5D99" w:rsidRPr="009225BF" w:rsidRDefault="00B972F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4"/>
              </w:rPr>
            </w:pPr>
            <w:r w:rsidRPr="009225BF">
              <w:rPr>
                <w:sz w:val="28"/>
                <w:szCs w:val="24"/>
              </w:rPr>
              <w:t>Manejo y uso de Microsoft Word y Microsoft Power Point, Microsoft Excel.</w:t>
            </w:r>
          </w:p>
          <w:p w:rsidR="00CC5D99" w:rsidRPr="009225BF" w:rsidRDefault="00CC5D99">
            <w:pPr>
              <w:spacing w:after="0" w:line="240" w:lineRule="auto"/>
              <w:rPr>
                <w:b/>
                <w:i/>
                <w:sz w:val="28"/>
                <w:szCs w:val="24"/>
              </w:rPr>
            </w:pPr>
          </w:p>
          <w:p w:rsidR="00CC5D99" w:rsidRPr="009225BF" w:rsidRDefault="00B972F1">
            <w:pPr>
              <w:spacing w:after="0" w:line="240" w:lineRule="auto"/>
              <w:rPr>
                <w:b/>
                <w:i/>
                <w:sz w:val="28"/>
                <w:szCs w:val="24"/>
              </w:rPr>
            </w:pPr>
            <w:r w:rsidRPr="009225BF">
              <w:rPr>
                <w:b/>
                <w:i/>
                <w:sz w:val="28"/>
                <w:szCs w:val="24"/>
              </w:rPr>
              <w:t>Adquiridos y con certificación:</w:t>
            </w:r>
          </w:p>
          <w:p w:rsidR="00CC5D99" w:rsidRPr="009225BF" w:rsidRDefault="00B972F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b/>
                <w:sz w:val="28"/>
                <w:szCs w:val="24"/>
              </w:rPr>
            </w:pPr>
            <w:r w:rsidRPr="009225BF">
              <w:rPr>
                <w:b/>
                <w:sz w:val="28"/>
                <w:szCs w:val="24"/>
              </w:rPr>
              <w:t>Licencia de Conducir Tipo F.</w:t>
            </w: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EXPERIENCIA  LABORAL</w:t>
            </w: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 xml:space="preserve">Cargo: 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Ayudante de Mecánica</w:t>
            </w: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 xml:space="preserve"> | Cilsa Panamá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 xml:space="preserve">Habilidades Desempeñadas: 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Me desempeñe como asistente de mecánica en el taller  principal de la empresa Cilsa Panamá desarrollando los conocimientos básicos como: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sz w:val="28"/>
                <w:szCs w:val="24"/>
                <w:lang w:val="es-ES"/>
              </w:rPr>
              <w:t>Verificación de frenos, cambio de aceite, engrasamiento y cambios de llantas.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Laborando en Ci</w:t>
            </w: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lsa Panamá 8 meses.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Lic. José Luis Bamdini 771-4392</w:t>
            </w: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sz w:val="28"/>
                <w:szCs w:val="24"/>
                <w:lang w:val="es-ES"/>
              </w:rPr>
              <w:t xml:space="preserve"> 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Cargo: Ayudante de Mecánica de Planta de Concreto | Ideal Panamá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 xml:space="preserve">Habilidades Desempeñadas: 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Me desempeñe como ayudante de Mecánica dentro de la empresa Ideal Panamá llevando el llenado de los sil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os de concreto, descarga de las botellas de cemento y mantenimiento de la planta de concreto.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Laborando en Ideal Panamá 10 meses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Lic. Erick Melquiades  771-5796</w:t>
            </w: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Cargo: Ayudante de Mecánica de Segunda | Concretos Chiricanos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6147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 xml:space="preserve">Habilidades Desempeñadas: 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Me de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sempeñe como ayudante de mecánica de segunda</w:t>
            </w:r>
            <w:r>
              <w:rPr>
                <w:rFonts w:ascii="Times New Roman" w:hAnsi="Times New Roman"/>
                <w:sz w:val="28"/>
                <w:szCs w:val="24"/>
              </w:rPr>
              <w:tab/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6147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Dentro de la empresa Concretos Chiricanos desarrollando los conocimientos básicos como: </w:t>
            </w:r>
            <w:r>
              <w:rPr>
                <w:rFonts w:ascii="Times New Roman" w:hAnsi="Times New Roman"/>
                <w:sz w:val="28"/>
                <w:szCs w:val="24"/>
                <w:lang w:val="es-ES"/>
              </w:rPr>
              <w:t>Verificación de frenos, cambio de aceite, engrasamiento, cambios de filtros y cambios de llantas.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614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Laborando en Concretos C</w:t>
            </w:r>
            <w:r>
              <w:rPr>
                <w:rFonts w:ascii="Times New Roman" w:hAnsi="Times New Roman"/>
                <w:b/>
                <w:sz w:val="28"/>
                <w:szCs w:val="24"/>
                <w:lang w:val="es-ES"/>
              </w:rPr>
              <w:t>hiricanos 6 meses.</w:t>
            </w:r>
          </w:p>
          <w:p w:rsidR="00CC5D99" w:rsidRDefault="00B972F1">
            <w:pPr>
              <w:pStyle w:val="Listaconvietas"/>
              <w:numPr>
                <w:ilvl w:val="0"/>
                <w:numId w:val="0"/>
              </w:numPr>
              <w:tabs>
                <w:tab w:val="left" w:pos="614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Economista Oscar Alvares Osorio (propietario). 722-1072</w:t>
            </w:r>
          </w:p>
          <w:p w:rsidR="00CC5D99" w:rsidRDefault="00CC5D99">
            <w:pPr>
              <w:pStyle w:val="Listaconvietas"/>
              <w:numPr>
                <w:ilvl w:val="0"/>
                <w:numId w:val="0"/>
              </w:numPr>
              <w:tabs>
                <w:tab w:val="left" w:pos="614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CC5D99" w:rsidRDefault="00B972F1">
            <w:pPr>
              <w:pStyle w:val="Subseccin"/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color w:val="auto"/>
                <w:spacing w:val="0"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pacing w:val="0"/>
                <w:sz w:val="28"/>
                <w:szCs w:val="24"/>
              </w:rPr>
              <w:t>Cargo:</w:t>
            </w:r>
            <w:r>
              <w:rPr>
                <w:rFonts w:ascii="Times New Roman" w:hAnsi="Times New Roman"/>
                <w:b w:val="0"/>
                <w:bCs/>
                <w:color w:val="auto"/>
                <w:spacing w:val="0"/>
                <w:sz w:val="28"/>
                <w:szCs w:val="24"/>
              </w:rPr>
              <w:t xml:space="preserve"> Conductor de Camión</w:t>
            </w:r>
            <w:r>
              <w:rPr>
                <w:rFonts w:ascii="Times New Roman" w:hAnsi="Times New Roman"/>
                <w:b w:val="0"/>
                <w:bCs/>
                <w:color w:val="auto"/>
                <w:sz w:val="28"/>
                <w:szCs w:val="24"/>
                <w:lang w:val="es-ES"/>
              </w:rPr>
              <w:t xml:space="preserve"> | </w:t>
            </w:r>
            <w:r>
              <w:rPr>
                <w:rFonts w:ascii="Times New Roman" w:hAnsi="Times New Roman"/>
                <w:color w:val="auto"/>
                <w:sz w:val="28"/>
                <w:szCs w:val="24"/>
              </w:rPr>
              <w:t>Transportes López</w:t>
            </w:r>
          </w:p>
          <w:p w:rsidR="00CC5D99" w:rsidRDefault="00B972F1">
            <w:pPr>
              <w:tabs>
                <w:tab w:val="left" w:pos="814"/>
              </w:tabs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Funciones: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Mantenimiento semanal y mensual de vehículos y equipo pesado (cambios de aceite, engrasamiento, verificación de frenos, cambio de llantas, entre otros) cargar y descargar pesos de los camiones entre diferentes puntos.</w:t>
            </w:r>
          </w:p>
          <w:p w:rsidR="00CC5D99" w:rsidRDefault="00B972F1">
            <w:pPr>
              <w:pStyle w:val="Prrafodelista"/>
              <w:tabs>
                <w:tab w:val="left" w:pos="814"/>
              </w:tabs>
              <w:spacing w:line="240" w:lineRule="auto"/>
              <w:ind w:left="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José López </w:t>
            </w:r>
          </w:p>
          <w:p w:rsidR="00CC5D99" w:rsidRDefault="00B972F1">
            <w:pPr>
              <w:pStyle w:val="Prrafodelista"/>
              <w:tabs>
                <w:tab w:val="left" w:pos="814"/>
              </w:tabs>
              <w:spacing w:line="240" w:lineRule="auto"/>
              <w:ind w:left="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lastRenderedPageBreak/>
              <w:t>Teléfono: 6593-8878</w:t>
            </w:r>
          </w:p>
          <w:p w:rsidR="00CC5D99" w:rsidRDefault="00CC5D99">
            <w:pPr>
              <w:pStyle w:val="Prrafodelista"/>
              <w:tabs>
                <w:tab w:val="left" w:pos="814"/>
              </w:tabs>
              <w:spacing w:line="240" w:lineRule="auto"/>
              <w:ind w:left="0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CC5D99" w:rsidRDefault="00B972F1">
            <w:pPr>
              <w:pStyle w:val="Prrafodelista"/>
              <w:tabs>
                <w:tab w:val="left" w:pos="814"/>
              </w:tabs>
              <w:spacing w:line="240" w:lineRule="auto"/>
              <w:ind w:left="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Carg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o: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Vendedor |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PESCAMAR S.A</w:t>
            </w:r>
          </w:p>
          <w:p w:rsidR="00CC5D99" w:rsidRDefault="00B972F1">
            <w:pPr>
              <w:tabs>
                <w:tab w:val="left" w:pos="814"/>
              </w:tabs>
              <w:spacing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Funciones: Cajero, atención al cliente, realizaba pedidos de mercancía e inventariado.</w:t>
            </w:r>
          </w:p>
          <w:p w:rsidR="00CC5D99" w:rsidRDefault="00B972F1">
            <w:pPr>
              <w:tabs>
                <w:tab w:val="left" w:pos="814"/>
              </w:tabs>
              <w:spacing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Erick Avendaño Teléfono:  6219-1504 | PESCAMAR S.A</w:t>
            </w:r>
          </w:p>
          <w:p w:rsidR="00CC5D99" w:rsidRDefault="00B972F1">
            <w:pPr>
              <w:tabs>
                <w:tab w:val="left" w:pos="814"/>
              </w:tabs>
              <w:spacing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Referencias Personales:</w:t>
            </w:r>
          </w:p>
          <w:p w:rsidR="00CC5D99" w:rsidRDefault="00B972F1">
            <w:pPr>
              <w:tabs>
                <w:tab w:val="left" w:pos="814"/>
              </w:tabs>
              <w:spacing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Lic. Yuris Cubilla 6796-5599</w:t>
            </w:r>
          </w:p>
          <w:p w:rsidR="00CC5D99" w:rsidRDefault="00CC5D99">
            <w:pPr>
              <w:pStyle w:val="Prrafodelista"/>
              <w:spacing w:line="240" w:lineRule="auto"/>
              <w:rPr>
                <w:rFonts w:ascii="Times New Roman" w:hAnsi="Times New Roman"/>
                <w:b/>
                <w:i/>
                <w:sz w:val="28"/>
                <w:szCs w:val="24"/>
              </w:rPr>
            </w:pPr>
          </w:p>
          <w:p w:rsidR="00CC5D99" w:rsidRDefault="00CC5D99">
            <w:pPr>
              <w:pStyle w:val="Prrafodelista"/>
              <w:spacing w:line="240" w:lineRule="auto"/>
              <w:rPr>
                <w:rFonts w:ascii="Times New Roman" w:hAnsi="Times New Roman"/>
                <w:b/>
                <w:i/>
                <w:sz w:val="28"/>
                <w:szCs w:val="24"/>
              </w:rPr>
            </w:pPr>
          </w:p>
        </w:tc>
      </w:tr>
    </w:tbl>
    <w:p w:rsidR="00CC5D99" w:rsidRDefault="00CC5D99">
      <w:pPr>
        <w:spacing w:line="276" w:lineRule="auto"/>
        <w:rPr>
          <w:rFonts w:ascii="Times New Roman" w:hAnsi="Times New Roman"/>
          <w:sz w:val="28"/>
          <w:szCs w:val="24"/>
        </w:rPr>
      </w:pPr>
    </w:p>
    <w:sectPr w:rsidR="00CC5D99">
      <w:headerReference w:type="default" r:id="rId9"/>
      <w:footerReference w:type="default" r:id="rId10"/>
      <w:headerReference w:type="first" r:id="rId11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F1" w:rsidRDefault="00B972F1">
      <w:pPr>
        <w:spacing w:after="0" w:line="240" w:lineRule="auto"/>
      </w:pPr>
      <w:r>
        <w:separator/>
      </w:r>
    </w:p>
  </w:endnote>
  <w:endnote w:type="continuationSeparator" w:id="0">
    <w:p w:rsidR="00B972F1" w:rsidRDefault="00B9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9" w:rsidRDefault="00CC5D99">
    <w:pPr>
      <w:pStyle w:val="Piedepginaimpa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F1" w:rsidRDefault="00B972F1">
      <w:pPr>
        <w:spacing w:after="0" w:line="240" w:lineRule="auto"/>
      </w:pPr>
      <w:r>
        <w:separator/>
      </w:r>
    </w:p>
  </w:footnote>
  <w:footnote w:type="continuationSeparator" w:id="0">
    <w:p w:rsidR="00B972F1" w:rsidRDefault="00B9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9" w:rsidRDefault="00CC5D99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9" w:rsidRDefault="00CC5D9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FA34273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934A14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00000006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0000007"/>
    <w:multiLevelType w:val="hybridMultilevel"/>
    <w:tmpl w:val="E1FC352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10">
    <w:nsid w:val="0000000A"/>
    <w:multiLevelType w:val="hybridMultilevel"/>
    <w:tmpl w:val="3604B3AC"/>
    <w:lvl w:ilvl="0" w:tplc="89BECAC4">
      <w:start w:val="22"/>
      <w:numFmt w:val="decimal"/>
      <w:lvlText w:val="%1"/>
      <w:lvlJc w:val="left"/>
      <w:pPr>
        <w:ind w:left="593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313" w:hanging="360"/>
      </w:pPr>
    </w:lvl>
    <w:lvl w:ilvl="2" w:tplc="180A001B" w:tentative="1">
      <w:start w:val="1"/>
      <w:numFmt w:val="lowerRoman"/>
      <w:lvlText w:val="%3."/>
      <w:lvlJc w:val="right"/>
      <w:pPr>
        <w:ind w:left="2033" w:hanging="180"/>
      </w:pPr>
    </w:lvl>
    <w:lvl w:ilvl="3" w:tplc="180A000F" w:tentative="1">
      <w:start w:val="1"/>
      <w:numFmt w:val="decimal"/>
      <w:lvlText w:val="%4."/>
      <w:lvlJc w:val="left"/>
      <w:pPr>
        <w:ind w:left="2753" w:hanging="360"/>
      </w:pPr>
    </w:lvl>
    <w:lvl w:ilvl="4" w:tplc="180A0019" w:tentative="1">
      <w:start w:val="1"/>
      <w:numFmt w:val="lowerLetter"/>
      <w:lvlText w:val="%5."/>
      <w:lvlJc w:val="left"/>
      <w:pPr>
        <w:ind w:left="3473" w:hanging="360"/>
      </w:pPr>
    </w:lvl>
    <w:lvl w:ilvl="5" w:tplc="180A001B" w:tentative="1">
      <w:start w:val="1"/>
      <w:numFmt w:val="lowerRoman"/>
      <w:lvlText w:val="%6."/>
      <w:lvlJc w:val="right"/>
      <w:pPr>
        <w:ind w:left="4193" w:hanging="180"/>
      </w:pPr>
    </w:lvl>
    <w:lvl w:ilvl="6" w:tplc="180A000F" w:tentative="1">
      <w:start w:val="1"/>
      <w:numFmt w:val="decimal"/>
      <w:lvlText w:val="%7."/>
      <w:lvlJc w:val="left"/>
      <w:pPr>
        <w:ind w:left="4913" w:hanging="360"/>
      </w:pPr>
    </w:lvl>
    <w:lvl w:ilvl="7" w:tplc="180A0019" w:tentative="1">
      <w:start w:val="1"/>
      <w:numFmt w:val="lowerLetter"/>
      <w:lvlText w:val="%8."/>
      <w:lvlJc w:val="left"/>
      <w:pPr>
        <w:ind w:left="5633" w:hanging="360"/>
      </w:pPr>
    </w:lvl>
    <w:lvl w:ilvl="8" w:tplc="180A001B" w:tentative="1">
      <w:start w:val="1"/>
      <w:numFmt w:val="lowerRoman"/>
      <w:lvlText w:val="%9."/>
      <w:lvlJc w:val="right"/>
      <w:pPr>
        <w:ind w:left="6353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  <w:num w:numId="14">
    <w:abstractNumId w:val="10"/>
  </w:num>
  <w:num w:numId="15">
    <w:abstractNumId w:val="9"/>
  </w:num>
  <w:num w:numId="16">
    <w:abstractNumId w:val="9"/>
  </w:num>
  <w:num w:numId="17">
    <w:abstractNumId w:val="3"/>
  </w:num>
  <w:num w:numId="18">
    <w:abstractNumId w:val="7"/>
  </w:num>
  <w:num w:numId="19">
    <w:abstractNumId w:val="6"/>
  </w:num>
  <w:num w:numId="20">
    <w:abstractNumId w:val="3"/>
  </w:num>
  <w:num w:numId="21">
    <w:abstractNumId w:val="2"/>
  </w:num>
  <w:num w:numId="22">
    <w:abstractNumId w:val="0"/>
  </w:num>
  <w:num w:numId="23">
    <w:abstractNumId w:val="3"/>
  </w:num>
  <w:num w:numId="24">
    <w:abstractNumId w:val="1"/>
  </w:num>
  <w:num w:numId="25">
    <w:abstractNumId w:val="2"/>
  </w:num>
  <w:num w:numId="26">
    <w:abstractNumId w:val="2"/>
  </w:num>
  <w:num w:numId="27">
    <w:abstractNumId w:val="4"/>
  </w:num>
  <w:num w:numId="28">
    <w:abstractNumId w:val="5"/>
  </w:num>
  <w:num w:numId="29">
    <w:abstractNumId w:val="9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9"/>
    <w:rsid w:val="008E4DE2"/>
    <w:rsid w:val="009225BF"/>
    <w:rsid w:val="00B972F1"/>
    <w:rsid w:val="00C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PA" w:eastAsia="es-P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pPr>
      <w:spacing w:before="300" w:after="80" w:line="240" w:lineRule="auto"/>
      <w:outlineLvl w:val="0"/>
    </w:pPr>
    <w:rPr>
      <w:rFonts w:asciiTheme="majorHAnsi" w:hAnsiTheme="majorHAnsi"/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pPr>
      <w:spacing w:after="0"/>
      <w:outlineLvl w:val="5"/>
    </w:pPr>
    <w:rPr>
      <w:b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/>
      <w:spacing w:val="30"/>
      <w:sz w:val="24"/>
    </w:rPr>
  </w:style>
  <w:style w:type="paragraph" w:styleId="Listaconvietas">
    <w:name w:val="List Bullet"/>
    <w:basedOn w:val="Normal"/>
    <w:uiPriority w:val="36"/>
    <w:qFormat/>
    <w:pPr>
      <w:numPr>
        <w:numId w:val="3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paragraph" w:styleId="Textodebloque">
    <w:name w:val="Block Text"/>
    <w:uiPriority w:val="40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rFonts w:eastAsia="Times New Roman"/>
      <w:color w:val="8080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/>
      <w:sz w:val="23"/>
      <w:szCs w:val="23"/>
    </w:rPr>
  </w:style>
  <w:style w:type="paragraph" w:styleId="Epgrafe">
    <w:name w:val="caption"/>
    <w:basedOn w:val="Normal"/>
    <w:next w:val="Normal"/>
    <w:uiPriority w:val="35"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/>
      <w:spacing w:val="10"/>
      <w:sz w:val="23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rPr>
      <w:rFonts w:cs="Times New Roman"/>
      <w:b/>
      <w:color w:val="775F55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rPr>
      <w:rFonts w:cs="Times New Roman"/>
      <w:b/>
      <w:color w:val="DD8047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Pr>
      <w:rFonts w:cs="Times New Roman"/>
      <w:smallCaps/>
      <w:color w:val="000000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rPr>
      <w:rFonts w:cs="Times New Roman"/>
      <w:b/>
      <w:i/>
      <w:color w:val="94B6D2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Pr>
      <w:rFonts w:cs="Times New Roman"/>
      <w:b/>
      <w:caps/>
      <w:color w:val="A5AB81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rPr>
      <w:color w:val="F7B615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/>
      <w:sz w:val="23"/>
      <w:szCs w:val="23"/>
      <w:shd w:val="clear" w:color="auto" w:fill="FFFFFF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pPr>
      <w:ind w:left="360" w:hanging="360"/>
    </w:pPr>
  </w:style>
  <w:style w:type="paragraph" w:styleId="Lista2">
    <w:name w:val="List 2"/>
    <w:basedOn w:val="Normal"/>
    <w:uiPriority w:val="99"/>
    <w:pPr>
      <w:ind w:left="720" w:hanging="360"/>
    </w:pPr>
  </w:style>
  <w:style w:type="paragraph" w:styleId="Listaconvietas2">
    <w:name w:val="List Bullet 2"/>
    <w:basedOn w:val="Normal"/>
    <w:uiPriority w:val="36"/>
    <w:qFormat/>
    <w:pPr>
      <w:numPr>
        <w:numId w:val="15"/>
      </w:numPr>
    </w:pPr>
    <w:rPr>
      <w:color w:val="94B6D2"/>
    </w:rPr>
  </w:style>
  <w:style w:type="paragraph" w:styleId="Listaconvietas3">
    <w:name w:val="List Bullet 3"/>
    <w:basedOn w:val="Normal"/>
    <w:uiPriority w:val="36"/>
    <w:qFormat/>
    <w:pPr>
      <w:numPr>
        <w:numId w:val="23"/>
      </w:numPr>
    </w:pPr>
    <w:rPr>
      <w:color w:val="DD8047"/>
    </w:rPr>
  </w:style>
  <w:style w:type="paragraph" w:styleId="Listaconvietas4">
    <w:name w:val="List Bullet 4"/>
    <w:basedOn w:val="Normal"/>
    <w:uiPriority w:val="36"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5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pPr>
      <w:numPr>
        <w:numId w:val="12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/>
      <w:sz w:val="23"/>
    </w:rPr>
  </w:style>
  <w:style w:type="paragraph" w:styleId="Textoconsangra">
    <w:name w:val="table of authorities"/>
    <w:basedOn w:val="Normal"/>
    <w:next w:val="Normal"/>
    <w:uiPriority w:val="99"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/>
      <w:sz w:val="72"/>
      <w:szCs w:val="72"/>
    </w:rPr>
  </w:style>
  <w:style w:type="paragraph" w:styleId="TDC1">
    <w:name w:val="toc 1"/>
    <w:basedOn w:val="Normal"/>
    <w:next w:val="Normal"/>
    <w:uiPriority w:val="99"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/>
    </w:rPr>
  </w:style>
  <w:style w:type="paragraph" w:styleId="TD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/>
      <w:sz w:val="23"/>
      <w:szCs w:val="23"/>
    </w:rPr>
  </w:style>
  <w:style w:type="paragraph" w:customStyle="1" w:styleId="Piedepginapar">
    <w:name w:val="Pie de página par"/>
    <w:basedOn w:val="Normal"/>
    <w:uiPriority w:val="39"/>
    <w:qFormat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Piedepginaimpar">
    <w:name w:val="Pie de página impar"/>
    <w:basedOn w:val="Normal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Encabezadopar">
    <w:name w:val="Encabezado par"/>
    <w:basedOn w:val="Sinespaciado"/>
    <w:uiPriority w:val="39"/>
    <w:qFormat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Encabezadoimpar">
    <w:name w:val="Encabezado impar"/>
    <w:basedOn w:val="Sinespaciado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Direccindelremitente0">
    <w:name w:val="Dirección del remitente"/>
    <w:basedOn w:val="Sinespaciado"/>
    <w:uiPriority w:val="2"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PA" w:eastAsia="es-P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pPr>
      <w:spacing w:before="300" w:after="80" w:line="240" w:lineRule="auto"/>
      <w:outlineLvl w:val="0"/>
    </w:pPr>
    <w:rPr>
      <w:rFonts w:asciiTheme="majorHAnsi" w:hAnsiTheme="majorHAnsi"/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pPr>
      <w:spacing w:after="0"/>
      <w:outlineLvl w:val="5"/>
    </w:pPr>
    <w:rPr>
      <w:b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/>
      <w:spacing w:val="30"/>
      <w:sz w:val="24"/>
    </w:rPr>
  </w:style>
  <w:style w:type="paragraph" w:styleId="Listaconvietas">
    <w:name w:val="List Bullet"/>
    <w:basedOn w:val="Normal"/>
    <w:uiPriority w:val="36"/>
    <w:qFormat/>
    <w:pPr>
      <w:numPr>
        <w:numId w:val="3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paragraph" w:styleId="Textodebloque">
    <w:name w:val="Block Text"/>
    <w:uiPriority w:val="40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rFonts w:eastAsia="Times New Roman"/>
      <w:color w:val="8080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/>
      <w:sz w:val="23"/>
      <w:szCs w:val="23"/>
    </w:rPr>
  </w:style>
  <w:style w:type="paragraph" w:styleId="Epgrafe">
    <w:name w:val="caption"/>
    <w:basedOn w:val="Normal"/>
    <w:next w:val="Normal"/>
    <w:uiPriority w:val="35"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/>
      <w:spacing w:val="10"/>
      <w:sz w:val="23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rPr>
      <w:rFonts w:cs="Times New Roman"/>
      <w:b/>
      <w:color w:val="775F55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rPr>
      <w:rFonts w:cs="Times New Roman"/>
      <w:b/>
      <w:color w:val="DD8047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Pr>
      <w:rFonts w:cs="Times New Roman"/>
      <w:smallCaps/>
      <w:color w:val="000000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rPr>
      <w:rFonts w:cs="Times New Roman"/>
      <w:b/>
      <w:i/>
      <w:color w:val="94B6D2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Pr>
      <w:rFonts w:cs="Times New Roman"/>
      <w:b/>
      <w:caps/>
      <w:color w:val="A5AB81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rPr>
      <w:color w:val="F7B615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/>
      <w:sz w:val="23"/>
      <w:szCs w:val="23"/>
      <w:shd w:val="clear" w:color="auto" w:fill="FFFFFF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pPr>
      <w:ind w:left="360" w:hanging="360"/>
    </w:pPr>
  </w:style>
  <w:style w:type="paragraph" w:styleId="Lista2">
    <w:name w:val="List 2"/>
    <w:basedOn w:val="Normal"/>
    <w:uiPriority w:val="99"/>
    <w:pPr>
      <w:ind w:left="720" w:hanging="360"/>
    </w:pPr>
  </w:style>
  <w:style w:type="paragraph" w:styleId="Listaconvietas2">
    <w:name w:val="List Bullet 2"/>
    <w:basedOn w:val="Normal"/>
    <w:uiPriority w:val="36"/>
    <w:qFormat/>
    <w:pPr>
      <w:numPr>
        <w:numId w:val="15"/>
      </w:numPr>
    </w:pPr>
    <w:rPr>
      <w:color w:val="94B6D2"/>
    </w:rPr>
  </w:style>
  <w:style w:type="paragraph" w:styleId="Listaconvietas3">
    <w:name w:val="List Bullet 3"/>
    <w:basedOn w:val="Normal"/>
    <w:uiPriority w:val="36"/>
    <w:qFormat/>
    <w:pPr>
      <w:numPr>
        <w:numId w:val="23"/>
      </w:numPr>
    </w:pPr>
    <w:rPr>
      <w:color w:val="DD8047"/>
    </w:rPr>
  </w:style>
  <w:style w:type="paragraph" w:styleId="Listaconvietas4">
    <w:name w:val="List Bullet 4"/>
    <w:basedOn w:val="Normal"/>
    <w:uiPriority w:val="36"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5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pPr>
      <w:numPr>
        <w:numId w:val="12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/>
      <w:sz w:val="23"/>
    </w:rPr>
  </w:style>
  <w:style w:type="paragraph" w:styleId="Textoconsangra">
    <w:name w:val="table of authorities"/>
    <w:basedOn w:val="Normal"/>
    <w:next w:val="Normal"/>
    <w:uiPriority w:val="99"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/>
      <w:sz w:val="72"/>
      <w:szCs w:val="72"/>
    </w:rPr>
  </w:style>
  <w:style w:type="paragraph" w:styleId="TDC1">
    <w:name w:val="toc 1"/>
    <w:basedOn w:val="Normal"/>
    <w:next w:val="Normal"/>
    <w:uiPriority w:val="99"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/>
    </w:rPr>
  </w:style>
  <w:style w:type="paragraph" w:styleId="TD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/>
      <w:sz w:val="23"/>
      <w:szCs w:val="23"/>
    </w:rPr>
  </w:style>
  <w:style w:type="paragraph" w:customStyle="1" w:styleId="Piedepginapar">
    <w:name w:val="Pie de página par"/>
    <w:basedOn w:val="Normal"/>
    <w:uiPriority w:val="39"/>
    <w:qFormat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Piedepginaimpar">
    <w:name w:val="Pie de página impar"/>
    <w:basedOn w:val="Normal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Encabezadopar">
    <w:name w:val="Encabezado par"/>
    <w:basedOn w:val="Sinespaciado"/>
    <w:uiPriority w:val="39"/>
    <w:qFormat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Encabezadoimpar">
    <w:name w:val="Encabezado impar"/>
    <w:basedOn w:val="Sinespaciado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Direccindelremitente0">
    <w:name w:val="Dirección del remitente"/>
    <w:basedOn w:val="Sinespaciado"/>
    <w:uiPriority w:val="2"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Plantillas\Media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0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JORJE LUÍS LOPEZ MARTÉZ</dc:creator>
  <cp:lastModifiedBy>!Julii Lòpez</cp:lastModifiedBy>
  <cp:revision>2</cp:revision>
  <dcterms:created xsi:type="dcterms:W3CDTF">2016-05-26T19:31:00Z</dcterms:created>
  <dcterms:modified xsi:type="dcterms:W3CDTF">2016-05-26T19:31:00Z</dcterms:modified>
</cp:coreProperties>
</file>