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3D2" w:rsidRDefault="003B3DD4">
      <w:pPr>
        <w:spacing w:before="100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503312813" behindDoc="1" locked="0" layoutInCell="1" allowOverlap="1" wp14:anchorId="0C2FF6A8" wp14:editId="27164122">
            <wp:simplePos x="461010" y="3235960"/>
            <wp:positionH relativeFrom="margin">
              <wp:align>right</wp:align>
            </wp:positionH>
            <wp:positionV relativeFrom="margin">
              <wp:align>top</wp:align>
            </wp:positionV>
            <wp:extent cx="2861310" cy="567690"/>
            <wp:effectExtent l="0" t="0" r="0" b="3810"/>
            <wp:wrapSquare wrapText="bothSides"/>
            <wp:docPr id="168" name="Picture 168" descr="\\phxp-sfs-001\phxmarketingoutreach\Logos\Mercy Maricopa\MMIC_logos\MMIC_logo_horiz\jpg\Mercy_Maricopa_IC_logo_horiz_bl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hxp-sfs-001\phxmarketingoutreach\Logos\Mercy Maricopa\MMIC_logos\MMIC_logo_horiz\jpg\Mercy_Maricopa_IC_logo_horiz_bl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459" cy="56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33D2" w:rsidRDefault="006933D2">
      <w:pPr>
        <w:spacing w:before="4" w:after="0" w:line="100" w:lineRule="exact"/>
        <w:rPr>
          <w:sz w:val="10"/>
          <w:szCs w:val="10"/>
        </w:rPr>
      </w:pPr>
    </w:p>
    <w:p w:rsidR="006933D2" w:rsidRDefault="006933D2">
      <w:pPr>
        <w:spacing w:after="0" w:line="200" w:lineRule="exact"/>
        <w:rPr>
          <w:sz w:val="20"/>
          <w:szCs w:val="20"/>
        </w:rPr>
      </w:pPr>
    </w:p>
    <w:p w:rsidR="006933D2" w:rsidRDefault="006933D2">
      <w:pPr>
        <w:spacing w:after="0" w:line="200" w:lineRule="exact"/>
        <w:rPr>
          <w:sz w:val="20"/>
          <w:szCs w:val="20"/>
        </w:rPr>
      </w:pPr>
    </w:p>
    <w:p w:rsidR="006933D2" w:rsidRDefault="006933D2">
      <w:pPr>
        <w:spacing w:after="0" w:line="200" w:lineRule="exact"/>
        <w:rPr>
          <w:sz w:val="20"/>
          <w:szCs w:val="20"/>
        </w:rPr>
      </w:pPr>
    </w:p>
    <w:p w:rsidR="006933D2" w:rsidRDefault="006933D2">
      <w:pPr>
        <w:spacing w:after="0" w:line="200" w:lineRule="exact"/>
        <w:rPr>
          <w:sz w:val="20"/>
          <w:szCs w:val="20"/>
        </w:rPr>
      </w:pPr>
    </w:p>
    <w:p w:rsidR="006933D2" w:rsidRDefault="006933D2">
      <w:pPr>
        <w:spacing w:after="0" w:line="200" w:lineRule="exact"/>
        <w:rPr>
          <w:sz w:val="20"/>
          <w:szCs w:val="20"/>
        </w:rPr>
      </w:pPr>
    </w:p>
    <w:p w:rsidR="006933D2" w:rsidRDefault="006933D2">
      <w:pPr>
        <w:spacing w:after="0" w:line="200" w:lineRule="exact"/>
        <w:rPr>
          <w:sz w:val="20"/>
          <w:szCs w:val="20"/>
        </w:rPr>
      </w:pPr>
    </w:p>
    <w:p w:rsidR="006933D2" w:rsidRDefault="006933D2" w:rsidP="003B3DD4">
      <w:pPr>
        <w:spacing w:after="0" w:line="240" w:lineRule="auto"/>
        <w:rPr>
          <w:sz w:val="20"/>
          <w:szCs w:val="20"/>
        </w:rPr>
      </w:pPr>
    </w:p>
    <w:p w:rsidR="00CE1991" w:rsidRDefault="00CE1991" w:rsidP="003B3DD4">
      <w:pPr>
        <w:spacing w:after="0" w:line="240" w:lineRule="auto"/>
        <w:ind w:right="2753"/>
        <w:rPr>
          <w:rFonts w:ascii="Calibri" w:eastAsia="Calibri" w:hAnsi="Calibri" w:cs="Calibri"/>
          <w:b/>
          <w:bCs/>
          <w:position w:val="2"/>
          <w:sz w:val="56"/>
          <w:szCs w:val="56"/>
        </w:rPr>
      </w:pPr>
    </w:p>
    <w:p w:rsidR="00CE1991" w:rsidRDefault="00CE1991" w:rsidP="003B3DD4">
      <w:pPr>
        <w:spacing w:after="0" w:line="240" w:lineRule="auto"/>
        <w:ind w:right="2753"/>
        <w:rPr>
          <w:rFonts w:ascii="Calibri" w:eastAsia="Calibri" w:hAnsi="Calibri" w:cs="Calibri"/>
          <w:b/>
          <w:bCs/>
          <w:position w:val="2"/>
          <w:sz w:val="56"/>
          <w:szCs w:val="56"/>
        </w:rPr>
      </w:pPr>
    </w:p>
    <w:p w:rsidR="00CE1991" w:rsidRDefault="00CE1991" w:rsidP="003B3DD4">
      <w:pPr>
        <w:spacing w:after="0" w:line="240" w:lineRule="auto"/>
        <w:ind w:right="2753"/>
        <w:rPr>
          <w:rFonts w:ascii="Calibri" w:eastAsia="Calibri" w:hAnsi="Calibri" w:cs="Calibri"/>
          <w:b/>
          <w:bCs/>
          <w:position w:val="2"/>
          <w:sz w:val="56"/>
          <w:szCs w:val="56"/>
        </w:rPr>
      </w:pPr>
    </w:p>
    <w:p w:rsidR="00CE1991" w:rsidRDefault="00CE1991" w:rsidP="003B3DD4">
      <w:pPr>
        <w:spacing w:after="0" w:line="240" w:lineRule="auto"/>
        <w:ind w:right="2753"/>
        <w:rPr>
          <w:rFonts w:ascii="Calibri" w:eastAsia="Calibri" w:hAnsi="Calibri" w:cs="Calibri"/>
          <w:b/>
          <w:bCs/>
          <w:position w:val="2"/>
          <w:sz w:val="56"/>
          <w:szCs w:val="56"/>
        </w:rPr>
      </w:pPr>
    </w:p>
    <w:p w:rsidR="003B3DD4" w:rsidRDefault="004B233B" w:rsidP="00CE1991">
      <w:pPr>
        <w:spacing w:after="0" w:line="240" w:lineRule="auto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b/>
          <w:bCs/>
          <w:position w:val="2"/>
          <w:sz w:val="56"/>
          <w:szCs w:val="56"/>
        </w:rPr>
        <w:t>Title</w:t>
      </w:r>
      <w:r>
        <w:rPr>
          <w:rFonts w:ascii="Calibri" w:eastAsia="Calibri" w:hAnsi="Calibri" w:cs="Calibri"/>
          <w:b/>
          <w:bCs/>
          <w:spacing w:val="-10"/>
          <w:position w:val="2"/>
          <w:sz w:val="56"/>
          <w:szCs w:val="56"/>
        </w:rPr>
        <w:t xml:space="preserve"> </w:t>
      </w:r>
      <w:r w:rsidR="00C65C52">
        <w:rPr>
          <w:rFonts w:ascii="Calibri" w:eastAsia="Calibri" w:hAnsi="Calibri" w:cs="Calibri"/>
          <w:b/>
          <w:bCs/>
          <w:spacing w:val="-10"/>
          <w:position w:val="2"/>
          <w:sz w:val="56"/>
          <w:szCs w:val="56"/>
        </w:rPr>
        <w:t>19</w:t>
      </w:r>
      <w:r>
        <w:rPr>
          <w:rFonts w:ascii="Calibri" w:eastAsia="Calibri" w:hAnsi="Calibri" w:cs="Calibri"/>
          <w:b/>
          <w:bCs/>
          <w:position w:val="2"/>
          <w:sz w:val="56"/>
          <w:szCs w:val="56"/>
        </w:rPr>
        <w:t>/</w:t>
      </w:r>
      <w:r w:rsidR="00C65C52">
        <w:rPr>
          <w:rFonts w:ascii="Calibri" w:eastAsia="Calibri" w:hAnsi="Calibri" w:cs="Calibri"/>
          <w:b/>
          <w:bCs/>
          <w:position w:val="2"/>
          <w:sz w:val="56"/>
          <w:szCs w:val="56"/>
        </w:rPr>
        <w:t>21</w:t>
      </w:r>
      <w:r>
        <w:rPr>
          <w:rFonts w:ascii="Calibri" w:eastAsia="Calibri" w:hAnsi="Calibri" w:cs="Calibri"/>
          <w:b/>
          <w:bCs/>
          <w:spacing w:val="-16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bCs/>
          <w:w w:val="99"/>
          <w:position w:val="2"/>
          <w:sz w:val="56"/>
          <w:szCs w:val="56"/>
        </w:rPr>
        <w:t>GMH</w:t>
      </w:r>
      <w:r>
        <w:rPr>
          <w:rFonts w:ascii="Calibri" w:eastAsia="Calibri" w:hAnsi="Calibri" w:cs="Calibri"/>
          <w:b/>
          <w:bCs/>
          <w:spacing w:val="1"/>
          <w:w w:val="99"/>
          <w:position w:val="2"/>
          <w:sz w:val="56"/>
          <w:szCs w:val="56"/>
        </w:rPr>
        <w:t>/</w:t>
      </w:r>
      <w:r>
        <w:rPr>
          <w:rFonts w:ascii="Calibri" w:eastAsia="Calibri" w:hAnsi="Calibri" w:cs="Calibri"/>
          <w:b/>
          <w:bCs/>
          <w:w w:val="99"/>
          <w:position w:val="2"/>
          <w:sz w:val="56"/>
          <w:szCs w:val="56"/>
        </w:rPr>
        <w:t>SA</w:t>
      </w:r>
      <w:r w:rsidR="003B3DD4">
        <w:rPr>
          <w:rFonts w:ascii="Calibri" w:eastAsia="Calibri" w:hAnsi="Calibri" w:cs="Calibri"/>
          <w:b/>
          <w:bCs/>
          <w:w w:val="99"/>
          <w:position w:val="2"/>
          <w:sz w:val="56"/>
          <w:szCs w:val="56"/>
        </w:rPr>
        <w:t xml:space="preserve"> &amp;</w:t>
      </w:r>
    </w:p>
    <w:p w:rsidR="003B3DD4" w:rsidRDefault="004B233B" w:rsidP="00CE1991">
      <w:pPr>
        <w:spacing w:after="0" w:line="240" w:lineRule="auto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b/>
          <w:bCs/>
          <w:sz w:val="56"/>
          <w:szCs w:val="56"/>
        </w:rPr>
        <w:t>N</w:t>
      </w:r>
      <w:r>
        <w:rPr>
          <w:rFonts w:ascii="Calibri" w:eastAsia="Calibri" w:hAnsi="Calibri" w:cs="Calibri"/>
          <w:b/>
          <w:bCs/>
          <w:spacing w:val="-2"/>
          <w:sz w:val="56"/>
          <w:szCs w:val="56"/>
        </w:rPr>
        <w:t>o</w:t>
      </w:r>
      <w:r>
        <w:rPr>
          <w:rFonts w:ascii="Calibri" w:eastAsia="Calibri" w:hAnsi="Calibri" w:cs="Calibri"/>
          <w:b/>
          <w:bCs/>
          <w:spacing w:val="3"/>
          <w:sz w:val="56"/>
          <w:szCs w:val="56"/>
        </w:rPr>
        <w:t>n</w:t>
      </w:r>
      <w:r>
        <w:rPr>
          <w:rFonts w:ascii="Calibri" w:eastAsia="Calibri" w:hAnsi="Calibri" w:cs="Calibri"/>
          <w:b/>
          <w:bCs/>
          <w:spacing w:val="-1"/>
          <w:sz w:val="56"/>
          <w:szCs w:val="56"/>
        </w:rPr>
        <w:t>-</w:t>
      </w:r>
      <w:r>
        <w:rPr>
          <w:rFonts w:ascii="Calibri" w:eastAsia="Calibri" w:hAnsi="Calibri" w:cs="Calibri"/>
          <w:b/>
          <w:bCs/>
          <w:sz w:val="56"/>
          <w:szCs w:val="56"/>
        </w:rPr>
        <w:t>Title</w:t>
      </w:r>
      <w:r>
        <w:rPr>
          <w:rFonts w:ascii="Calibri" w:eastAsia="Calibri" w:hAnsi="Calibri" w:cs="Calibri"/>
          <w:b/>
          <w:bCs/>
          <w:spacing w:val="-19"/>
          <w:sz w:val="56"/>
          <w:szCs w:val="56"/>
        </w:rPr>
        <w:t xml:space="preserve"> </w:t>
      </w:r>
      <w:r w:rsidR="00C65C52">
        <w:rPr>
          <w:rFonts w:ascii="Calibri" w:eastAsia="Calibri" w:hAnsi="Calibri" w:cs="Calibri"/>
          <w:b/>
          <w:bCs/>
          <w:spacing w:val="-19"/>
          <w:sz w:val="56"/>
          <w:szCs w:val="56"/>
        </w:rPr>
        <w:t>19</w:t>
      </w:r>
      <w:r>
        <w:rPr>
          <w:rFonts w:ascii="Calibri" w:eastAsia="Calibri" w:hAnsi="Calibri" w:cs="Calibri"/>
          <w:b/>
          <w:bCs/>
          <w:sz w:val="56"/>
          <w:szCs w:val="56"/>
        </w:rPr>
        <w:t>/</w:t>
      </w:r>
      <w:r w:rsidR="00C65C52">
        <w:rPr>
          <w:rFonts w:ascii="Calibri" w:eastAsia="Calibri" w:hAnsi="Calibri" w:cs="Calibri"/>
          <w:b/>
          <w:bCs/>
          <w:sz w:val="56"/>
          <w:szCs w:val="56"/>
        </w:rPr>
        <w:t>21</w:t>
      </w:r>
      <w:r>
        <w:rPr>
          <w:rFonts w:ascii="Calibri" w:eastAsia="Calibri" w:hAnsi="Calibri" w:cs="Calibri"/>
          <w:b/>
          <w:bCs/>
          <w:spacing w:val="-17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w w:val="99"/>
          <w:sz w:val="56"/>
          <w:szCs w:val="56"/>
        </w:rPr>
        <w:t>S</w:t>
      </w:r>
      <w:r>
        <w:rPr>
          <w:rFonts w:ascii="Calibri" w:eastAsia="Calibri" w:hAnsi="Calibri" w:cs="Calibri"/>
          <w:b/>
          <w:bCs/>
          <w:w w:val="99"/>
          <w:sz w:val="56"/>
          <w:szCs w:val="56"/>
        </w:rPr>
        <w:t>MI</w:t>
      </w:r>
    </w:p>
    <w:p w:rsidR="006933D2" w:rsidRDefault="004B233B" w:rsidP="00CE1991">
      <w:pPr>
        <w:spacing w:after="0" w:line="240" w:lineRule="auto"/>
        <w:rPr>
          <w:rFonts w:ascii="Calibri" w:eastAsia="Calibri" w:hAnsi="Calibri" w:cs="Calibri"/>
          <w:w w:val="99"/>
          <w:position w:val="1"/>
          <w:sz w:val="56"/>
          <w:szCs w:val="56"/>
        </w:rPr>
      </w:pPr>
      <w:r>
        <w:rPr>
          <w:rFonts w:ascii="Calibri" w:eastAsia="Calibri" w:hAnsi="Calibri" w:cs="Calibri"/>
          <w:position w:val="1"/>
          <w:sz w:val="56"/>
          <w:szCs w:val="56"/>
        </w:rPr>
        <w:t>Behavioral</w:t>
      </w:r>
      <w:r>
        <w:rPr>
          <w:rFonts w:ascii="Calibri" w:eastAsia="Calibri" w:hAnsi="Calibri" w:cs="Calibri"/>
          <w:spacing w:val="-21"/>
          <w:position w:val="1"/>
          <w:sz w:val="56"/>
          <w:szCs w:val="56"/>
        </w:rPr>
        <w:t xml:space="preserve"> </w:t>
      </w:r>
      <w:r>
        <w:rPr>
          <w:rFonts w:ascii="Calibri" w:eastAsia="Calibri" w:hAnsi="Calibri" w:cs="Calibri"/>
          <w:position w:val="1"/>
          <w:sz w:val="56"/>
          <w:szCs w:val="56"/>
        </w:rPr>
        <w:t>Health</w:t>
      </w:r>
      <w:r>
        <w:rPr>
          <w:rFonts w:ascii="Calibri" w:eastAsia="Calibri" w:hAnsi="Calibri" w:cs="Calibri"/>
          <w:spacing w:val="-11"/>
          <w:position w:val="1"/>
          <w:sz w:val="56"/>
          <w:szCs w:val="56"/>
        </w:rPr>
        <w:t xml:space="preserve"> </w:t>
      </w:r>
      <w:r>
        <w:rPr>
          <w:rFonts w:ascii="Calibri" w:eastAsia="Calibri" w:hAnsi="Calibri" w:cs="Calibri"/>
          <w:position w:val="1"/>
          <w:sz w:val="56"/>
          <w:szCs w:val="56"/>
        </w:rPr>
        <w:t>Drug</w:t>
      </w:r>
      <w:r>
        <w:rPr>
          <w:rFonts w:ascii="Calibri" w:eastAsia="Calibri" w:hAnsi="Calibri" w:cs="Calibri"/>
          <w:spacing w:val="-11"/>
          <w:position w:val="1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1"/>
          <w:w w:val="99"/>
          <w:position w:val="1"/>
          <w:sz w:val="56"/>
          <w:szCs w:val="56"/>
        </w:rPr>
        <w:t>L</w:t>
      </w:r>
      <w:r>
        <w:rPr>
          <w:rFonts w:ascii="Calibri" w:eastAsia="Calibri" w:hAnsi="Calibri" w:cs="Calibri"/>
          <w:w w:val="99"/>
          <w:position w:val="1"/>
          <w:sz w:val="56"/>
          <w:szCs w:val="56"/>
        </w:rPr>
        <w:t>ist</w:t>
      </w:r>
    </w:p>
    <w:p w:rsidR="00CE1991" w:rsidRPr="00CE1991" w:rsidRDefault="00CE1991" w:rsidP="00CE1991">
      <w:pPr>
        <w:spacing w:after="0" w:line="240" w:lineRule="auto"/>
        <w:rPr>
          <w:rFonts w:ascii="Calibri" w:eastAsia="Calibri" w:hAnsi="Calibri" w:cs="Calibri"/>
          <w:i/>
          <w:sz w:val="40"/>
          <w:szCs w:val="56"/>
        </w:rPr>
      </w:pPr>
      <w:r w:rsidRPr="00CE1991">
        <w:rPr>
          <w:rFonts w:ascii="Calibri" w:eastAsia="Calibri" w:hAnsi="Calibri" w:cs="Calibri"/>
          <w:i/>
          <w:w w:val="99"/>
          <w:position w:val="1"/>
          <w:sz w:val="40"/>
          <w:szCs w:val="56"/>
        </w:rPr>
        <w:t xml:space="preserve">Updated </w:t>
      </w:r>
      <w:r w:rsidR="005F7A90">
        <w:rPr>
          <w:rFonts w:ascii="Calibri" w:eastAsia="Calibri" w:hAnsi="Calibri" w:cs="Calibri"/>
          <w:i/>
          <w:w w:val="99"/>
          <w:position w:val="1"/>
          <w:sz w:val="40"/>
          <w:szCs w:val="56"/>
        </w:rPr>
        <w:t>0</w:t>
      </w:r>
      <w:r w:rsidR="00C171E2">
        <w:rPr>
          <w:rFonts w:ascii="Calibri" w:eastAsia="Calibri" w:hAnsi="Calibri" w:cs="Calibri"/>
          <w:i/>
          <w:w w:val="99"/>
          <w:position w:val="1"/>
          <w:sz w:val="40"/>
          <w:szCs w:val="56"/>
        </w:rPr>
        <w:t>4</w:t>
      </w:r>
      <w:r w:rsidR="008052D3">
        <w:rPr>
          <w:rFonts w:ascii="Calibri" w:eastAsia="Calibri" w:hAnsi="Calibri" w:cs="Calibri"/>
          <w:i/>
          <w:w w:val="99"/>
          <w:position w:val="1"/>
          <w:sz w:val="40"/>
          <w:szCs w:val="56"/>
        </w:rPr>
        <w:t>/</w:t>
      </w:r>
      <w:r w:rsidR="00E53BE6">
        <w:rPr>
          <w:rFonts w:ascii="Calibri" w:eastAsia="Calibri" w:hAnsi="Calibri" w:cs="Calibri"/>
          <w:i/>
          <w:w w:val="99"/>
          <w:position w:val="1"/>
          <w:sz w:val="40"/>
          <w:szCs w:val="56"/>
        </w:rPr>
        <w:t>0</w:t>
      </w:r>
      <w:r w:rsidR="00CA42A8">
        <w:rPr>
          <w:rFonts w:ascii="Calibri" w:eastAsia="Calibri" w:hAnsi="Calibri" w:cs="Calibri"/>
          <w:i/>
          <w:w w:val="99"/>
          <w:position w:val="1"/>
          <w:sz w:val="40"/>
          <w:szCs w:val="56"/>
        </w:rPr>
        <w:t>1</w:t>
      </w:r>
      <w:r w:rsidR="008052D3">
        <w:rPr>
          <w:rFonts w:ascii="Calibri" w:eastAsia="Calibri" w:hAnsi="Calibri" w:cs="Calibri"/>
          <w:i/>
          <w:w w:val="99"/>
          <w:position w:val="1"/>
          <w:sz w:val="40"/>
          <w:szCs w:val="56"/>
        </w:rPr>
        <w:t>/201</w:t>
      </w:r>
      <w:r w:rsidR="005F7A90">
        <w:rPr>
          <w:rFonts w:ascii="Calibri" w:eastAsia="Calibri" w:hAnsi="Calibri" w:cs="Calibri"/>
          <w:i/>
          <w:w w:val="99"/>
          <w:position w:val="1"/>
          <w:sz w:val="40"/>
          <w:szCs w:val="56"/>
        </w:rPr>
        <w:t>6</w:t>
      </w:r>
    </w:p>
    <w:p w:rsidR="006933D2" w:rsidRPr="00CE1991" w:rsidRDefault="006933D2">
      <w:pPr>
        <w:spacing w:before="3" w:after="0" w:line="150" w:lineRule="exact"/>
        <w:rPr>
          <w:sz w:val="15"/>
          <w:szCs w:val="15"/>
        </w:rPr>
      </w:pPr>
    </w:p>
    <w:p w:rsidR="006933D2" w:rsidRDefault="006933D2">
      <w:pPr>
        <w:spacing w:after="0" w:line="200" w:lineRule="exact"/>
        <w:rPr>
          <w:sz w:val="20"/>
          <w:szCs w:val="20"/>
        </w:rPr>
      </w:pPr>
    </w:p>
    <w:p w:rsidR="006933D2" w:rsidRDefault="006933D2">
      <w:pPr>
        <w:spacing w:after="0" w:line="200" w:lineRule="exact"/>
        <w:rPr>
          <w:sz w:val="20"/>
          <w:szCs w:val="20"/>
        </w:rPr>
      </w:pPr>
    </w:p>
    <w:p w:rsidR="006933D2" w:rsidRDefault="006933D2">
      <w:pPr>
        <w:spacing w:after="0" w:line="200" w:lineRule="exact"/>
        <w:rPr>
          <w:sz w:val="20"/>
          <w:szCs w:val="20"/>
        </w:rPr>
      </w:pPr>
    </w:p>
    <w:p w:rsidR="00912851" w:rsidRDefault="00912851" w:rsidP="00CE1991">
      <w:pPr>
        <w:spacing w:after="0" w:line="240" w:lineRule="auto"/>
        <w:ind w:right="2753"/>
        <w:rPr>
          <w:sz w:val="20"/>
          <w:szCs w:val="20"/>
        </w:rPr>
      </w:pPr>
    </w:p>
    <w:p w:rsidR="00912851" w:rsidRDefault="00912851" w:rsidP="00CE1991">
      <w:pPr>
        <w:spacing w:after="0" w:line="240" w:lineRule="auto"/>
        <w:ind w:right="2753"/>
        <w:rPr>
          <w:sz w:val="20"/>
          <w:szCs w:val="20"/>
        </w:rPr>
      </w:pPr>
    </w:p>
    <w:p w:rsidR="00912851" w:rsidRDefault="00912851" w:rsidP="00CE1991">
      <w:pPr>
        <w:spacing w:after="0" w:line="240" w:lineRule="auto"/>
        <w:ind w:right="2753"/>
        <w:rPr>
          <w:sz w:val="20"/>
          <w:szCs w:val="20"/>
        </w:rPr>
      </w:pPr>
    </w:p>
    <w:p w:rsidR="00912851" w:rsidRDefault="00912851" w:rsidP="00CE1991">
      <w:pPr>
        <w:spacing w:after="0" w:line="240" w:lineRule="auto"/>
        <w:ind w:right="2753"/>
        <w:rPr>
          <w:sz w:val="20"/>
          <w:szCs w:val="20"/>
        </w:rPr>
      </w:pPr>
    </w:p>
    <w:p w:rsidR="00912851" w:rsidRDefault="00912851" w:rsidP="00CE1991">
      <w:pPr>
        <w:spacing w:after="0" w:line="240" w:lineRule="auto"/>
        <w:ind w:right="2753"/>
        <w:rPr>
          <w:sz w:val="20"/>
          <w:szCs w:val="20"/>
        </w:rPr>
      </w:pPr>
    </w:p>
    <w:p w:rsidR="00912851" w:rsidRDefault="00912851" w:rsidP="00CE1991">
      <w:pPr>
        <w:spacing w:after="0" w:line="240" w:lineRule="auto"/>
        <w:ind w:right="2753"/>
        <w:rPr>
          <w:sz w:val="20"/>
          <w:szCs w:val="20"/>
        </w:rPr>
      </w:pPr>
    </w:p>
    <w:p w:rsidR="00912851" w:rsidRDefault="00912851" w:rsidP="00CE1991">
      <w:pPr>
        <w:spacing w:after="0" w:line="240" w:lineRule="auto"/>
        <w:ind w:right="2753"/>
        <w:rPr>
          <w:sz w:val="20"/>
          <w:szCs w:val="20"/>
        </w:rPr>
      </w:pPr>
    </w:p>
    <w:p w:rsidR="00912851" w:rsidRDefault="00912851" w:rsidP="00CE1991">
      <w:pPr>
        <w:spacing w:after="0" w:line="240" w:lineRule="auto"/>
        <w:ind w:right="2753"/>
        <w:rPr>
          <w:sz w:val="20"/>
          <w:szCs w:val="20"/>
        </w:rPr>
      </w:pPr>
    </w:p>
    <w:p w:rsidR="00912851" w:rsidRDefault="00912851" w:rsidP="00CE1991">
      <w:pPr>
        <w:spacing w:after="0" w:line="240" w:lineRule="auto"/>
        <w:ind w:right="2753"/>
        <w:rPr>
          <w:sz w:val="20"/>
          <w:szCs w:val="20"/>
        </w:rPr>
      </w:pPr>
    </w:p>
    <w:p w:rsidR="00912851" w:rsidRDefault="00912851" w:rsidP="00CE1991">
      <w:pPr>
        <w:spacing w:after="0" w:line="240" w:lineRule="auto"/>
        <w:ind w:right="2753"/>
        <w:rPr>
          <w:sz w:val="20"/>
          <w:szCs w:val="20"/>
        </w:rPr>
      </w:pPr>
    </w:p>
    <w:p w:rsidR="00912851" w:rsidRDefault="00912851" w:rsidP="00CE1991">
      <w:pPr>
        <w:spacing w:after="0" w:line="240" w:lineRule="auto"/>
        <w:ind w:right="2753"/>
        <w:rPr>
          <w:sz w:val="20"/>
          <w:szCs w:val="20"/>
        </w:rPr>
      </w:pPr>
    </w:p>
    <w:p w:rsidR="00912851" w:rsidRDefault="00912851" w:rsidP="00CE1991">
      <w:pPr>
        <w:spacing w:after="0" w:line="240" w:lineRule="auto"/>
        <w:ind w:right="2753"/>
        <w:rPr>
          <w:sz w:val="20"/>
          <w:szCs w:val="20"/>
        </w:rPr>
      </w:pPr>
    </w:p>
    <w:p w:rsidR="00912851" w:rsidRDefault="00912851" w:rsidP="00CE1991">
      <w:pPr>
        <w:spacing w:after="0" w:line="240" w:lineRule="auto"/>
        <w:ind w:right="2753"/>
        <w:rPr>
          <w:sz w:val="20"/>
          <w:szCs w:val="20"/>
        </w:rPr>
      </w:pPr>
    </w:p>
    <w:p w:rsidR="00912851" w:rsidRDefault="00912851" w:rsidP="00CE1991">
      <w:pPr>
        <w:spacing w:after="0" w:line="240" w:lineRule="auto"/>
        <w:ind w:right="2753"/>
        <w:rPr>
          <w:sz w:val="20"/>
          <w:szCs w:val="20"/>
        </w:rPr>
      </w:pPr>
    </w:p>
    <w:p w:rsidR="00EC597B" w:rsidRDefault="00EC597B" w:rsidP="00CE1991">
      <w:pPr>
        <w:spacing w:after="0" w:line="240" w:lineRule="auto"/>
        <w:ind w:right="2753"/>
        <w:rPr>
          <w:sz w:val="20"/>
          <w:szCs w:val="20"/>
        </w:rPr>
      </w:pPr>
    </w:p>
    <w:p w:rsidR="00EC597B" w:rsidRDefault="00EC597B" w:rsidP="00CE1991">
      <w:pPr>
        <w:spacing w:after="0" w:line="240" w:lineRule="auto"/>
        <w:ind w:right="2753"/>
        <w:rPr>
          <w:sz w:val="20"/>
          <w:szCs w:val="20"/>
        </w:rPr>
      </w:pPr>
    </w:p>
    <w:p w:rsidR="00912851" w:rsidRDefault="00912851" w:rsidP="00CE1991">
      <w:pPr>
        <w:spacing w:after="0" w:line="240" w:lineRule="auto"/>
        <w:ind w:right="2753"/>
        <w:rPr>
          <w:sz w:val="20"/>
          <w:szCs w:val="20"/>
        </w:rPr>
      </w:pPr>
    </w:p>
    <w:p w:rsidR="00EC597B" w:rsidRDefault="00EC597B" w:rsidP="00CE1991">
      <w:pPr>
        <w:spacing w:after="0" w:line="240" w:lineRule="auto"/>
        <w:ind w:right="2753"/>
        <w:rPr>
          <w:sz w:val="20"/>
          <w:szCs w:val="20"/>
        </w:rPr>
      </w:pPr>
    </w:p>
    <w:p w:rsidR="00EC597B" w:rsidRDefault="00EC597B" w:rsidP="00CE1991">
      <w:pPr>
        <w:spacing w:after="0" w:line="240" w:lineRule="auto"/>
        <w:ind w:right="2753"/>
        <w:rPr>
          <w:sz w:val="20"/>
          <w:szCs w:val="20"/>
        </w:rPr>
      </w:pPr>
    </w:p>
    <w:p w:rsidR="00912851" w:rsidRDefault="00912851" w:rsidP="00CE1991">
      <w:pPr>
        <w:spacing w:after="0" w:line="240" w:lineRule="auto"/>
        <w:ind w:right="2753"/>
        <w:rPr>
          <w:sz w:val="20"/>
          <w:szCs w:val="20"/>
        </w:rPr>
      </w:pPr>
    </w:p>
    <w:p w:rsidR="00912851" w:rsidRPr="00912851" w:rsidRDefault="00912851" w:rsidP="00912851">
      <w:pPr>
        <w:spacing w:after="0" w:line="240" w:lineRule="auto"/>
        <w:rPr>
          <w:color w:val="7F7F7F" w:themeColor="text1" w:themeTint="80"/>
          <w:sz w:val="24"/>
          <w:szCs w:val="24"/>
          <w:lang w:val="en"/>
        </w:rPr>
      </w:pPr>
      <w:r w:rsidRPr="00912851">
        <w:rPr>
          <w:color w:val="7F7F7F" w:themeColor="text1" w:themeTint="80"/>
          <w:sz w:val="24"/>
          <w:szCs w:val="24"/>
          <w:lang w:val="en"/>
        </w:rPr>
        <w:t xml:space="preserve">Effective April 1, 2014, Mercy Maricopa Integrated Care began operations as the Regional Behavioral Health Authority for Maricopa County. Funds for services are provided through a contract with the Arizona Department of Health Services/Division of Behavioral Health Services (ADHS/DBHS) and the Arizona Health Care Cost Containment System (AHCCCS). </w:t>
      </w:r>
    </w:p>
    <w:p w:rsidR="00912851" w:rsidRPr="00912851" w:rsidRDefault="00912851" w:rsidP="00912851">
      <w:pPr>
        <w:spacing w:after="0" w:line="240" w:lineRule="auto"/>
        <w:rPr>
          <w:color w:val="808080" w:themeColor="background1" w:themeShade="80"/>
          <w:sz w:val="24"/>
          <w:szCs w:val="24"/>
          <w:lang w:val="en"/>
        </w:rPr>
      </w:pPr>
    </w:p>
    <w:p w:rsidR="00EC597B" w:rsidRDefault="00EC597B" w:rsidP="00912851">
      <w:pPr>
        <w:spacing w:after="0" w:line="240" w:lineRule="auto"/>
        <w:rPr>
          <w:b/>
          <w:sz w:val="32"/>
          <w:szCs w:val="32"/>
        </w:rPr>
      </w:pPr>
    </w:p>
    <w:p w:rsidR="00EC597B" w:rsidRDefault="00EC597B" w:rsidP="00912851">
      <w:pPr>
        <w:spacing w:after="0" w:line="240" w:lineRule="auto"/>
        <w:rPr>
          <w:b/>
          <w:sz w:val="32"/>
          <w:szCs w:val="32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503314861" behindDoc="1" locked="0" layoutInCell="1" allowOverlap="1" wp14:anchorId="04F3A5DE" wp14:editId="122EF3B1">
            <wp:simplePos x="0" y="0"/>
            <wp:positionH relativeFrom="margin">
              <wp:posOffset>4731385</wp:posOffset>
            </wp:positionH>
            <wp:positionV relativeFrom="margin">
              <wp:posOffset>-90170</wp:posOffset>
            </wp:positionV>
            <wp:extent cx="2042160" cy="405130"/>
            <wp:effectExtent l="0" t="0" r="0" b="0"/>
            <wp:wrapSquare wrapText="bothSides"/>
            <wp:docPr id="2" name="Picture 2" descr="\\phxp-sfs-001\phxmarketingoutreach\Logos\Mercy Maricopa\MMIC_logos\MMIC_logo_horiz\jpg\Mercy_Maricopa_IC_logo_horiz_bl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hxp-sfs-001\phxmarketingoutreach\Logos\Mercy Maricopa\MMIC_logos\MMIC_logo_horiz\jpg\Mercy_Maricopa_IC_logo_horiz_blk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1991" w:rsidRPr="00912851" w:rsidRDefault="00912851" w:rsidP="00912851">
      <w:pPr>
        <w:spacing w:after="0" w:line="240" w:lineRule="auto"/>
        <w:rPr>
          <w:sz w:val="24"/>
          <w:szCs w:val="24"/>
          <w:lang w:val="en"/>
        </w:rPr>
      </w:pPr>
      <w:r w:rsidRPr="00912851">
        <w:rPr>
          <w:b/>
          <w:sz w:val="32"/>
          <w:szCs w:val="32"/>
        </w:rPr>
        <w:t xml:space="preserve">About the </w:t>
      </w:r>
      <w:r w:rsidR="00CE1991" w:rsidRPr="00912851">
        <w:rPr>
          <w:rFonts w:ascii="Calibri" w:eastAsia="Calibri" w:hAnsi="Calibri" w:cs="Calibri"/>
          <w:b/>
          <w:position w:val="1"/>
          <w:sz w:val="32"/>
          <w:szCs w:val="32"/>
        </w:rPr>
        <w:t>Behavioral</w:t>
      </w:r>
      <w:r w:rsidR="00CE1991" w:rsidRPr="00912851">
        <w:rPr>
          <w:rFonts w:ascii="Calibri" w:eastAsia="Calibri" w:hAnsi="Calibri" w:cs="Calibri"/>
          <w:b/>
          <w:spacing w:val="-21"/>
          <w:position w:val="1"/>
          <w:sz w:val="32"/>
          <w:szCs w:val="32"/>
        </w:rPr>
        <w:t xml:space="preserve"> </w:t>
      </w:r>
      <w:r w:rsidR="00CE1991" w:rsidRPr="00912851">
        <w:rPr>
          <w:rFonts w:ascii="Calibri" w:eastAsia="Calibri" w:hAnsi="Calibri" w:cs="Calibri"/>
          <w:b/>
          <w:position w:val="1"/>
          <w:sz w:val="32"/>
          <w:szCs w:val="32"/>
        </w:rPr>
        <w:t>Health</w:t>
      </w:r>
      <w:r w:rsidR="00CE1991" w:rsidRPr="00912851">
        <w:rPr>
          <w:rFonts w:ascii="Calibri" w:eastAsia="Calibri" w:hAnsi="Calibri" w:cs="Calibri"/>
          <w:b/>
          <w:spacing w:val="-11"/>
          <w:position w:val="1"/>
          <w:sz w:val="32"/>
          <w:szCs w:val="32"/>
        </w:rPr>
        <w:t xml:space="preserve"> </w:t>
      </w:r>
      <w:r w:rsidR="00CE1991" w:rsidRPr="00912851">
        <w:rPr>
          <w:rFonts w:ascii="Calibri" w:eastAsia="Calibri" w:hAnsi="Calibri" w:cs="Calibri"/>
          <w:b/>
          <w:position w:val="1"/>
          <w:sz w:val="32"/>
          <w:szCs w:val="32"/>
        </w:rPr>
        <w:t>Drug</w:t>
      </w:r>
      <w:r w:rsidR="00CE1991" w:rsidRPr="00912851">
        <w:rPr>
          <w:rFonts w:ascii="Calibri" w:eastAsia="Calibri" w:hAnsi="Calibri" w:cs="Calibri"/>
          <w:b/>
          <w:spacing w:val="-11"/>
          <w:position w:val="1"/>
          <w:sz w:val="32"/>
          <w:szCs w:val="32"/>
        </w:rPr>
        <w:t xml:space="preserve"> </w:t>
      </w:r>
      <w:r w:rsidR="00CE1991" w:rsidRPr="00912851">
        <w:rPr>
          <w:rFonts w:ascii="Calibri" w:eastAsia="Calibri" w:hAnsi="Calibri" w:cs="Calibri"/>
          <w:b/>
          <w:spacing w:val="1"/>
          <w:w w:val="99"/>
          <w:position w:val="1"/>
          <w:sz w:val="32"/>
          <w:szCs w:val="32"/>
        </w:rPr>
        <w:t>L</w:t>
      </w:r>
      <w:r w:rsidR="00CE1991" w:rsidRPr="00912851">
        <w:rPr>
          <w:rFonts w:ascii="Calibri" w:eastAsia="Calibri" w:hAnsi="Calibri" w:cs="Calibri"/>
          <w:b/>
          <w:w w:val="99"/>
          <w:position w:val="1"/>
          <w:sz w:val="32"/>
          <w:szCs w:val="32"/>
        </w:rPr>
        <w:t>ist</w:t>
      </w:r>
    </w:p>
    <w:p w:rsidR="00912851" w:rsidRDefault="004B233B" w:rsidP="00CE1991">
      <w:pPr>
        <w:spacing w:after="0" w:line="240" w:lineRule="auto"/>
        <w:rPr>
          <w:sz w:val="24"/>
        </w:rPr>
      </w:pPr>
      <w:r w:rsidRPr="00CE1991">
        <w:rPr>
          <w:sz w:val="24"/>
        </w:rPr>
        <w:t xml:space="preserve">The </w:t>
      </w:r>
      <w:r w:rsidR="001F03CF">
        <w:rPr>
          <w:sz w:val="24"/>
        </w:rPr>
        <w:t>Mercy Maricopa</w:t>
      </w:r>
      <w:r w:rsidRPr="00CE1991">
        <w:rPr>
          <w:sz w:val="24"/>
        </w:rPr>
        <w:t xml:space="preserve"> </w:t>
      </w:r>
      <w:r w:rsidR="00EC597B">
        <w:rPr>
          <w:sz w:val="24"/>
        </w:rPr>
        <w:t xml:space="preserve">behavioral health </w:t>
      </w:r>
      <w:r w:rsidRPr="00CE1991">
        <w:rPr>
          <w:sz w:val="24"/>
        </w:rPr>
        <w:t xml:space="preserve">drug list includes all of the behavioral health medications listed on the </w:t>
      </w:r>
      <w:r w:rsidR="001F03CF">
        <w:rPr>
          <w:sz w:val="24"/>
        </w:rPr>
        <w:t>ADHS/DBHS</w:t>
      </w:r>
      <w:r w:rsidRPr="00CE1991">
        <w:rPr>
          <w:sz w:val="24"/>
        </w:rPr>
        <w:t xml:space="preserve"> Behavioral Health Drug List (BHDL)</w:t>
      </w:r>
      <w:r w:rsidR="00912851">
        <w:rPr>
          <w:sz w:val="24"/>
        </w:rPr>
        <w:t xml:space="preserve">. The list </w:t>
      </w:r>
      <w:r w:rsidRPr="00CE1991">
        <w:rPr>
          <w:sz w:val="24"/>
        </w:rPr>
        <w:t>specifies which medications require</w:t>
      </w:r>
      <w:r w:rsidR="00912851">
        <w:rPr>
          <w:sz w:val="24"/>
        </w:rPr>
        <w:t>:</w:t>
      </w:r>
    </w:p>
    <w:p w:rsidR="00912851" w:rsidRDefault="00912851" w:rsidP="00912851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P</w:t>
      </w:r>
      <w:r w:rsidR="004B233B" w:rsidRPr="00912851">
        <w:rPr>
          <w:sz w:val="24"/>
        </w:rPr>
        <w:t>rior authorizatio</w:t>
      </w:r>
      <w:r>
        <w:rPr>
          <w:sz w:val="24"/>
        </w:rPr>
        <w:t>n</w:t>
      </w:r>
    </w:p>
    <w:p w:rsidR="00912851" w:rsidRDefault="00912851" w:rsidP="00912851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Q</w:t>
      </w:r>
      <w:r w:rsidR="004B233B" w:rsidRPr="00912851">
        <w:rPr>
          <w:sz w:val="24"/>
        </w:rPr>
        <w:t>uantity limits</w:t>
      </w:r>
    </w:p>
    <w:p w:rsidR="00912851" w:rsidRDefault="00912851" w:rsidP="00912851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A</w:t>
      </w:r>
      <w:r w:rsidR="004B233B" w:rsidRPr="00912851">
        <w:rPr>
          <w:sz w:val="24"/>
        </w:rPr>
        <w:t>ge restriction</w:t>
      </w:r>
    </w:p>
    <w:p w:rsidR="00912851" w:rsidRPr="00912851" w:rsidRDefault="00912851" w:rsidP="00912851">
      <w:pPr>
        <w:pStyle w:val="ListParagraph"/>
        <w:numPr>
          <w:ilvl w:val="1"/>
          <w:numId w:val="3"/>
        </w:numPr>
        <w:spacing w:after="0" w:line="240" w:lineRule="auto"/>
        <w:rPr>
          <w:sz w:val="24"/>
        </w:rPr>
      </w:pPr>
      <w:r w:rsidRPr="00912851">
        <w:rPr>
          <w:sz w:val="24"/>
        </w:rPr>
        <w:t xml:space="preserve">If a </w:t>
      </w:r>
      <w:r>
        <w:rPr>
          <w:sz w:val="24"/>
        </w:rPr>
        <w:t>medication</w:t>
      </w:r>
      <w:r w:rsidRPr="00912851">
        <w:rPr>
          <w:sz w:val="24"/>
        </w:rPr>
        <w:t xml:space="preserve"> has an age restriction and is being prescribed outside the age limits, the prescribing provider will need to submit a prior authorization to Mercy Maricopa. </w:t>
      </w:r>
    </w:p>
    <w:p w:rsidR="00912851" w:rsidRDefault="00912851" w:rsidP="00912851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A</w:t>
      </w:r>
      <w:r w:rsidR="004B233B" w:rsidRPr="00912851">
        <w:rPr>
          <w:sz w:val="24"/>
        </w:rPr>
        <w:t>ny additional informati</w:t>
      </w:r>
      <w:r>
        <w:rPr>
          <w:sz w:val="24"/>
        </w:rPr>
        <w:t>on</w:t>
      </w:r>
      <w:r w:rsidR="004B233B" w:rsidRPr="00912851">
        <w:rPr>
          <w:sz w:val="24"/>
        </w:rPr>
        <w:t xml:space="preserve"> </w:t>
      </w:r>
    </w:p>
    <w:p w:rsidR="00912851" w:rsidRDefault="00912851" w:rsidP="00912851">
      <w:pPr>
        <w:spacing w:after="0" w:line="240" w:lineRule="auto"/>
        <w:ind w:left="360"/>
        <w:rPr>
          <w:sz w:val="24"/>
        </w:rPr>
      </w:pPr>
    </w:p>
    <w:p w:rsidR="006933D2" w:rsidRPr="00912851" w:rsidRDefault="004B233B" w:rsidP="00912851">
      <w:pPr>
        <w:spacing w:after="0" w:line="240" w:lineRule="auto"/>
        <w:rPr>
          <w:sz w:val="24"/>
        </w:rPr>
      </w:pPr>
      <w:r w:rsidRPr="00912851">
        <w:rPr>
          <w:sz w:val="24"/>
        </w:rPr>
        <w:t xml:space="preserve">All formulary medications available in generic form are supplied in generic form. </w:t>
      </w:r>
      <w:r w:rsidR="00912851">
        <w:rPr>
          <w:sz w:val="24"/>
        </w:rPr>
        <w:t xml:space="preserve"> R</w:t>
      </w:r>
      <w:r w:rsidRPr="00912851">
        <w:rPr>
          <w:sz w:val="24"/>
        </w:rPr>
        <w:t xml:space="preserve">equests for brand name preparations must </w:t>
      </w:r>
      <w:r w:rsidR="00912851">
        <w:rPr>
          <w:sz w:val="24"/>
        </w:rPr>
        <w:t>get</w:t>
      </w:r>
      <w:r w:rsidRPr="00912851">
        <w:rPr>
          <w:sz w:val="24"/>
        </w:rPr>
        <w:t xml:space="preserve"> prior authoriz</w:t>
      </w:r>
      <w:r w:rsidR="00912851">
        <w:rPr>
          <w:sz w:val="24"/>
        </w:rPr>
        <w:t>ation</w:t>
      </w:r>
      <w:r w:rsidRPr="00912851">
        <w:rPr>
          <w:sz w:val="24"/>
        </w:rPr>
        <w:t>.</w:t>
      </w:r>
    </w:p>
    <w:p w:rsidR="00CE1991" w:rsidRPr="00CE1991" w:rsidRDefault="00CE1991" w:rsidP="00CE1991">
      <w:pPr>
        <w:spacing w:after="0" w:line="240" w:lineRule="auto"/>
        <w:rPr>
          <w:sz w:val="24"/>
        </w:rPr>
      </w:pPr>
    </w:p>
    <w:p w:rsidR="006933D2" w:rsidRPr="00CE1991" w:rsidRDefault="004B233B" w:rsidP="00CE1991">
      <w:pPr>
        <w:spacing w:after="0" w:line="240" w:lineRule="auto"/>
        <w:rPr>
          <w:sz w:val="24"/>
        </w:rPr>
      </w:pPr>
      <w:r w:rsidRPr="00CE1991">
        <w:rPr>
          <w:sz w:val="24"/>
        </w:rPr>
        <w:t xml:space="preserve">For more information about your prescription drug coverage, please </w:t>
      </w:r>
      <w:r w:rsidR="001F03CF">
        <w:rPr>
          <w:sz w:val="24"/>
        </w:rPr>
        <w:t>refer</w:t>
      </w:r>
      <w:r w:rsidR="00912851">
        <w:rPr>
          <w:sz w:val="24"/>
        </w:rPr>
        <w:t xml:space="preserve"> to </w:t>
      </w:r>
      <w:r w:rsidR="001F03CF">
        <w:rPr>
          <w:sz w:val="24"/>
        </w:rPr>
        <w:t>your</w:t>
      </w:r>
      <w:r w:rsidRPr="00CE1991">
        <w:rPr>
          <w:sz w:val="24"/>
        </w:rPr>
        <w:t xml:space="preserve"> Member Handbook. If you have question</w:t>
      </w:r>
      <w:r w:rsidR="001F03CF">
        <w:rPr>
          <w:sz w:val="24"/>
        </w:rPr>
        <w:t xml:space="preserve">s, please </w:t>
      </w:r>
      <w:r w:rsidRPr="00CE1991">
        <w:rPr>
          <w:sz w:val="24"/>
        </w:rPr>
        <w:t xml:space="preserve">call Member Services at </w:t>
      </w:r>
      <w:r w:rsidR="001F03CF">
        <w:rPr>
          <w:b/>
          <w:sz w:val="24"/>
        </w:rPr>
        <w:t xml:space="preserve">1-800-564-5465 </w:t>
      </w:r>
      <w:r w:rsidRPr="00CE1991">
        <w:rPr>
          <w:sz w:val="24"/>
        </w:rPr>
        <w:t xml:space="preserve">or visit </w:t>
      </w:r>
      <w:hyperlink r:id="rId11">
        <w:r w:rsidRPr="001F03CF">
          <w:rPr>
            <w:rStyle w:val="Hyperlink"/>
            <w:b/>
            <w:sz w:val="24"/>
          </w:rPr>
          <w:t>www.MercyMaricopa.org</w:t>
        </w:r>
      </w:hyperlink>
      <w:r w:rsidR="001F03CF" w:rsidRPr="001F03CF">
        <w:rPr>
          <w:b/>
          <w:sz w:val="24"/>
        </w:rPr>
        <w:t>.</w:t>
      </w:r>
      <w:r w:rsidR="001F03CF">
        <w:rPr>
          <w:sz w:val="24"/>
        </w:rPr>
        <w:t xml:space="preserve"> </w:t>
      </w:r>
    </w:p>
    <w:p w:rsidR="006933D2" w:rsidRPr="00CE1991" w:rsidRDefault="006933D2" w:rsidP="00CE1991">
      <w:pPr>
        <w:spacing w:after="0" w:line="240" w:lineRule="auto"/>
        <w:rPr>
          <w:sz w:val="24"/>
        </w:rPr>
      </w:pPr>
    </w:p>
    <w:p w:rsidR="006933D2" w:rsidRPr="001F03CF" w:rsidRDefault="004B233B" w:rsidP="00CE1991">
      <w:pPr>
        <w:spacing w:after="0" w:line="240" w:lineRule="auto"/>
        <w:rPr>
          <w:b/>
          <w:sz w:val="28"/>
        </w:rPr>
      </w:pPr>
      <w:r w:rsidRPr="001F03CF">
        <w:rPr>
          <w:b/>
          <w:sz w:val="28"/>
        </w:rPr>
        <w:t>Ke</w:t>
      </w:r>
      <w:r w:rsidR="00CE1991" w:rsidRPr="001F03CF">
        <w:rPr>
          <w:b/>
          <w:sz w:val="28"/>
        </w:rPr>
        <w:t>y</w:t>
      </w:r>
    </w:p>
    <w:p w:rsidR="00CE1991" w:rsidRPr="00912851" w:rsidRDefault="004B233B" w:rsidP="00912851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912851">
        <w:rPr>
          <w:sz w:val="24"/>
        </w:rPr>
        <w:t xml:space="preserve">Drugs listed in </w:t>
      </w:r>
      <w:r w:rsidRPr="00912851">
        <w:rPr>
          <w:b/>
          <w:sz w:val="24"/>
        </w:rPr>
        <w:t xml:space="preserve">Bold/Italic </w:t>
      </w:r>
      <w:r w:rsidRPr="00912851">
        <w:rPr>
          <w:b/>
          <w:i/>
          <w:sz w:val="24"/>
        </w:rPr>
        <w:t>CAPITAL LETTERS</w:t>
      </w:r>
      <w:r w:rsidRPr="00912851">
        <w:rPr>
          <w:sz w:val="24"/>
        </w:rPr>
        <w:t xml:space="preserve"> indicate the medication is only available as a brand name produ</w:t>
      </w:r>
      <w:r w:rsidR="00912851">
        <w:rPr>
          <w:sz w:val="24"/>
        </w:rPr>
        <w:t>ct</w:t>
      </w:r>
    </w:p>
    <w:p w:rsidR="006933D2" w:rsidRPr="00CE1991" w:rsidRDefault="004B233B" w:rsidP="00CE1991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CE1991">
        <w:rPr>
          <w:sz w:val="24"/>
        </w:rPr>
        <w:t>(</w:t>
      </w:r>
      <w:r w:rsidRPr="00912851">
        <w:rPr>
          <w:b/>
          <w:sz w:val="24"/>
        </w:rPr>
        <w:t>*</w:t>
      </w:r>
      <w:r w:rsidRPr="00CE1991">
        <w:rPr>
          <w:sz w:val="24"/>
        </w:rPr>
        <w:t>) Indicates that medication can only be obtained from an Opioid Treatment Program (OTP) provider</w:t>
      </w:r>
    </w:p>
    <w:p w:rsidR="006933D2" w:rsidRPr="00CE1991" w:rsidRDefault="004B233B" w:rsidP="00CE1991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CE1991">
        <w:rPr>
          <w:sz w:val="24"/>
        </w:rPr>
        <w:t>(</w:t>
      </w:r>
      <w:r w:rsidRPr="00912851">
        <w:rPr>
          <w:b/>
          <w:sz w:val="24"/>
        </w:rPr>
        <w:t>X</w:t>
      </w:r>
      <w:r w:rsidRPr="00CE1991">
        <w:rPr>
          <w:sz w:val="24"/>
        </w:rPr>
        <w:t>) Indicates that the medication is only available through the (T)RBHA prior authorization process</w:t>
      </w:r>
    </w:p>
    <w:p w:rsidR="00CE1991" w:rsidRDefault="00CE1991" w:rsidP="00CE1991">
      <w:pPr>
        <w:spacing w:after="0" w:line="240" w:lineRule="auto"/>
        <w:rPr>
          <w:sz w:val="24"/>
        </w:rPr>
      </w:pPr>
    </w:p>
    <w:tbl>
      <w:tblPr>
        <w:tblStyle w:val="LightShading"/>
        <w:tblW w:w="0" w:type="auto"/>
        <w:jc w:val="center"/>
        <w:tblBorders>
          <w:bottom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3888"/>
        <w:gridCol w:w="3780"/>
      </w:tblGrid>
      <w:tr w:rsidR="00CE1991" w:rsidTr="00CE1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668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:rsidR="00CE1991" w:rsidRPr="00CE1991" w:rsidRDefault="00CE1991" w:rsidP="00CE1991">
            <w:pPr>
              <w:rPr>
                <w:b/>
                <w:sz w:val="24"/>
              </w:rPr>
            </w:pPr>
            <w:r w:rsidRPr="00CE1991">
              <w:rPr>
                <w:b/>
                <w:sz w:val="24"/>
              </w:rPr>
              <w:t>Abbreviati</w:t>
            </w:r>
            <w:r>
              <w:rPr>
                <w:b/>
                <w:sz w:val="24"/>
              </w:rPr>
              <w:t>ons</w:t>
            </w:r>
          </w:p>
        </w:tc>
      </w:tr>
      <w:tr w:rsidR="00CE1991" w:rsidTr="00CE1991">
        <w:trPr>
          <w:jc w:val="center"/>
        </w:trPr>
        <w:tc>
          <w:tcPr>
            <w:tcW w:w="3888" w:type="dxa"/>
          </w:tcPr>
          <w:p w:rsidR="00CE1991" w:rsidRDefault="00CE1991" w:rsidP="00CE1991">
            <w:pPr>
              <w:rPr>
                <w:sz w:val="24"/>
              </w:rPr>
            </w:pPr>
            <w:r w:rsidRPr="00CE1991">
              <w:rPr>
                <w:sz w:val="24"/>
              </w:rPr>
              <w:t xml:space="preserve">Cap = capsule </w:t>
            </w:r>
          </w:p>
        </w:tc>
        <w:tc>
          <w:tcPr>
            <w:tcW w:w="3780" w:type="dxa"/>
          </w:tcPr>
          <w:p w:rsidR="00CE1991" w:rsidRPr="00CE1991" w:rsidRDefault="00CE1991" w:rsidP="00912851">
            <w:pPr>
              <w:rPr>
                <w:sz w:val="24"/>
              </w:rPr>
            </w:pPr>
            <w:r w:rsidRPr="00CE1991">
              <w:rPr>
                <w:sz w:val="24"/>
              </w:rPr>
              <w:t>LA = long acting</w:t>
            </w:r>
          </w:p>
        </w:tc>
      </w:tr>
      <w:tr w:rsidR="00CE1991" w:rsidTr="00CE1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888" w:type="dxa"/>
            <w:tcBorders>
              <w:left w:val="none" w:sz="0" w:space="0" w:color="auto"/>
              <w:right w:val="none" w:sz="0" w:space="0" w:color="auto"/>
            </w:tcBorders>
          </w:tcPr>
          <w:p w:rsidR="00CE1991" w:rsidRDefault="00CE1991" w:rsidP="00CE1991">
            <w:pPr>
              <w:rPr>
                <w:sz w:val="24"/>
              </w:rPr>
            </w:pPr>
            <w:r w:rsidRPr="00CE1991">
              <w:rPr>
                <w:sz w:val="24"/>
              </w:rPr>
              <w:t xml:space="preserve">Chew = chewable </w:t>
            </w:r>
          </w:p>
        </w:tc>
        <w:tc>
          <w:tcPr>
            <w:tcW w:w="3780" w:type="dxa"/>
            <w:tcBorders>
              <w:left w:val="none" w:sz="0" w:space="0" w:color="auto"/>
              <w:right w:val="none" w:sz="0" w:space="0" w:color="auto"/>
            </w:tcBorders>
          </w:tcPr>
          <w:p w:rsidR="00CE1991" w:rsidRDefault="00CE1991" w:rsidP="00CE1991">
            <w:pPr>
              <w:rPr>
                <w:sz w:val="24"/>
              </w:rPr>
            </w:pPr>
            <w:r w:rsidRPr="00CE1991">
              <w:rPr>
                <w:sz w:val="24"/>
              </w:rPr>
              <w:t>ODT = orally disintegrating tablet</w:t>
            </w:r>
          </w:p>
        </w:tc>
      </w:tr>
      <w:tr w:rsidR="00CE1991" w:rsidTr="00CE1991">
        <w:trPr>
          <w:jc w:val="center"/>
        </w:trPr>
        <w:tc>
          <w:tcPr>
            <w:tcW w:w="3888" w:type="dxa"/>
          </w:tcPr>
          <w:p w:rsidR="00CE1991" w:rsidRDefault="00CE1991" w:rsidP="00CE1991">
            <w:pPr>
              <w:rPr>
                <w:sz w:val="24"/>
              </w:rPr>
            </w:pPr>
            <w:proofErr w:type="spellStart"/>
            <w:r w:rsidRPr="00CE1991">
              <w:rPr>
                <w:sz w:val="24"/>
              </w:rPr>
              <w:t>Conc</w:t>
            </w:r>
            <w:proofErr w:type="spellEnd"/>
            <w:r w:rsidRPr="00CE1991">
              <w:rPr>
                <w:sz w:val="24"/>
              </w:rPr>
              <w:t xml:space="preserve"> = concentrate</w:t>
            </w:r>
          </w:p>
        </w:tc>
        <w:tc>
          <w:tcPr>
            <w:tcW w:w="3780" w:type="dxa"/>
          </w:tcPr>
          <w:p w:rsidR="00CE1991" w:rsidRDefault="00CE1991" w:rsidP="00CE1991">
            <w:pPr>
              <w:rPr>
                <w:sz w:val="24"/>
              </w:rPr>
            </w:pPr>
            <w:r w:rsidRPr="00CE1991">
              <w:rPr>
                <w:sz w:val="24"/>
              </w:rPr>
              <w:t>SL = sublingual</w:t>
            </w:r>
          </w:p>
        </w:tc>
      </w:tr>
      <w:tr w:rsidR="00CE1991" w:rsidTr="00CE1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888" w:type="dxa"/>
            <w:tcBorders>
              <w:left w:val="none" w:sz="0" w:space="0" w:color="auto"/>
              <w:right w:val="none" w:sz="0" w:space="0" w:color="auto"/>
            </w:tcBorders>
          </w:tcPr>
          <w:p w:rsidR="00CE1991" w:rsidRDefault="00CE1991" w:rsidP="00CE1991">
            <w:pPr>
              <w:rPr>
                <w:sz w:val="24"/>
              </w:rPr>
            </w:pPr>
            <w:r w:rsidRPr="00CE1991">
              <w:rPr>
                <w:sz w:val="24"/>
              </w:rPr>
              <w:t>DR = Delayed Release</w:t>
            </w:r>
          </w:p>
        </w:tc>
        <w:tc>
          <w:tcPr>
            <w:tcW w:w="3780" w:type="dxa"/>
            <w:tcBorders>
              <w:left w:val="none" w:sz="0" w:space="0" w:color="auto"/>
              <w:right w:val="none" w:sz="0" w:space="0" w:color="auto"/>
            </w:tcBorders>
          </w:tcPr>
          <w:p w:rsidR="00CE1991" w:rsidRDefault="00CE1991" w:rsidP="00CE1991">
            <w:pPr>
              <w:rPr>
                <w:sz w:val="24"/>
              </w:rPr>
            </w:pPr>
            <w:r w:rsidRPr="00CE1991">
              <w:rPr>
                <w:sz w:val="24"/>
              </w:rPr>
              <w:t>SOLN = solution</w:t>
            </w:r>
          </w:p>
        </w:tc>
      </w:tr>
      <w:tr w:rsidR="00CE1991" w:rsidTr="00CE1991">
        <w:trPr>
          <w:jc w:val="center"/>
        </w:trPr>
        <w:tc>
          <w:tcPr>
            <w:tcW w:w="3888" w:type="dxa"/>
          </w:tcPr>
          <w:p w:rsidR="00CE1991" w:rsidRDefault="00CE1991" w:rsidP="00CE1991">
            <w:pPr>
              <w:rPr>
                <w:sz w:val="24"/>
              </w:rPr>
            </w:pPr>
            <w:proofErr w:type="spellStart"/>
            <w:r w:rsidRPr="00CE1991">
              <w:rPr>
                <w:sz w:val="24"/>
              </w:rPr>
              <w:t>Elix</w:t>
            </w:r>
            <w:proofErr w:type="spellEnd"/>
            <w:r w:rsidRPr="00CE1991">
              <w:rPr>
                <w:sz w:val="24"/>
              </w:rPr>
              <w:t xml:space="preserve"> = Elixir</w:t>
            </w:r>
          </w:p>
        </w:tc>
        <w:tc>
          <w:tcPr>
            <w:tcW w:w="3780" w:type="dxa"/>
          </w:tcPr>
          <w:p w:rsidR="00CE1991" w:rsidRDefault="00CE1991" w:rsidP="00CE1991">
            <w:pPr>
              <w:rPr>
                <w:sz w:val="24"/>
              </w:rPr>
            </w:pPr>
            <w:r w:rsidRPr="00CE1991">
              <w:rPr>
                <w:sz w:val="24"/>
              </w:rPr>
              <w:t>SR = sustained release</w:t>
            </w:r>
          </w:p>
        </w:tc>
      </w:tr>
      <w:tr w:rsidR="00CE1991" w:rsidTr="00CE1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888" w:type="dxa"/>
            <w:tcBorders>
              <w:left w:val="none" w:sz="0" w:space="0" w:color="auto"/>
              <w:right w:val="none" w:sz="0" w:space="0" w:color="auto"/>
            </w:tcBorders>
          </w:tcPr>
          <w:p w:rsidR="00CE1991" w:rsidRDefault="00CE1991" w:rsidP="00CE1991">
            <w:pPr>
              <w:rPr>
                <w:sz w:val="24"/>
              </w:rPr>
            </w:pPr>
            <w:r w:rsidRPr="00CE1991">
              <w:rPr>
                <w:sz w:val="24"/>
              </w:rPr>
              <w:t>ER = extended release</w:t>
            </w:r>
          </w:p>
        </w:tc>
        <w:tc>
          <w:tcPr>
            <w:tcW w:w="3780" w:type="dxa"/>
            <w:tcBorders>
              <w:left w:val="none" w:sz="0" w:space="0" w:color="auto"/>
              <w:right w:val="none" w:sz="0" w:space="0" w:color="auto"/>
            </w:tcBorders>
          </w:tcPr>
          <w:p w:rsidR="00CE1991" w:rsidRDefault="00CE1991" w:rsidP="00CE1991">
            <w:pPr>
              <w:rPr>
                <w:sz w:val="24"/>
              </w:rPr>
            </w:pPr>
            <w:proofErr w:type="spellStart"/>
            <w:r w:rsidRPr="00CE1991">
              <w:rPr>
                <w:sz w:val="24"/>
              </w:rPr>
              <w:t>Susp</w:t>
            </w:r>
            <w:proofErr w:type="spellEnd"/>
            <w:r w:rsidRPr="00CE1991">
              <w:rPr>
                <w:sz w:val="24"/>
              </w:rPr>
              <w:t xml:space="preserve"> = suspension</w:t>
            </w:r>
          </w:p>
        </w:tc>
      </w:tr>
      <w:tr w:rsidR="00CE1991" w:rsidTr="00CE1991">
        <w:trPr>
          <w:jc w:val="center"/>
        </w:trPr>
        <w:tc>
          <w:tcPr>
            <w:tcW w:w="3888" w:type="dxa"/>
          </w:tcPr>
          <w:p w:rsidR="00CE1991" w:rsidRDefault="00CE1991" w:rsidP="00CE1991">
            <w:pPr>
              <w:rPr>
                <w:sz w:val="24"/>
              </w:rPr>
            </w:pPr>
            <w:proofErr w:type="spellStart"/>
            <w:r w:rsidRPr="00CE1991">
              <w:rPr>
                <w:sz w:val="24"/>
              </w:rPr>
              <w:t>hbr</w:t>
            </w:r>
            <w:proofErr w:type="spellEnd"/>
            <w:r w:rsidRPr="00CE1991">
              <w:rPr>
                <w:sz w:val="24"/>
              </w:rPr>
              <w:t xml:space="preserve"> = </w:t>
            </w:r>
            <w:proofErr w:type="spellStart"/>
            <w:r w:rsidRPr="00CE1991">
              <w:rPr>
                <w:sz w:val="24"/>
              </w:rPr>
              <w:t>hydrobromide</w:t>
            </w:r>
            <w:proofErr w:type="spellEnd"/>
            <w:r w:rsidRPr="00CE1991">
              <w:rPr>
                <w:sz w:val="24"/>
              </w:rPr>
              <w:t xml:space="preserve"> </w:t>
            </w:r>
          </w:p>
        </w:tc>
        <w:tc>
          <w:tcPr>
            <w:tcW w:w="3780" w:type="dxa"/>
          </w:tcPr>
          <w:p w:rsidR="00CE1991" w:rsidRDefault="00CE1991" w:rsidP="00CE1991">
            <w:pPr>
              <w:rPr>
                <w:sz w:val="24"/>
              </w:rPr>
            </w:pPr>
            <w:proofErr w:type="spellStart"/>
            <w:r w:rsidRPr="00CE1991">
              <w:rPr>
                <w:sz w:val="24"/>
              </w:rPr>
              <w:t>Syr</w:t>
            </w:r>
            <w:proofErr w:type="spellEnd"/>
            <w:r w:rsidRPr="00CE1991">
              <w:rPr>
                <w:sz w:val="24"/>
              </w:rPr>
              <w:t xml:space="preserve"> = Syrup</w:t>
            </w:r>
          </w:p>
        </w:tc>
      </w:tr>
      <w:tr w:rsidR="00CE1991" w:rsidTr="00CE1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888" w:type="dxa"/>
            <w:tcBorders>
              <w:left w:val="none" w:sz="0" w:space="0" w:color="auto"/>
              <w:right w:val="none" w:sz="0" w:space="0" w:color="auto"/>
            </w:tcBorders>
          </w:tcPr>
          <w:p w:rsidR="00CE1991" w:rsidRPr="00CE1991" w:rsidRDefault="00CE1991" w:rsidP="00CE1991">
            <w:pPr>
              <w:rPr>
                <w:sz w:val="24"/>
              </w:rPr>
            </w:pPr>
            <w:r w:rsidRPr="00CE1991">
              <w:rPr>
                <w:sz w:val="24"/>
              </w:rPr>
              <w:t>hcl = hydrochloride</w:t>
            </w:r>
          </w:p>
        </w:tc>
        <w:tc>
          <w:tcPr>
            <w:tcW w:w="3780" w:type="dxa"/>
            <w:tcBorders>
              <w:left w:val="none" w:sz="0" w:space="0" w:color="auto"/>
              <w:right w:val="none" w:sz="0" w:space="0" w:color="auto"/>
            </w:tcBorders>
          </w:tcPr>
          <w:p w:rsidR="00CE1991" w:rsidRDefault="00CE1991" w:rsidP="00CE1991">
            <w:pPr>
              <w:rPr>
                <w:sz w:val="24"/>
              </w:rPr>
            </w:pPr>
            <w:r w:rsidRPr="00CE1991">
              <w:rPr>
                <w:sz w:val="24"/>
              </w:rPr>
              <w:t>Tab = tablet</w:t>
            </w:r>
          </w:p>
        </w:tc>
      </w:tr>
      <w:tr w:rsidR="00CE1991" w:rsidTr="00CE1991">
        <w:trPr>
          <w:jc w:val="center"/>
        </w:trPr>
        <w:tc>
          <w:tcPr>
            <w:tcW w:w="3888" w:type="dxa"/>
          </w:tcPr>
          <w:p w:rsidR="00CE1991" w:rsidRPr="00CE1991" w:rsidRDefault="00CE1991" w:rsidP="00CE1991">
            <w:pPr>
              <w:rPr>
                <w:sz w:val="24"/>
              </w:rPr>
            </w:pPr>
            <w:r w:rsidRPr="00CE1991">
              <w:rPr>
                <w:sz w:val="24"/>
              </w:rPr>
              <w:t>IM = intramuscular</w:t>
            </w:r>
          </w:p>
        </w:tc>
        <w:tc>
          <w:tcPr>
            <w:tcW w:w="3780" w:type="dxa"/>
          </w:tcPr>
          <w:p w:rsidR="00CE1991" w:rsidRDefault="00CE1991" w:rsidP="00CE1991">
            <w:pPr>
              <w:rPr>
                <w:sz w:val="24"/>
              </w:rPr>
            </w:pPr>
            <w:r w:rsidRPr="00CE1991">
              <w:rPr>
                <w:sz w:val="24"/>
              </w:rPr>
              <w:t>TD = transdermal</w:t>
            </w:r>
          </w:p>
        </w:tc>
      </w:tr>
      <w:tr w:rsidR="00CE1991" w:rsidTr="00CE1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888" w:type="dxa"/>
            <w:tcBorders>
              <w:left w:val="none" w:sz="0" w:space="0" w:color="auto"/>
              <w:right w:val="none" w:sz="0" w:space="0" w:color="auto"/>
            </w:tcBorders>
          </w:tcPr>
          <w:p w:rsidR="00CE1991" w:rsidRPr="00CE1991" w:rsidRDefault="00CE1991" w:rsidP="00CE1991">
            <w:pPr>
              <w:rPr>
                <w:sz w:val="24"/>
              </w:rPr>
            </w:pPr>
            <w:proofErr w:type="spellStart"/>
            <w:r w:rsidRPr="00CE1991">
              <w:rPr>
                <w:sz w:val="24"/>
              </w:rPr>
              <w:t>Inj</w:t>
            </w:r>
            <w:proofErr w:type="spellEnd"/>
            <w:r w:rsidRPr="00CE1991">
              <w:rPr>
                <w:sz w:val="24"/>
              </w:rPr>
              <w:t xml:space="preserve"> = injectable</w:t>
            </w:r>
          </w:p>
        </w:tc>
        <w:tc>
          <w:tcPr>
            <w:tcW w:w="3780" w:type="dxa"/>
            <w:tcBorders>
              <w:left w:val="none" w:sz="0" w:space="0" w:color="auto"/>
              <w:right w:val="none" w:sz="0" w:space="0" w:color="auto"/>
            </w:tcBorders>
          </w:tcPr>
          <w:p w:rsidR="00CE1991" w:rsidRDefault="00CE1991" w:rsidP="00CE1991">
            <w:pPr>
              <w:rPr>
                <w:sz w:val="24"/>
              </w:rPr>
            </w:pPr>
            <w:r w:rsidRPr="00CE1991">
              <w:rPr>
                <w:sz w:val="24"/>
              </w:rPr>
              <w:t>XL = extended release</w:t>
            </w:r>
          </w:p>
        </w:tc>
      </w:tr>
      <w:tr w:rsidR="00CE1991" w:rsidTr="00CE1991">
        <w:trPr>
          <w:jc w:val="center"/>
        </w:trPr>
        <w:tc>
          <w:tcPr>
            <w:tcW w:w="3888" w:type="dxa"/>
          </w:tcPr>
          <w:p w:rsidR="00CE1991" w:rsidRPr="00CE1991" w:rsidRDefault="00CE1991" w:rsidP="00CE1991">
            <w:pPr>
              <w:rPr>
                <w:sz w:val="24"/>
              </w:rPr>
            </w:pPr>
            <w:r w:rsidRPr="00CE1991">
              <w:rPr>
                <w:sz w:val="24"/>
              </w:rPr>
              <w:t>IR = Immediate release</w:t>
            </w:r>
          </w:p>
        </w:tc>
        <w:tc>
          <w:tcPr>
            <w:tcW w:w="3780" w:type="dxa"/>
          </w:tcPr>
          <w:p w:rsidR="00CE1991" w:rsidRDefault="00CE1991" w:rsidP="00912851">
            <w:pPr>
              <w:rPr>
                <w:sz w:val="24"/>
              </w:rPr>
            </w:pPr>
          </w:p>
        </w:tc>
      </w:tr>
    </w:tbl>
    <w:p w:rsidR="00912851" w:rsidRDefault="00912851" w:rsidP="00CE1991">
      <w:pPr>
        <w:spacing w:after="0" w:line="240" w:lineRule="auto"/>
        <w:rPr>
          <w:sz w:val="24"/>
        </w:rPr>
      </w:pPr>
    </w:p>
    <w:p w:rsidR="00912851" w:rsidRPr="00EC597B" w:rsidRDefault="00EC597B" w:rsidP="00CE1991">
      <w:pPr>
        <w:spacing w:after="0" w:line="240" w:lineRule="auto"/>
        <w:rPr>
          <w:i/>
          <w:sz w:val="24"/>
        </w:rPr>
      </w:pPr>
      <w:r w:rsidRPr="00EC597B">
        <w:rPr>
          <w:i/>
          <w:sz w:val="24"/>
        </w:rPr>
        <w:t xml:space="preserve">The behavioral health drug list begins on page 3. </w:t>
      </w:r>
    </w:p>
    <w:p w:rsidR="00912851" w:rsidRDefault="00912851" w:rsidP="00CE1991">
      <w:pPr>
        <w:spacing w:after="0" w:line="240" w:lineRule="auto"/>
        <w:rPr>
          <w:sz w:val="24"/>
        </w:rPr>
      </w:pPr>
    </w:p>
    <w:p w:rsidR="00912851" w:rsidRDefault="00912851" w:rsidP="00CE1991">
      <w:pPr>
        <w:spacing w:after="0" w:line="240" w:lineRule="auto"/>
        <w:rPr>
          <w:sz w:val="24"/>
        </w:rPr>
      </w:pPr>
    </w:p>
    <w:p w:rsidR="00912851" w:rsidRDefault="00912851" w:rsidP="00CE1991">
      <w:pPr>
        <w:spacing w:after="0" w:line="240" w:lineRule="auto"/>
        <w:rPr>
          <w:sz w:val="24"/>
        </w:rPr>
      </w:pPr>
    </w:p>
    <w:p w:rsidR="00912851" w:rsidRDefault="00912851" w:rsidP="00CE1991">
      <w:pPr>
        <w:spacing w:after="0" w:line="240" w:lineRule="auto"/>
        <w:rPr>
          <w:sz w:val="24"/>
        </w:rPr>
      </w:pPr>
    </w:p>
    <w:p w:rsidR="00912851" w:rsidRDefault="00912851" w:rsidP="00CE1991">
      <w:pPr>
        <w:spacing w:after="0" w:line="240" w:lineRule="auto"/>
        <w:rPr>
          <w:sz w:val="24"/>
        </w:rPr>
      </w:pPr>
    </w:p>
    <w:p w:rsidR="00912851" w:rsidRDefault="00912851" w:rsidP="00CE1991">
      <w:pPr>
        <w:spacing w:after="0" w:line="240" w:lineRule="auto"/>
        <w:rPr>
          <w:sz w:val="24"/>
        </w:rPr>
      </w:pPr>
    </w:p>
    <w:p w:rsidR="00912851" w:rsidRDefault="00912851" w:rsidP="00CE1991">
      <w:pPr>
        <w:spacing w:after="0" w:line="240" w:lineRule="auto"/>
        <w:rPr>
          <w:sz w:val="24"/>
        </w:rPr>
      </w:pPr>
    </w:p>
    <w:p w:rsidR="00912851" w:rsidRDefault="00912851" w:rsidP="00912851">
      <w:pPr>
        <w:widowControl/>
        <w:spacing w:after="0" w:line="240" w:lineRule="auto"/>
        <w:jc w:val="center"/>
        <w:rPr>
          <w:rFonts w:ascii="Calibri" w:eastAsia="Times New Roman" w:hAnsi="Calibri" w:cs="Calibri"/>
          <w:b/>
          <w:bCs/>
          <w:color w:val="FFFFFF"/>
          <w:sz w:val="24"/>
        </w:rPr>
        <w:sectPr w:rsidR="00912851" w:rsidSect="00912851">
          <w:footerReference w:type="default" r:id="rId12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bookmarkStart w:id="0" w:name="RANGE!A1:G1"/>
    </w:p>
    <w:tbl>
      <w:tblPr>
        <w:tblW w:w="13798" w:type="dxa"/>
        <w:jc w:val="center"/>
        <w:tblLook w:val="04A0" w:firstRow="1" w:lastRow="0" w:firstColumn="1" w:lastColumn="0" w:noHBand="0" w:noVBand="1"/>
      </w:tblPr>
      <w:tblGrid>
        <w:gridCol w:w="2500"/>
        <w:gridCol w:w="2305"/>
        <w:gridCol w:w="1807"/>
        <w:gridCol w:w="1233"/>
        <w:gridCol w:w="1660"/>
        <w:gridCol w:w="2880"/>
        <w:gridCol w:w="1413"/>
      </w:tblGrid>
      <w:tr w:rsidR="00EC597B" w:rsidRPr="00EC597B" w:rsidTr="00364D5F">
        <w:trPr>
          <w:cantSplit/>
          <w:trHeight w:val="630"/>
          <w:tblHeader/>
          <w:jc w:val="center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:rsidR="00EC597B" w:rsidRDefault="006B260E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lastRenderedPageBreak/>
              <w:t>Covered Drug</w:t>
            </w:r>
          </w:p>
          <w:bookmarkEnd w:id="0"/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912851" w:rsidRPr="00EC597B" w:rsidRDefault="00912851" w:rsidP="00EC597B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 xml:space="preserve">Reference </w:t>
            </w:r>
            <w:r w:rsidR="006B260E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Drug Name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Formulation(s)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Age Limitation</w:t>
            </w:r>
            <w:r w:rsidR="006B260E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 xml:space="preserve"> </w:t>
            </w:r>
            <w:r w:rsidR="006B260E" w:rsidRPr="006B260E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</w:rPr>
              <w:t>&lt; 6 requires PA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Prior Authorization Required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EC597B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Quantity Limit</w:t>
            </w:r>
          </w:p>
          <w:p w:rsidR="00EC597B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 xml:space="preserve"> (all are based on </w:t>
            </w:r>
          </w:p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30-day supply)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:rsidR="00912851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Additional</w:t>
            </w:r>
            <w:r w:rsidR="00912851" w:rsidRPr="00EC597B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 xml:space="preserve"> Information</w:t>
            </w:r>
          </w:p>
        </w:tc>
      </w:tr>
      <w:tr w:rsidR="00912851" w:rsidRPr="00EC597B" w:rsidTr="00364D5F">
        <w:trPr>
          <w:trHeight w:val="315"/>
          <w:jc w:val="center"/>
        </w:trPr>
        <w:tc>
          <w:tcPr>
            <w:tcW w:w="137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ANTIDEPRESSANTS</w:t>
            </w:r>
          </w:p>
        </w:tc>
      </w:tr>
      <w:tr w:rsidR="00912851" w:rsidRPr="00EC597B" w:rsidTr="00364D5F">
        <w:trPr>
          <w:trHeight w:val="315"/>
          <w:jc w:val="center"/>
        </w:trPr>
        <w:tc>
          <w:tcPr>
            <w:tcW w:w="137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Alpha-2 Receptor Antagonist Antidepressants</w:t>
            </w:r>
          </w:p>
        </w:tc>
      </w:tr>
      <w:tr w:rsidR="00EC597B" w:rsidRPr="00EC597B" w:rsidTr="00364D5F">
        <w:trPr>
          <w:trHeight w:val="63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mirtazapine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Remeron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Remeron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SolTab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 ODT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#30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912851" w:rsidRPr="00EC597B" w:rsidTr="00364D5F">
        <w:trPr>
          <w:trHeight w:val="315"/>
          <w:jc w:val="center"/>
        </w:trPr>
        <w:tc>
          <w:tcPr>
            <w:tcW w:w="137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Monoamine Oxidase Inhibitors (MAOIs)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851" w:rsidRPr="00B70B43" w:rsidRDefault="006B260E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  <w:t>EMSAM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6B260E" w:rsidRDefault="006B260E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/>
                <w:i/>
                <w:iCs/>
                <w:color w:val="000000"/>
                <w:sz w:val="24"/>
                <w:szCs w:val="24"/>
              </w:rPr>
              <w:t>selegiline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TD Patch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215729">
        <w:trPr>
          <w:trHeight w:hRule="exact" w:val="424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isocarboxazid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Marplan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phenelzine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sulfate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Nardil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tranylcypromine sulfate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Parnate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912851" w:rsidRPr="00EC597B" w:rsidTr="00364D5F">
        <w:trPr>
          <w:trHeight w:hRule="exact" w:val="315"/>
          <w:jc w:val="center"/>
        </w:trPr>
        <w:tc>
          <w:tcPr>
            <w:tcW w:w="137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Norepinephrine and Dopamine Reuptake Inhibitors (NDRIs)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851" w:rsidRPr="00B70B43" w:rsidRDefault="006B260E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  <w:t>APLENZIN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6B260E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bupropion </w:t>
            </w: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hbr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ER 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6B260E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#30</w:t>
            </w:r>
            <w:r w:rsidR="00912851"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val="94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bupropion hcl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Wellbutrin </w:t>
            </w:r>
          </w:p>
          <w:p w:rsid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Wellbutrin SR </w:t>
            </w:r>
          </w:p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Wellbutrin XL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IR Tab</w:t>
            </w: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ER Tab</w:t>
            </w: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ER 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DD6" w:rsidRDefault="00912851" w:rsidP="004F6B86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260E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IR:</w:t>
            </w:r>
            <w:r w:rsidRPr="006B260E">
              <w:rPr>
                <w:rFonts w:eastAsia="Times New Roman" w:cstheme="minorHAnsi"/>
                <w:color w:val="000000"/>
                <w:sz w:val="24"/>
                <w:szCs w:val="24"/>
              </w:rPr>
              <w:t>75/100mg = #</w:t>
            </w:r>
            <w:r w:rsidR="00053DD6" w:rsidRPr="006B260E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60 </w:t>
            </w:r>
            <w:r w:rsidRPr="006B260E">
              <w:rPr>
                <w:rFonts w:eastAsia="Times New Roman" w:cstheme="minorHAnsi"/>
                <w:color w:val="000000"/>
                <w:sz w:val="24"/>
                <w:szCs w:val="24"/>
              </w:rPr>
              <w:br/>
            </w:r>
            <w:r w:rsidRPr="006B260E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SR</w:t>
            </w:r>
            <w:r w:rsidRPr="006B260E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:100/150/200mg = #60 </w:t>
            </w:r>
            <w:r w:rsidRPr="006B260E">
              <w:rPr>
                <w:rFonts w:eastAsia="Times New Roman" w:cstheme="minorHAnsi"/>
                <w:color w:val="000000"/>
                <w:sz w:val="24"/>
                <w:szCs w:val="24"/>
              </w:rPr>
              <w:br/>
            </w:r>
            <w:r w:rsidRPr="006B260E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XL</w:t>
            </w:r>
            <w:r w:rsidR="00AC500F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 xml:space="preserve">: 300mg </w:t>
            </w:r>
            <w:r w:rsidR="004F6B86">
              <w:rPr>
                <w:rFonts w:eastAsia="Times New Roman" w:cstheme="minorHAnsi"/>
                <w:color w:val="000000"/>
                <w:sz w:val="24"/>
                <w:szCs w:val="24"/>
              </w:rPr>
              <w:t>= #30</w:t>
            </w:r>
          </w:p>
          <w:p w:rsidR="00AC500F" w:rsidRPr="00EC597B" w:rsidRDefault="00AC500F" w:rsidP="004F6B86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XL: 150mg = #90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912851" w:rsidRPr="00EC597B" w:rsidTr="00364D5F">
        <w:trPr>
          <w:trHeight w:hRule="exact" w:val="315"/>
          <w:jc w:val="center"/>
        </w:trPr>
        <w:tc>
          <w:tcPr>
            <w:tcW w:w="137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Selective Serotonin Reuptake Inhibitors (SSRIs)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citalopram </w:t>
            </w: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hbr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Various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Soln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851" w:rsidRPr="00EC597B" w:rsidRDefault="000C61B4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  <w:r w:rsidR="00912851"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00ml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citalopram </w:t>
            </w: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hbr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Celexa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#30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escitalopram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oxalate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Lexapro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Soln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851" w:rsidRPr="00EC597B" w:rsidRDefault="000C61B4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  <w:r w:rsidR="00912851"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00ml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escitalopram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oxalate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Lexapro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851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#30</w:t>
            </w:r>
          </w:p>
          <w:p w:rsidR="00395AC5" w:rsidRPr="00EC597B" w:rsidRDefault="00395AC5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10mg tablets = #45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94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fluoxetine hcl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Prozac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Cap/Tab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5AC5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10mg</w:t>
            </w:r>
            <w:r w:rsidR="003D1E1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and 60mg</w:t>
            </w: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= #30 </w:t>
            </w: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br/>
            </w:r>
            <w:r w:rsidR="00395AC5">
              <w:rPr>
                <w:rFonts w:eastAsia="Times New Roman" w:cstheme="minorHAnsi"/>
                <w:color w:val="000000"/>
                <w:sz w:val="24"/>
                <w:szCs w:val="24"/>
              </w:rPr>
              <w:t>10mg tablets = #45</w:t>
            </w:r>
          </w:p>
          <w:p w:rsidR="00912851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20 mg = #120 </w:t>
            </w: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40mg = # 60</w:t>
            </w:r>
          </w:p>
          <w:p w:rsidR="003D1E10" w:rsidRDefault="003D1E10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3D1E10" w:rsidRDefault="003D1E10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3D1E10" w:rsidRPr="00EC597B" w:rsidRDefault="003D1E10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60mg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fluoxetine hcl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Prozac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Soln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600 ml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fluoxetine hcl</w:t>
            </w:r>
            <w:r w:rsidR="00364D5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weekly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Prozac Weekly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DR Cap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  <w:r w:rsidR="000C61B4">
              <w:rPr>
                <w:rFonts w:eastAsia="Times New Roman" w:cstheme="minorHAnsi"/>
                <w:color w:val="000000"/>
                <w:sz w:val="24"/>
                <w:szCs w:val="24"/>
              </w:rPr>
              <w:t>#1 pack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val="94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fluvoxamine maleate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Luvox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0C61B4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25mg = #30</w:t>
            </w: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50mg = #</w:t>
            </w:r>
            <w:r w:rsidR="000C61B4">
              <w:rPr>
                <w:rFonts w:eastAsia="Times New Roman" w:cstheme="minorHAnsi"/>
                <w:color w:val="000000"/>
                <w:sz w:val="24"/>
                <w:szCs w:val="24"/>
              </w:rPr>
              <w:t>60</w:t>
            </w: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100mg = #90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fluvoxamine maleate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Luvox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CR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ER Cap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#</w:t>
            </w:r>
            <w:r w:rsidR="001C604D">
              <w:rPr>
                <w:rFonts w:eastAsia="Times New Roman" w:cstheme="minorHAns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paroxetine hcl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Paxil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Susp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900ml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851" w:rsidRPr="00EC597B" w:rsidRDefault="0091285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val="63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paroxetine hcl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Paxil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#60</w:t>
            </w: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40mg = #45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paroxetine hcl tab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Paxil CR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ER 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Default="007433C5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12.5</w:t>
            </w:r>
            <w:r w:rsidR="00A53E5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mg = </w:t>
            </w:r>
            <w:r w:rsidR="00EC597B"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#30</w:t>
            </w:r>
          </w:p>
          <w:p w:rsidR="007620B3" w:rsidRPr="00EC597B" w:rsidRDefault="007620B3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25</w:t>
            </w:r>
            <w:r w:rsidR="00755AC8">
              <w:rPr>
                <w:rFonts w:eastAsia="Times New Roman" w:cstheme="minorHAnsi"/>
                <w:color w:val="000000"/>
                <w:sz w:val="24"/>
                <w:szCs w:val="24"/>
              </w:rPr>
              <w:t>/ 37.5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mg = #60</w:t>
            </w: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6B260E" w:rsidP="006B260E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PEXEVA 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6B260E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paroxetine </w:t>
            </w: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mesylate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CAF" w:rsidRDefault="00B80CAF" w:rsidP="00B80CAF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10 MG= #180</w:t>
            </w:r>
          </w:p>
          <w:p w:rsidR="00B80CAF" w:rsidRDefault="00B80CAF" w:rsidP="00B80CAF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20 MG=#90</w:t>
            </w:r>
          </w:p>
          <w:p w:rsidR="00B80CAF" w:rsidRDefault="00B80CAF" w:rsidP="00B80CAF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30 MG=#60</w:t>
            </w:r>
          </w:p>
          <w:p w:rsidR="00EC597B" w:rsidRPr="00EC597B" w:rsidRDefault="00B80CAF" w:rsidP="00B80CAF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40 MG=#45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sertraline hcl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Zoloft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Conc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300ml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val="63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sertraline hcl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Zoloft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0B3" w:rsidRDefault="00EC597B" w:rsidP="007620B3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25</w:t>
            </w:r>
            <w:r w:rsidR="007620B3">
              <w:rPr>
                <w:rFonts w:eastAsia="Times New Roman" w:cstheme="minorHAnsi"/>
                <w:color w:val="000000"/>
                <w:sz w:val="24"/>
                <w:szCs w:val="24"/>
              </w:rPr>
              <w:t>= #30</w:t>
            </w:r>
          </w:p>
          <w:p w:rsidR="00EC597B" w:rsidRPr="00EC597B" w:rsidRDefault="007620B3" w:rsidP="007620B3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50mg, </w:t>
            </w:r>
            <w:r w:rsidR="00EC597B"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100mg =#60</w:t>
            </w:r>
            <w:r w:rsidR="00EC597B" w:rsidRPr="00EC597B">
              <w:rPr>
                <w:rFonts w:eastAsia="Times New Roman" w:cstheme="minorHAnsi"/>
                <w:color w:val="000000"/>
                <w:sz w:val="24"/>
                <w:szCs w:val="24"/>
              </w:rPr>
              <w:br/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91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6B260E" w:rsidP="006B260E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  <w:t>VIIBRYD</w:t>
            </w:r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6B260E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vilazodone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hcl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1B4" w:rsidRDefault="000C61B4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10mg, 20mg = #60</w:t>
            </w:r>
          </w:p>
          <w:p w:rsidR="000C61B4" w:rsidRDefault="000C61B4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40mg = #30</w:t>
            </w:r>
          </w:p>
          <w:p w:rsidR="00EC597B" w:rsidRPr="00EC597B" w:rsidRDefault="000C61B4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Starter kit = #1</w:t>
            </w:r>
            <w:r w:rsidR="00EC597B"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137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Serotonin- 2 Antagonist/Reuptake Inhibitors (SARIs)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nefazodone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Various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0C61B4" w:rsidRPr="00EC597B" w:rsidTr="00364D5F">
        <w:trPr>
          <w:trHeight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1B4" w:rsidRPr="00EC597B" w:rsidRDefault="00364D5F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t</w:t>
            </w:r>
            <w:r w:rsidR="000C61B4">
              <w:rPr>
                <w:rFonts w:eastAsia="Times New Roman" w:cstheme="minorHAnsi"/>
                <w:color w:val="000000"/>
                <w:sz w:val="24"/>
                <w:szCs w:val="24"/>
              </w:rPr>
              <w:t>razodone ER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1B4" w:rsidRPr="00EC597B" w:rsidRDefault="000C61B4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Various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1B4" w:rsidRPr="00EC597B" w:rsidRDefault="000C61B4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61B4" w:rsidRPr="00EC597B" w:rsidRDefault="000C61B4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61B4" w:rsidRPr="00EC597B" w:rsidRDefault="000C61B4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61B4" w:rsidRPr="00EC597B" w:rsidRDefault="000C61B4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#30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61B4" w:rsidRPr="00EC597B" w:rsidRDefault="000C61B4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EC597B" w:rsidRPr="00EC597B" w:rsidTr="00364D5F">
        <w:trPr>
          <w:trHeight w:hRule="exact" w:val="1144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trazodone hcl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Various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Default="000C61B4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50mg, 100mg, 150mg = #120</w:t>
            </w:r>
          </w:p>
          <w:p w:rsidR="000C61B4" w:rsidRPr="00EC597B" w:rsidRDefault="0074060A" w:rsidP="00B70B43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300mg= #6</w:t>
            </w:r>
            <w:r w:rsidR="000C61B4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137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Serotonin-Norepinephrine Reuptake Inhibitors (SNRIs)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desvenlafaxine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EC597B" w:rsidP="00630209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</w:pPr>
            <w:proofErr w:type="spellStart"/>
            <w:r w:rsidRPr="00B70B43"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  <w:t>P</w:t>
            </w:r>
            <w:r w:rsidR="00630209"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  <w:t>ristiq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ER 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  <w:r w:rsidR="00053DD6">
              <w:rPr>
                <w:rFonts w:eastAsia="Times New Roman" w:cstheme="minorHAnsi"/>
                <w:color w:val="000000"/>
                <w:sz w:val="24"/>
                <w:szCs w:val="24"/>
              </w:rPr>
              <w:t>#30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duloxetine hcl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Cymbalta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Cap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#60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venlafaxine hcl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Effexor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7620B3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IR </w:t>
            </w:r>
            <w:r w:rsidR="00EC597B"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#90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venlafaxine hcl</w:t>
            </w:r>
            <w:r w:rsidR="00364D5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XR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Effexor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ER Cap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#60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venlafaxine hcl</w:t>
            </w:r>
            <w:r w:rsidR="00364D5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Various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ER 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7620B3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#60</w:t>
            </w:r>
            <w:r w:rsidR="00EC597B"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137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Tricyclic Antidepressants &amp; Related Non-Selective Reuptake Inhibitors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amitriptyline hcl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Various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amoxapine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tab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Various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clomipramine hcl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Anafranil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Cap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desipramine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hcl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Norpramin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doxepin hcl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Various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Cap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doxepin hcl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Various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Conc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6B260E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  <w:t>SILENOR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6B260E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doxepin hcl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imipramine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Various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imipramine hcl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Tofranil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-PM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Cap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maprotiline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hcl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Various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nortriptyline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hcl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Pamelor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Cap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nortriptyline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hcl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Various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Soln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7B" w:rsidRPr="00EC597B" w:rsidRDefault="00EC597B" w:rsidP="0004398E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protriptyline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hcl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7B" w:rsidRPr="00EC597B" w:rsidRDefault="00EC597B" w:rsidP="0004398E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Vivactil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7B" w:rsidRPr="00EC597B" w:rsidRDefault="00EC597B" w:rsidP="0004398E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trimipramine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maleate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Surmontil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Cap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137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Combination Medications Used for the Treatment of BPAD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fluoxetine hcl /olanzapine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Symbyax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Cap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#30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137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ANTIPSYCHOTICS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137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1st Generation Antipsychotics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haloperidol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Various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haloperidol </w:t>
            </w: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decanoate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Haldol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Inj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haloperidol lactate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Various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Conc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loxapine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succinate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Loxitane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Cap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AC500F" w:rsidP="00AC500F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  <w:t>pimozide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A17338" w:rsidRDefault="00AC500F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  <w:t>Orap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thiothixene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Navane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Cap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137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2nd Generation Antipsychotics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E53BE6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ABILIFY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53BE6" w:rsidP="00A3226A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1763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7631">
              <w:rPr>
                <w:rFonts w:eastAsia="Times New Roman" w:cstheme="minorHAnsi"/>
                <w:color w:val="000000"/>
                <w:sz w:val="24"/>
                <w:szCs w:val="24"/>
              </w:rPr>
              <w:t>aripiprazole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#30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0F7BA9" w:rsidRPr="00EC597B" w:rsidTr="00A56FF1">
        <w:trPr>
          <w:trHeight w:hRule="exact" w:val="63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BA9" w:rsidRPr="00B70B43" w:rsidRDefault="000F7BA9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  <w:t>ABILIFY DISCMELT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7BA9" w:rsidRDefault="000F7BA9" w:rsidP="000F7BA9">
            <w:pPr>
              <w:jc w:val="center"/>
            </w:pPr>
            <w:proofErr w:type="spellStart"/>
            <w:r w:rsidRPr="00917631">
              <w:rPr>
                <w:rFonts w:eastAsia="Times New Roman" w:cstheme="minorHAnsi"/>
                <w:color w:val="000000"/>
                <w:sz w:val="24"/>
                <w:szCs w:val="24"/>
              </w:rPr>
              <w:t>aripiprazole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BA9" w:rsidRPr="00EC597B" w:rsidRDefault="000F7BA9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ODT 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BA9" w:rsidRPr="00EC597B" w:rsidRDefault="000F7BA9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BA9" w:rsidRPr="00EC597B" w:rsidRDefault="000F7BA9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BA9" w:rsidRPr="00EC597B" w:rsidRDefault="000F7BA9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#30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BA9" w:rsidRPr="00EC597B" w:rsidRDefault="000F7BA9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0F7BA9" w:rsidRPr="00EC597B" w:rsidTr="00A56FF1">
        <w:trPr>
          <w:trHeight w:hRule="exact" w:val="63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BA9" w:rsidRPr="00B70B43" w:rsidRDefault="000F7BA9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  <w:t>ABILIFY MAINTENA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7BA9" w:rsidRDefault="000F7BA9" w:rsidP="000F7BA9">
            <w:pPr>
              <w:jc w:val="center"/>
            </w:pPr>
            <w:proofErr w:type="spellStart"/>
            <w:r w:rsidRPr="00917631">
              <w:rPr>
                <w:rFonts w:eastAsia="Times New Roman" w:cstheme="minorHAnsi"/>
                <w:color w:val="000000"/>
                <w:sz w:val="24"/>
                <w:szCs w:val="24"/>
              </w:rPr>
              <w:t>aripiprazole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BA9" w:rsidRPr="00EC597B" w:rsidRDefault="000F7BA9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Inj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BA9" w:rsidRPr="00EC597B" w:rsidRDefault="000F7BA9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BA9" w:rsidRPr="00EC597B" w:rsidRDefault="005F2A0E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BA9" w:rsidRPr="00EC597B" w:rsidRDefault="000F7BA9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BA9" w:rsidRPr="00EC597B" w:rsidRDefault="000F7BA9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0F7BA9" w:rsidRPr="00EC597B" w:rsidTr="00A56FF1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BA9" w:rsidRPr="00B70B43" w:rsidRDefault="002B43ED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17631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aripiprazole</w:t>
            </w:r>
            <w:proofErr w:type="spellEnd"/>
            <w:r w:rsidRPr="00B70B43"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7BA9" w:rsidRDefault="002B43ED" w:rsidP="002B43ED">
            <w:pPr>
              <w:jc w:val="center"/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Abilify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BA9" w:rsidRPr="00EC597B" w:rsidRDefault="000F7BA9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Soln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BA9" w:rsidRPr="00EC597B" w:rsidRDefault="000F7BA9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BA9" w:rsidRPr="00EC597B" w:rsidRDefault="000F7BA9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BA9" w:rsidRPr="00EC597B" w:rsidRDefault="00B80CAF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480ml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BA9" w:rsidRPr="00EC597B" w:rsidRDefault="000F7BA9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0F7BA9">
        <w:trPr>
          <w:trHeight w:hRule="exact" w:val="883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clozapine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Clozaril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DD6" w:rsidRDefault="00053DD6" w:rsidP="00053DD6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25mg = #360, 50mg = #90, 100mg = #270, 200mg = #90</w:t>
            </w:r>
          </w:p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#270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109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7433C5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clozapine</w:t>
            </w:r>
            <w:r w:rsidRPr="00B70B43" w:rsidDel="007433C5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7433C5" w:rsidP="007433C5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FazaClo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ODT 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053DD6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12.5m</w:t>
            </w:r>
            <w:r w:rsidR="00A365DC">
              <w:rPr>
                <w:rFonts w:eastAsia="Times New Roman" w:cstheme="minorHAnsi"/>
                <w:color w:val="000000"/>
                <w:sz w:val="24"/>
                <w:szCs w:val="24"/>
              </w:rPr>
              <w:t>g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25mg = #360, 100mg = </w:t>
            </w:r>
            <w:r w:rsidR="00EC597B"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#270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, 150mg, 200mg = #90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10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0F7BA9" w:rsidP="000F7BA9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  <w:t>FANAPT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0F7BA9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Iloperidone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1B4" w:rsidRDefault="000C61B4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1mg,2mg,4mg #60</w:t>
            </w:r>
          </w:p>
          <w:p w:rsidR="000C61B4" w:rsidRDefault="000C61B4" w:rsidP="000C61B4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6mg,8mg,10mg, 12mg #30</w:t>
            </w:r>
          </w:p>
          <w:p w:rsidR="00EC597B" w:rsidRPr="00EC597B" w:rsidRDefault="000C61B4" w:rsidP="000C61B4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Titration pack = #1</w:t>
            </w:r>
            <w:r w:rsidR="00EC597B"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1C604D" w:rsidP="001C604D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paliperiodone</w:t>
            </w:r>
            <w:proofErr w:type="spellEnd"/>
            <w:r w:rsidRPr="00B70B43"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="000F7BA9" w:rsidRPr="00B70B43"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  <w:t>I</w:t>
            </w:r>
            <w:r w:rsidR="000F7BA9"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1C604D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Invega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ER 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63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0F7BA9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  <w:t>INVEGA SUSTENNA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0F7BA9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paliperiodone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LA </w:t>
            </w: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Susp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5F2A0E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784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D9758A" w:rsidP="00D9758A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  <w:t>LATUDA</w:t>
            </w:r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D9758A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lurasidone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hcl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DD6" w:rsidRDefault="00053DD6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#60</w:t>
            </w:r>
          </w:p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  <w:r w:rsidR="00053DD6">
              <w:rPr>
                <w:rFonts w:eastAsia="Times New Roman" w:cstheme="minorHAnsi"/>
                <w:color w:val="000000"/>
                <w:sz w:val="24"/>
                <w:szCs w:val="24"/>
              </w:rPr>
              <w:t>120mg = #30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olanzapine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Zyprexa, </w:t>
            </w: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Zydis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ODT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#30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63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quetiapine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Seroquel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25/50mg = #30 </w:t>
            </w: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100/200/300/400mg = #60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63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7B" w:rsidRPr="00B70B43" w:rsidRDefault="00D9758A" w:rsidP="0004398E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  <w:t>SEROQUEL XR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7B" w:rsidRPr="00EC597B" w:rsidRDefault="00D9758A" w:rsidP="0004398E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quetiapine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7B" w:rsidRPr="00EC597B" w:rsidRDefault="00EC597B" w:rsidP="0004398E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7B" w:rsidRPr="00EC597B" w:rsidRDefault="00EC597B" w:rsidP="0004398E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7B" w:rsidRPr="00EC597B" w:rsidRDefault="00EC597B" w:rsidP="0004398E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7B" w:rsidRPr="00EC597B" w:rsidRDefault="00EC597B" w:rsidP="0074060A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#30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EC597B" w:rsidRPr="00EC597B" w:rsidTr="00364D5F">
        <w:trPr>
          <w:trHeight w:hRule="exact" w:val="63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risperidone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Risperdal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0.25/0.5/1/2 mg= #90</w:t>
            </w: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3mg, 4mg = #60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63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D9758A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  <w:t>RISPERDAL CONSTA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D9758A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risperidone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Inj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#2</w:t>
            </w:r>
            <w:r w:rsidR="006E5826">
              <w:rPr>
                <w:rFonts w:eastAsia="Times New Roman" w:cstheme="minorHAnsi"/>
                <w:color w:val="000000"/>
                <w:sz w:val="24"/>
                <w:szCs w:val="24"/>
              </w:rPr>
              <w:t>/28days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703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D9758A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r</w:t>
            </w:r>
            <w:r w:rsidR="00EC597B"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isperidone</w:t>
            </w:r>
            <w:proofErr w:type="spellEnd"/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ODT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Risperdal M-TAB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ODT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1B4" w:rsidRDefault="000C61B4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0.25mg, 0.5mg, 1mg = #90</w:t>
            </w:r>
          </w:p>
          <w:p w:rsidR="00EC597B" w:rsidRPr="00EC597B" w:rsidRDefault="000C61B4" w:rsidP="000C61B4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2mg, 3mg 4mg = </w:t>
            </w:r>
            <w:r w:rsidR="00EC597B"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#60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D9758A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R</w:t>
            </w:r>
            <w:r w:rsidR="00EC597B"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isperidone</w:t>
            </w:r>
            <w:proofErr w:type="spellEnd"/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soln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Risperdal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Soln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0C61B4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240ml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D9758A" w:rsidP="00D9758A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  <w:t>SAPHRIS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D9758A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asenapine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SL 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  <w:r w:rsidR="00053DD6">
              <w:rPr>
                <w:rFonts w:eastAsia="Times New Roman" w:cstheme="minorHAnsi"/>
                <w:color w:val="000000"/>
                <w:sz w:val="24"/>
                <w:szCs w:val="24"/>
              </w:rPr>
              <w:t>#60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ziprasidone</w:t>
            </w:r>
            <w:proofErr w:type="spellEnd"/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hcl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Geodon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Cap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#60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137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1544C" w:rsidRDefault="0041544C" w:rsidP="00912851">
            <w:pPr>
              <w:widowControl/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</w:p>
          <w:p w:rsidR="00EC597B" w:rsidRPr="00EC597B" w:rsidRDefault="00EC597B" w:rsidP="003C1576">
            <w:pPr>
              <w:widowControl/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nothiazine</w:t>
            </w:r>
            <w:proofErr w:type="spellEnd"/>
            <w:r w:rsidRPr="00EC597B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Antipsychotics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chlorpromazine hcl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Various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D97272">
        <w:trPr>
          <w:trHeight w:hRule="exact" w:val="649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D97272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fluphenazine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decanoate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Various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Inj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D9758A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fluphenazine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D9758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oral </w:t>
            </w:r>
            <w:proofErr w:type="spellStart"/>
            <w:r w:rsidR="00D9758A">
              <w:rPr>
                <w:rFonts w:eastAsia="Times New Roman" w:cstheme="minorHAnsi"/>
                <w:color w:val="000000"/>
                <w:sz w:val="24"/>
                <w:szCs w:val="24"/>
              </w:rPr>
              <w:t>conc</w:t>
            </w:r>
            <w:proofErr w:type="spellEnd"/>
          </w:p>
        </w:tc>
        <w:tc>
          <w:tcPr>
            <w:tcW w:w="23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Various</w:t>
            </w:r>
          </w:p>
        </w:tc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Oral </w:t>
            </w: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Conc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3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fluphenazine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hcl</w:t>
            </w:r>
            <w:r w:rsidR="00D9758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9758A">
              <w:rPr>
                <w:rFonts w:eastAsia="Times New Roman" w:cstheme="minorHAnsi"/>
                <w:color w:val="000000"/>
                <w:sz w:val="24"/>
                <w:szCs w:val="24"/>
              </w:rPr>
              <w:t>elix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Various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Elix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fluphenazine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hcl</w:t>
            </w:r>
            <w:r w:rsidR="00D9758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tab</w:t>
            </w:r>
          </w:p>
        </w:tc>
        <w:tc>
          <w:tcPr>
            <w:tcW w:w="23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Various</w:t>
            </w:r>
          </w:p>
        </w:tc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3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perphenazine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Various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thioridazine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hcl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Various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trifluoperazine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hcl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Various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137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ANTICONVULSANT</w:t>
            </w:r>
            <w:r w:rsidR="006B260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carbamazepine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Tegretol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Epitol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 Chew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carbamazepine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Carbatrol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Equetro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ER Cap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carbamazepine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Tegretol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XR,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ER 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carbamazepine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Tegretol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Susp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divalproex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Depakote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DR &amp; ER 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63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divalproex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Depakote Sprinkles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Cap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gabapentin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Neurontin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Cap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D9727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  <w:t>HORIZANT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D9727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gabapentin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ER 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gabapentin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Neurontin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Soln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D9727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  <w:t>GRALISE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D9727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gabapentin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63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lamotrigine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Lamictal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 Chew ODT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18743F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#60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D9727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  <w:t>LAMICTAL XR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D9727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lamotrigine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ER 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oxcarbazepine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Trileptal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Susp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oxcarbazepine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Trileptal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5F2942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942" w:rsidRPr="00EC597B" w:rsidRDefault="005F294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topiramate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942" w:rsidRPr="00EC597B" w:rsidRDefault="005F294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Topamax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942" w:rsidRPr="00EC597B" w:rsidRDefault="005F294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Cap/tab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942" w:rsidRPr="00EC597B" w:rsidRDefault="005F294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942" w:rsidRPr="00EC597B" w:rsidRDefault="005F294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942" w:rsidRPr="00EC597B" w:rsidRDefault="005F294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942" w:rsidRPr="00EC597B" w:rsidRDefault="005F294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EC597B" w:rsidRPr="00EC597B" w:rsidTr="00D97272">
        <w:trPr>
          <w:cantSplit/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valproate sodium</w:t>
            </w:r>
            <w:r w:rsidR="00D9727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97272">
              <w:rPr>
                <w:rFonts w:eastAsia="Times New Roman" w:cstheme="minorHAnsi"/>
                <w:color w:val="000000"/>
                <w:sz w:val="24"/>
                <w:szCs w:val="24"/>
              </w:rPr>
              <w:t>soln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Various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Soln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D97272">
        <w:trPr>
          <w:cantSplit/>
          <w:trHeight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valproate sodium</w:t>
            </w:r>
            <w:r w:rsidR="00D9727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cap/syrup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Depakene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Cap /Syrup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137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ANTIMANIC AGENTS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lithium carbonate</w:t>
            </w:r>
            <w:r w:rsidR="00D9727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cap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Various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Cap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lithium carbonate</w:t>
            </w:r>
            <w:r w:rsidR="00D9727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tab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Lithobid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ER 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lithium citrate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Various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Soln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137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ADHD DRUGS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137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Amphetamines</w:t>
            </w:r>
          </w:p>
        </w:tc>
      </w:tr>
      <w:tr w:rsidR="00EC597B" w:rsidRPr="00EC597B" w:rsidTr="00D97272">
        <w:trPr>
          <w:trHeight w:val="63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amphetamine- </w:t>
            </w: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dextroamphetamine</w:t>
            </w:r>
            <w:proofErr w:type="spellEnd"/>
            <w:r w:rsidR="00D9727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Adderall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D9727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/10/12.5mg= #90 </w:t>
            </w: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15/20/30mg =</w:t>
            </w:r>
            <w:r w:rsidR="007A5B8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#60</w:t>
            </w:r>
            <w:r w:rsidR="00EC597B"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D97272" w:rsidRPr="00EC597B" w:rsidTr="00D97272">
        <w:trPr>
          <w:trHeight w:hRule="exact" w:val="91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272" w:rsidRPr="00EC597B" w:rsidRDefault="00D9727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amphetamine-</w:t>
            </w: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dextroamphetamine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XR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272" w:rsidRPr="00EC597B" w:rsidRDefault="00D9727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Adderall XR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272" w:rsidRPr="00EC597B" w:rsidRDefault="00D9727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SR Cap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272" w:rsidRPr="00EC597B" w:rsidRDefault="00D9727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7272" w:rsidRPr="00EC597B" w:rsidRDefault="00D9727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272" w:rsidRPr="00EC597B" w:rsidRDefault="00D97272" w:rsidP="00A56FF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#30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272" w:rsidRPr="00EC597B" w:rsidRDefault="00D9727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D97272" w:rsidRPr="00EC597B" w:rsidTr="00D97272">
        <w:trPr>
          <w:trHeight w:hRule="exact" w:val="613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272" w:rsidRPr="00EC597B" w:rsidRDefault="00D9727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Dextroamphetamine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sulfate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272" w:rsidRPr="00EC597B" w:rsidRDefault="00D9727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Dexedrine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272" w:rsidRPr="00EC597B" w:rsidRDefault="00D9727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ER Cap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272" w:rsidRPr="00EC597B" w:rsidRDefault="00D9727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7272" w:rsidRPr="00EC597B" w:rsidRDefault="00D9727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272" w:rsidRPr="00EC597B" w:rsidRDefault="00D97272" w:rsidP="00A56FF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#60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272" w:rsidRPr="00EC597B" w:rsidRDefault="00D9727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D97272" w:rsidRPr="00EC597B" w:rsidTr="00D97272">
        <w:trPr>
          <w:trHeight w:hRule="exact" w:val="631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272" w:rsidRPr="00EC597B" w:rsidRDefault="00D9727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Dextroamphetamine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sulfate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272" w:rsidRPr="00EC597B" w:rsidRDefault="00D9727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Various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272" w:rsidRPr="00EC597B" w:rsidRDefault="00D9727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272" w:rsidRPr="00EC597B" w:rsidRDefault="00D9727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7272" w:rsidRPr="00EC597B" w:rsidRDefault="00D9727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272" w:rsidRPr="00EC597B" w:rsidRDefault="00D97272" w:rsidP="00A56FF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#90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272" w:rsidRPr="00EC597B" w:rsidRDefault="00D9727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D97272" w:rsidRPr="00EC597B" w:rsidTr="00D97272">
        <w:trPr>
          <w:trHeight w:hRule="exact" w:val="658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272" w:rsidRPr="00B70B43" w:rsidRDefault="00D9727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  <w:t>VYVANSE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272" w:rsidRPr="00B70B43" w:rsidRDefault="00D9727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</w:pPr>
            <w:proofErr w:type="spellStart"/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Lisdexamfetamine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272" w:rsidRPr="00EC597B" w:rsidRDefault="00D9727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ER Cap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272" w:rsidRPr="00EC597B" w:rsidRDefault="00D9727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7272" w:rsidRPr="00EC597B" w:rsidRDefault="00D9727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272" w:rsidRPr="00EC597B" w:rsidRDefault="00D97272" w:rsidP="00A56FF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#30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272" w:rsidRPr="00EC597B" w:rsidRDefault="00D9727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137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Stimulants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dexmethylphenidate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hcl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Focalin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#60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D97272">
        <w:trPr>
          <w:trHeight w:hRule="exact" w:val="577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dexmethylphenidate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hcl</w:t>
            </w:r>
            <w:r w:rsidR="00D9727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</w:pPr>
            <w:proofErr w:type="spellStart"/>
            <w:r w:rsidRPr="00B70B43"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  <w:t>F</w:t>
            </w:r>
            <w:r w:rsidR="00630209"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  <w:t>ocalin</w:t>
            </w:r>
            <w:r w:rsidRPr="00B70B43"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  <w:t>XR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ER Cap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#30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CA42A8" w:rsidRPr="00EC597B" w:rsidTr="006A7ECB">
        <w:trPr>
          <w:trHeight w:hRule="exact" w:val="64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2A8" w:rsidRPr="00EC597B" w:rsidRDefault="00CA42A8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FOCALIN XR 25mg and 35mg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2A8" w:rsidRPr="00B70B43" w:rsidRDefault="00CA42A8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dexmethylphenidate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hcl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ER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2A8" w:rsidRPr="00EC597B" w:rsidRDefault="00CA42A8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ER Cap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2A8" w:rsidRPr="00EC597B" w:rsidRDefault="00CA42A8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2A8" w:rsidRPr="00EC597B" w:rsidRDefault="00CA42A8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2A8" w:rsidRPr="00EC597B" w:rsidRDefault="00CA42A8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#30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2A8" w:rsidRPr="00EC597B" w:rsidRDefault="00CA42A8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methylphenidate hcl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Ritalin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#90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methylphenidate hcl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630209" w:rsidP="00630209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</w:pPr>
            <w:proofErr w:type="spellStart"/>
            <w:r w:rsidRPr="00B70B43"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  <w:t>ethylin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Chew 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#90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methylphenidate hcl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Ritalin LA/</w:t>
            </w: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Metadate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CD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ER Cap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#30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methylphenidate hcl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Ritalin SR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SR 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#30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9F147B">
        <w:trPr>
          <w:trHeight w:hRule="exact" w:val="649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methylphenidate hcl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Concerta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ER 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Default="00AC500F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36mg = #90            </w:t>
            </w:r>
          </w:p>
          <w:p w:rsidR="00AC500F" w:rsidRDefault="00AC500F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All other strengths</w:t>
            </w:r>
            <w:r w:rsidR="00F86855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=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#30</w:t>
            </w:r>
          </w:p>
          <w:p w:rsidR="00AC500F" w:rsidRDefault="00AC500F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AC500F" w:rsidRPr="00EC597B" w:rsidRDefault="00AC500F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D9727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  <w:t>DAYTRANA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D9727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methylphenidate hcl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TD Patch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methylphenidate hcl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EC597B" w:rsidP="00630209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</w:pPr>
            <w:proofErr w:type="spellStart"/>
            <w:r w:rsidRPr="00B70B43"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  <w:t>M</w:t>
            </w:r>
            <w:r w:rsidR="00630209"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  <w:t>ethylin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Soln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900ml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D9727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  <w:t>QUILLIVANT XR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D9727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methylphenidate hcl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Susp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151CC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900ml</w:t>
            </w:r>
            <w:r w:rsidR="00EC597B"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137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Miscellaneous Agents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D97272" w:rsidP="00D97272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  <w:t>STRATTERA</w:t>
            </w:r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D9727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</w:pPr>
            <w:proofErr w:type="spellStart"/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atomoxetine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Cap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#30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137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C597B" w:rsidRPr="00B70B43" w:rsidRDefault="00EC597B" w:rsidP="00912851">
            <w:pPr>
              <w:widowControl/>
              <w:spacing w:after="0" w:line="240" w:lineRule="auto"/>
              <w:rPr>
                <w:rFonts w:eastAsia="Times New Roman" w:cstheme="minorHAnsi"/>
                <w:iCs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iCs/>
                <w:color w:val="000000"/>
                <w:sz w:val="24"/>
                <w:szCs w:val="24"/>
              </w:rPr>
              <w:t>Central Alpha-Agonists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clonidine hcl</w:t>
            </w:r>
            <w:r w:rsidR="00D97272"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tab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Catapres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D97272" w:rsidP="00D97272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c</w:t>
            </w:r>
            <w:r w:rsidR="00EC597B"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lonidine</w:t>
            </w:r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EC597B" w:rsidP="00630209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K</w:t>
            </w:r>
            <w:r w:rsidR="00630209">
              <w:rPr>
                <w:rFonts w:eastAsia="Times New Roman" w:cstheme="minorHAnsi"/>
                <w:color w:val="000000"/>
                <w:sz w:val="24"/>
                <w:szCs w:val="24"/>
              </w:rPr>
              <w:t>apvay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ER 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D6482C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#</w:t>
            </w:r>
            <w:r w:rsidR="002B43ED">
              <w:rPr>
                <w:rFonts w:eastAsia="Times New Roman" w:cstheme="minorHAnsi"/>
                <w:color w:val="000000"/>
                <w:sz w:val="24"/>
                <w:szCs w:val="24"/>
              </w:rPr>
              <w:t>12</w:t>
            </w:r>
            <w:r w:rsidR="00E65381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D9727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clonidine patch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Catapres</w:t>
            </w:r>
            <w:proofErr w:type="spellEnd"/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TTS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TD Patch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#4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guanfacine</w:t>
            </w:r>
            <w:proofErr w:type="spellEnd"/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hcl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Tenex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guanfacine</w:t>
            </w:r>
            <w:proofErr w:type="spellEnd"/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hcl</w:t>
            </w:r>
            <w:r w:rsidR="00D97272"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EC597B" w:rsidP="00630209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</w:pPr>
            <w:proofErr w:type="spellStart"/>
            <w:r w:rsidRPr="00B70B43"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  <w:t>I</w:t>
            </w:r>
            <w:r w:rsidR="00630209"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  <w:t>ntuniv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ER 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614B95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  <w:r w:rsidR="00EC597B"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A56FF1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#30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137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SUBSTANCE ABUSE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137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Opiate Agonists/Partial Agonists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buprenorphine hcl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Subutex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SL 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#</w:t>
            </w:r>
            <w:r w:rsidR="007433C5">
              <w:rPr>
                <w:rFonts w:eastAsia="Times New Roman" w:cstheme="minorHAnsi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215729">
        <w:trPr>
          <w:trHeight w:hRule="exact" w:val="62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buprenorphine  hcl /naloxone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Suboxone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SL 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#90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215729">
        <w:trPr>
          <w:trHeight w:hRule="exact" w:val="703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D97272" w:rsidP="00B70B43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  <w:t>SUBOXONE FILM</w:t>
            </w:r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215729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buprenorphine  hcl /naloxone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Film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#90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0F7BA9">
        <w:trPr>
          <w:trHeight w:hRule="exact" w:val="145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methadone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Dolophine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*</w:t>
            </w:r>
            <w:r w:rsidR="000F7BA9" w:rsidRPr="00CE1991">
              <w:rPr>
                <w:sz w:val="24"/>
              </w:rPr>
              <w:t xml:space="preserve"> </w:t>
            </w:r>
            <w:r w:rsidR="000F7BA9" w:rsidRPr="000F7BA9">
              <w:rPr>
                <w:sz w:val="16"/>
                <w:szCs w:val="16"/>
              </w:rPr>
              <w:t>medication can only be obtained from an Opioid</w:t>
            </w:r>
            <w:r w:rsidR="000F7BA9" w:rsidRPr="00CE1991">
              <w:rPr>
                <w:sz w:val="24"/>
              </w:rPr>
              <w:t xml:space="preserve"> </w:t>
            </w:r>
            <w:r w:rsidR="000F7BA9" w:rsidRPr="000F7BA9">
              <w:rPr>
                <w:sz w:val="16"/>
                <w:szCs w:val="16"/>
              </w:rPr>
              <w:t>Treatment Program (OTP) provider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137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EC597B" w:rsidRPr="00B70B43" w:rsidRDefault="00EC597B" w:rsidP="00912851">
            <w:pPr>
              <w:widowControl/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Opiate Antagonists</w:t>
            </w:r>
          </w:p>
        </w:tc>
      </w:tr>
      <w:tr w:rsidR="00EC597B" w:rsidRPr="00EC597B" w:rsidTr="00215729">
        <w:trPr>
          <w:trHeight w:val="53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naltrexone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Revia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#30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C171E2" w:rsidRPr="00EC597B" w:rsidTr="00215729">
        <w:trPr>
          <w:trHeight w:val="53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1E2" w:rsidRPr="00B70B43" w:rsidRDefault="00C171E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N</w:t>
            </w:r>
            <w:r w:rsidR="00AC2332">
              <w:rPr>
                <w:rFonts w:eastAsia="Times New Roman" w:cstheme="minorHAnsi"/>
                <w:color w:val="000000"/>
                <w:sz w:val="24"/>
                <w:szCs w:val="24"/>
              </w:rPr>
              <w:t>ARCAN</w:t>
            </w:r>
            <w:bookmarkStart w:id="1" w:name="_GoBack"/>
            <w:bookmarkEnd w:id="1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1E2" w:rsidRPr="00B70B43" w:rsidRDefault="00C171E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Naloxone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1E2" w:rsidRPr="00EC597B" w:rsidRDefault="00C171E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Nasal Spray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1E2" w:rsidRPr="00EC597B" w:rsidRDefault="00C171E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1E2" w:rsidRPr="00EC597B" w:rsidRDefault="00C171E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1E2" w:rsidRPr="00EC597B" w:rsidRDefault="00C171E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1E2" w:rsidRPr="00EC597B" w:rsidRDefault="00C171E2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EC597B" w:rsidRPr="00EC597B" w:rsidTr="00215729">
        <w:trPr>
          <w:trHeight w:hRule="exact" w:val="50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215729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  <w:t>VIVITROL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215729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color w:val="000000"/>
                <w:sz w:val="24"/>
                <w:szCs w:val="24"/>
              </w:rPr>
              <w:t>naltrexone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Inj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137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41544C" w:rsidRDefault="0041544C" w:rsidP="00912851">
            <w:pPr>
              <w:widowControl/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</w:p>
          <w:p w:rsidR="00EC597B" w:rsidRPr="00EC597B" w:rsidRDefault="00EC597B" w:rsidP="00912851">
            <w:pPr>
              <w:widowControl/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Miscellaneous Agents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acamprosate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630209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</w:t>
            </w:r>
            <w:r w:rsidR="00630209">
              <w:rPr>
                <w:rFonts w:eastAsia="Times New Roman" w:cstheme="minorHAnsi"/>
                <w:color w:val="000000"/>
                <w:sz w:val="24"/>
                <w:szCs w:val="24"/>
              </w:rPr>
              <w:t>ampral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DR 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disulfiram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Antabuse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137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ANXIOLYTICS AND HYPNOTICS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137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Benzodiazepines</w:t>
            </w:r>
          </w:p>
        </w:tc>
      </w:tr>
      <w:tr w:rsidR="00EC597B" w:rsidRPr="00EC597B" w:rsidTr="00364D5F">
        <w:trPr>
          <w:trHeight w:val="63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alprazolam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Xanax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0.25/0.5/1mg= #120</w:t>
            </w: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2mg = #60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63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alprazolam </w:t>
            </w: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intensol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Alprazolam </w:t>
            </w: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Intensol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Conc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Soln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120ml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63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alprazolam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Xanax XR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ER 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0.5/1mg= #120</w:t>
            </w: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</w:t>
            </w:r>
            <w:r w:rsidR="007433C5">
              <w:rPr>
                <w:rFonts w:eastAsia="Times New Roman" w:cstheme="minorHAnsi"/>
                <w:color w:val="000000"/>
                <w:sz w:val="24"/>
                <w:szCs w:val="24"/>
              </w:rPr>
              <w:t>/3</w:t>
            </w: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mg = #60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63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alprazolam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Niravam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ODT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0.25/0.5/1mg= #120</w:t>
            </w: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2mg = #60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chlordiazepoxide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hcl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Librium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Cap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63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clonazepam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Klonopin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0.5/1mg =#120</w:t>
            </w: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 xml:space="preserve"> 2mg = #60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63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clonazepam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Various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ODT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0.125/0.25/0.5/1mg=#120</w:t>
            </w: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2mg = #60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clorazepate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dipotassium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Tranxene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-T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diazepam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Valium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2/5/10 mg =#120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diazepam </w:t>
            </w: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intensol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Diazepam </w:t>
            </w: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Intensol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Conc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Soln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240ml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estazolam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Various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#30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flurazepam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hcl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Dalmane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Cap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#30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63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lorazepam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Ativan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0.5/1 mg =#120 </w:t>
            </w: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2mg = #90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63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215729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l</w:t>
            </w:r>
            <w:r w:rsidR="00364D5F"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orazepam </w:t>
            </w:r>
            <w:proofErr w:type="spellStart"/>
            <w:r w:rsidR="00364D5F"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Intensol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364D5F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lorazepam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Conc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Soln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90ml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oxazepam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Serax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Cap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temazepam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Restoril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Cap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#30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137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Miscellaneous Anxiolytics, Sedatives &amp; Hypnotics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buspirone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hcl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Various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eszopiclone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630209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L</w:t>
            </w:r>
            <w:r w:rsidR="00630209">
              <w:rPr>
                <w:rFonts w:eastAsia="Times New Roman" w:cstheme="minorHAnsi"/>
                <w:color w:val="000000"/>
                <w:sz w:val="24"/>
                <w:szCs w:val="24"/>
              </w:rPr>
              <w:t>unesta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#30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meprobamate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Various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ramelteon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630209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R</w:t>
            </w:r>
            <w:r w:rsidR="00630209">
              <w:rPr>
                <w:rFonts w:eastAsia="Times New Roman" w:cstheme="minorHAnsi"/>
                <w:color w:val="000000"/>
                <w:sz w:val="24"/>
                <w:szCs w:val="24"/>
              </w:rPr>
              <w:t>ozerem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#30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triazolam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Halcion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#30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zaleplon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capsule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Sonata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Cap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#30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zolpidem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Ambien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#30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364D5F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Z</w:t>
            </w:r>
            <w:r w:rsidR="00EC597B"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olpidem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Ambien CR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ER 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63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B70B43" w:rsidP="00B70B43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  <w:t xml:space="preserve">INTERMEZZO SL, </w:t>
            </w:r>
            <w:r w:rsidR="00364D5F" w:rsidRPr="00B70B43"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  <w:t>EDULAR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364D5F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zolpidem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SL 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B70B43" w:rsidRDefault="00364D5F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 w:rsidRPr="00B70B43">
              <w:rPr>
                <w:rFonts w:eastAsia="Times New Roman" w:cstheme="minorHAnsi"/>
                <w:bCs/>
                <w:iCs/>
                <w:color w:val="000000"/>
                <w:sz w:val="24"/>
                <w:szCs w:val="24"/>
              </w:rPr>
              <w:t>ZOLPIMIST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364D5F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zolpidem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Soln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137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ANTIHISTAMINES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cyproheptadine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hcl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Various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diphenhydramine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Various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Cap/Tab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diphenhydramine hcl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Various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Elix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/</w:t>
            </w: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Syr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hydroxyzine hcl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Atarax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/</w:t>
            </w: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Syr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hydroxyzine </w:t>
            </w: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pamoate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Vistaril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Cap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137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DOPAMINE AGONISTS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amantadine hcl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Various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Cap/Tab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137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AUTONOMIC AGONISTS</w:t>
            </w:r>
          </w:p>
        </w:tc>
      </w:tr>
      <w:tr w:rsidR="00EC597B" w:rsidRPr="00EC597B" w:rsidTr="00364D5F">
        <w:trPr>
          <w:trHeight w:val="359"/>
          <w:jc w:val="center"/>
        </w:trPr>
        <w:tc>
          <w:tcPr>
            <w:tcW w:w="137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Parasympathomimetic</w:t>
            </w:r>
            <w:proofErr w:type="spellEnd"/>
            <w:r w:rsidRPr="00EC597B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(Cholinergic) Agents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bethanechol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chloride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Urecholine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137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Anticholinergic Agents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benztropine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mesylate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Cogentin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trihexyphenidyl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hcl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Artane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137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lastRenderedPageBreak/>
              <w:t>CARDIOVASCULAR DRUG</w:t>
            </w:r>
          </w:p>
        </w:tc>
      </w:tr>
      <w:tr w:rsidR="00364D5F" w:rsidRPr="00EC597B" w:rsidTr="00364D5F">
        <w:trPr>
          <w:trHeight w:val="413"/>
          <w:jc w:val="center"/>
        </w:trPr>
        <w:tc>
          <w:tcPr>
            <w:tcW w:w="13798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64D5F" w:rsidRPr="00EC597B" w:rsidRDefault="00364D5F" w:rsidP="00364D5F">
            <w:pPr>
              <w:widowControl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64D5F">
              <w:rPr>
                <w:rFonts w:eastAsia="Times New Roman" w:cstheme="minorHAnsi"/>
                <w:i/>
                <w:color w:val="000000"/>
                <w:sz w:val="24"/>
                <w:szCs w:val="24"/>
              </w:rPr>
              <w:t>Alpha-1 Adrenergic Blocking Agents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prazosin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hcl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Minipres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Cap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6B260E" w:rsidRPr="00EC597B" w:rsidTr="00364D5F">
        <w:trPr>
          <w:trHeight w:val="584"/>
          <w:jc w:val="center"/>
        </w:trPr>
        <w:tc>
          <w:tcPr>
            <w:tcW w:w="13798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B260E" w:rsidRPr="00364D5F" w:rsidRDefault="00364D5F" w:rsidP="006B260E">
            <w:pPr>
              <w:widowControl/>
              <w:spacing w:after="0" w:line="240" w:lineRule="auto"/>
              <w:rPr>
                <w:rFonts w:eastAsia="Times New Roman" w:cstheme="minorHAnsi"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i/>
                <w:color w:val="000000"/>
                <w:sz w:val="24"/>
                <w:szCs w:val="24"/>
              </w:rPr>
              <w:t>Beta-Adrenergic Blocking Agents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nadolol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tab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Corgard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propranolol hcl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Inderal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137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THYROID AGENTS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levothyroxine sodium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Levothroid</w:t>
            </w:r>
            <w:proofErr w:type="spellEnd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/</w:t>
            </w: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Synthroid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liothyronine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Cytomel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137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VITAMINS AND OTHER MISCELLANEOUS AGENTS</w:t>
            </w:r>
          </w:p>
        </w:tc>
      </w:tr>
      <w:tr w:rsidR="00EC597B" w:rsidRPr="00EC597B" w:rsidTr="00364D5F">
        <w:trPr>
          <w:trHeight w:val="458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alpha-</w:t>
            </w: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tocopherol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7403A7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Vitamin E </w:t>
            </w:r>
            <w:r w:rsidR="007403A7">
              <w:rPr>
                <w:rFonts w:eastAsia="Times New Roman" w:cstheme="minorHAnsi"/>
                <w:color w:val="000000"/>
                <w:sz w:val="24"/>
                <w:szCs w:val="24"/>
              </w:rPr>
              <w:t>-</w:t>
            </w: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Various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Cap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63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cyanocobalamin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Vitamin B12 - Various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folic acid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Various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omega 3 fatty acids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Various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Cap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63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pyridoxine hcl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Vitamin B6 - Various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63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thiamine hcl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Vitamin B1 - Various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multiple vitamin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Various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multiple vitamin / minerals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Various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137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Miscellaneous Ear, Nose &amp; Throat Drug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saliva substitute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Salivart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Spray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Cathartics and Laxative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docusate sodium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Colace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Cap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C597B" w:rsidRPr="00EC597B" w:rsidTr="00364D5F">
        <w:trPr>
          <w:trHeight w:hRule="exact" w:val="315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psyllium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Metamucil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Powder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97B" w:rsidRPr="00EC597B" w:rsidRDefault="00EC597B" w:rsidP="00912851">
            <w:pPr>
              <w:widowControl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C597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</w:tbl>
    <w:p w:rsidR="00912851" w:rsidRDefault="00912851" w:rsidP="00EC597B">
      <w:pPr>
        <w:spacing w:after="0" w:line="240" w:lineRule="auto"/>
        <w:rPr>
          <w:sz w:val="24"/>
        </w:rPr>
      </w:pPr>
    </w:p>
    <w:sectPr w:rsidR="00912851" w:rsidSect="00EC597B"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1E2" w:rsidRDefault="00C171E2">
      <w:pPr>
        <w:spacing w:after="0" w:line="240" w:lineRule="auto"/>
      </w:pPr>
      <w:r>
        <w:separator/>
      </w:r>
    </w:p>
  </w:endnote>
  <w:endnote w:type="continuationSeparator" w:id="0">
    <w:p w:rsidR="00C171E2" w:rsidRDefault="00C17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1E2" w:rsidRPr="00EC597B" w:rsidRDefault="00C171E2" w:rsidP="00EC597B">
    <w:pPr>
      <w:pStyle w:val="Footer"/>
      <w:jc w:val="right"/>
      <w:rPr>
        <w:b/>
      </w:rPr>
    </w:pPr>
    <w:r>
      <w:rPr>
        <w:b/>
      </w:rPr>
      <w:t>Updated 0</w:t>
    </w:r>
    <w:r w:rsidR="00ED5A52">
      <w:rPr>
        <w:b/>
      </w:rPr>
      <w:t>4</w:t>
    </w:r>
    <w:r>
      <w:rPr>
        <w:b/>
      </w:rPr>
      <w:t>/01/2016</w:t>
    </w:r>
    <w:r w:rsidRPr="00EC597B">
      <w:rPr>
        <w:b/>
      </w:rPr>
      <w:t xml:space="preserve"> | </w:t>
    </w:r>
    <w:r w:rsidRPr="00EC597B">
      <w:rPr>
        <w:b/>
      </w:rPr>
      <w:fldChar w:fldCharType="begin"/>
    </w:r>
    <w:r w:rsidRPr="00EC597B">
      <w:rPr>
        <w:b/>
      </w:rPr>
      <w:instrText xml:space="preserve"> PAGE   \* MERGEFORMAT </w:instrText>
    </w:r>
    <w:r w:rsidRPr="00EC597B">
      <w:rPr>
        <w:b/>
      </w:rPr>
      <w:fldChar w:fldCharType="separate"/>
    </w:r>
    <w:r w:rsidR="00AC2332">
      <w:rPr>
        <w:b/>
        <w:noProof/>
      </w:rPr>
      <w:t>12</w:t>
    </w:r>
    <w:r w:rsidRPr="00EC597B">
      <w:rPr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1E2" w:rsidRDefault="00C171E2">
      <w:pPr>
        <w:spacing w:after="0" w:line="240" w:lineRule="auto"/>
      </w:pPr>
      <w:r>
        <w:separator/>
      </w:r>
    </w:p>
  </w:footnote>
  <w:footnote w:type="continuationSeparator" w:id="0">
    <w:p w:rsidR="00C171E2" w:rsidRDefault="00C17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218DA"/>
    <w:multiLevelType w:val="hybridMultilevel"/>
    <w:tmpl w:val="2FDC6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A33442"/>
    <w:multiLevelType w:val="hybridMultilevel"/>
    <w:tmpl w:val="1E04E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085D72"/>
    <w:multiLevelType w:val="hybridMultilevel"/>
    <w:tmpl w:val="FD2AE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3D2"/>
    <w:rsid w:val="0000677C"/>
    <w:rsid w:val="0004398E"/>
    <w:rsid w:val="00053DD6"/>
    <w:rsid w:val="000601EB"/>
    <w:rsid w:val="000C61B4"/>
    <w:rsid w:val="000F7BA9"/>
    <w:rsid w:val="001106C4"/>
    <w:rsid w:val="00135D04"/>
    <w:rsid w:val="00147804"/>
    <w:rsid w:val="00151CC2"/>
    <w:rsid w:val="00175D29"/>
    <w:rsid w:val="0018743F"/>
    <w:rsid w:val="001A67F7"/>
    <w:rsid w:val="001C50D4"/>
    <w:rsid w:val="001C604D"/>
    <w:rsid w:val="001F03CF"/>
    <w:rsid w:val="00215729"/>
    <w:rsid w:val="002835B3"/>
    <w:rsid w:val="002B43ED"/>
    <w:rsid w:val="002D2B34"/>
    <w:rsid w:val="00302D05"/>
    <w:rsid w:val="00303165"/>
    <w:rsid w:val="00335285"/>
    <w:rsid w:val="00364D5F"/>
    <w:rsid w:val="00395AC5"/>
    <w:rsid w:val="003A153D"/>
    <w:rsid w:val="003B3DD4"/>
    <w:rsid w:val="003C1290"/>
    <w:rsid w:val="003C1576"/>
    <w:rsid w:val="003D1E10"/>
    <w:rsid w:val="00405F31"/>
    <w:rsid w:val="0041544C"/>
    <w:rsid w:val="00485329"/>
    <w:rsid w:val="004B233B"/>
    <w:rsid w:val="004F6B86"/>
    <w:rsid w:val="00517741"/>
    <w:rsid w:val="00527D79"/>
    <w:rsid w:val="00571055"/>
    <w:rsid w:val="005A0ABB"/>
    <w:rsid w:val="005F2942"/>
    <w:rsid w:val="005F2A0E"/>
    <w:rsid w:val="005F7A90"/>
    <w:rsid w:val="00614B95"/>
    <w:rsid w:val="00630209"/>
    <w:rsid w:val="006933D2"/>
    <w:rsid w:val="006A7ECB"/>
    <w:rsid w:val="006B260E"/>
    <w:rsid w:val="006D64D7"/>
    <w:rsid w:val="006E194F"/>
    <w:rsid w:val="006E5826"/>
    <w:rsid w:val="007403A7"/>
    <w:rsid w:val="0074060A"/>
    <w:rsid w:val="007433C5"/>
    <w:rsid w:val="00755AC8"/>
    <w:rsid w:val="007620B3"/>
    <w:rsid w:val="007A5B8D"/>
    <w:rsid w:val="007F00CF"/>
    <w:rsid w:val="008052D3"/>
    <w:rsid w:val="00843DAD"/>
    <w:rsid w:val="008A550D"/>
    <w:rsid w:val="00912851"/>
    <w:rsid w:val="00936EE8"/>
    <w:rsid w:val="00964CD7"/>
    <w:rsid w:val="00994873"/>
    <w:rsid w:val="009959A6"/>
    <w:rsid w:val="009D740A"/>
    <w:rsid w:val="009F0B27"/>
    <w:rsid w:val="009F147B"/>
    <w:rsid w:val="00A17338"/>
    <w:rsid w:val="00A3226A"/>
    <w:rsid w:val="00A365DC"/>
    <w:rsid w:val="00A53E5F"/>
    <w:rsid w:val="00A56FF1"/>
    <w:rsid w:val="00A73DB0"/>
    <w:rsid w:val="00AC2332"/>
    <w:rsid w:val="00AC4994"/>
    <w:rsid w:val="00AC500F"/>
    <w:rsid w:val="00AE15C1"/>
    <w:rsid w:val="00AE1F28"/>
    <w:rsid w:val="00B70B43"/>
    <w:rsid w:val="00B80CAF"/>
    <w:rsid w:val="00BB4548"/>
    <w:rsid w:val="00C171E2"/>
    <w:rsid w:val="00C525A9"/>
    <w:rsid w:val="00C65C52"/>
    <w:rsid w:val="00CA0462"/>
    <w:rsid w:val="00CA42A8"/>
    <w:rsid w:val="00CE1991"/>
    <w:rsid w:val="00CF2572"/>
    <w:rsid w:val="00D069BD"/>
    <w:rsid w:val="00D20A38"/>
    <w:rsid w:val="00D215FB"/>
    <w:rsid w:val="00D6482C"/>
    <w:rsid w:val="00D97272"/>
    <w:rsid w:val="00D9758A"/>
    <w:rsid w:val="00DB0150"/>
    <w:rsid w:val="00DC70DC"/>
    <w:rsid w:val="00E53BE6"/>
    <w:rsid w:val="00E65381"/>
    <w:rsid w:val="00EC597B"/>
    <w:rsid w:val="00ED5A52"/>
    <w:rsid w:val="00F01D02"/>
    <w:rsid w:val="00F021E2"/>
    <w:rsid w:val="00F86855"/>
    <w:rsid w:val="00FA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8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3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DD4"/>
  </w:style>
  <w:style w:type="paragraph" w:styleId="Footer">
    <w:name w:val="footer"/>
    <w:basedOn w:val="Normal"/>
    <w:link w:val="FooterChar"/>
    <w:uiPriority w:val="99"/>
    <w:unhideWhenUsed/>
    <w:rsid w:val="003B3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DD4"/>
  </w:style>
  <w:style w:type="paragraph" w:styleId="ListParagraph">
    <w:name w:val="List Paragraph"/>
    <w:basedOn w:val="Normal"/>
    <w:uiPriority w:val="34"/>
    <w:qFormat/>
    <w:rsid w:val="00CE19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199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E1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CE199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8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3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DD4"/>
  </w:style>
  <w:style w:type="paragraph" w:styleId="Footer">
    <w:name w:val="footer"/>
    <w:basedOn w:val="Normal"/>
    <w:link w:val="FooterChar"/>
    <w:uiPriority w:val="99"/>
    <w:unhideWhenUsed/>
    <w:rsid w:val="003B3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DD4"/>
  </w:style>
  <w:style w:type="paragraph" w:styleId="ListParagraph">
    <w:name w:val="List Paragraph"/>
    <w:basedOn w:val="Normal"/>
    <w:uiPriority w:val="34"/>
    <w:qFormat/>
    <w:rsid w:val="00CE19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199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E1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CE199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0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ercyMaricopa.org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426F959-AAB4-49CB-A87A-BE1D4D541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1794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Aetna</Company>
  <LinksUpToDate>false</LinksUpToDate>
  <CharactersWithSpaces>12002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Brita Sada</dc:creator>
  <cp:lastModifiedBy>Michelle Cavner</cp:lastModifiedBy>
  <cp:revision>3</cp:revision>
  <dcterms:created xsi:type="dcterms:W3CDTF">2016-03-30T16:14:00Z</dcterms:created>
  <dcterms:modified xsi:type="dcterms:W3CDTF">2016-03-30T16:15:00Z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2014-08-05T00:00:00Z</vt:filetime>
  </property>
  <property fmtid="{D5CDD505-2E9C-101B-9397-08002B2CF9AE}" pid="3" name="LastSaved">
    <vt:filetime>2014-09-23T00:00:00Z</vt:filetime>
  </property>
</Properties>
</file>