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399" w:rsidRPr="006E2DD7" w:rsidRDefault="002F5399" w:rsidP="002F5399">
      <w:pPr>
        <w:jc w:val="right"/>
        <w:rPr>
          <w:b/>
          <w:sz w:val="22"/>
          <w:szCs w:val="22"/>
          <w:lang w:val="ru-RU"/>
        </w:rPr>
      </w:pPr>
      <w:r w:rsidRPr="006E2DD7">
        <w:rPr>
          <w:b/>
          <w:sz w:val="22"/>
          <w:szCs w:val="22"/>
          <w:lang w:val="ru-RU"/>
        </w:rPr>
        <w:t>Ба директори ҶДММ Т</w:t>
      </w:r>
      <w:r w:rsidR="00B7760E">
        <w:rPr>
          <w:b/>
          <w:sz w:val="22"/>
          <w:szCs w:val="22"/>
          <w:lang w:val="ru-RU"/>
        </w:rPr>
        <w:t>А</w:t>
      </w:r>
      <w:r w:rsidRPr="006E2DD7">
        <w:rPr>
          <w:b/>
          <w:sz w:val="22"/>
          <w:szCs w:val="22"/>
          <w:lang w:val="ru-RU"/>
        </w:rPr>
        <w:t>ҚХ «Алиф-Сармоя»</w:t>
      </w:r>
    </w:p>
    <w:p w:rsidR="00674A93" w:rsidRPr="002A3345" w:rsidRDefault="002A3345" w:rsidP="00674A93">
      <w:pPr>
        <w:jc w:val="right"/>
        <w:rPr>
          <w:b/>
          <w:sz w:val="22"/>
          <w:szCs w:val="22"/>
          <w:lang w:val="tg-Cyrl-TJ"/>
        </w:rPr>
      </w:pPr>
      <w:r>
        <w:rPr>
          <w:b/>
          <w:sz w:val="22"/>
          <w:szCs w:val="22"/>
          <w:lang w:val="ru-RU"/>
        </w:rPr>
        <w:t xml:space="preserve">Абдулло </w:t>
      </w:r>
      <w:r>
        <w:rPr>
          <w:b/>
          <w:sz w:val="22"/>
          <w:szCs w:val="22"/>
          <w:lang w:val="tg-Cyrl-TJ"/>
        </w:rPr>
        <w:t>Қурбонов</w:t>
      </w:r>
    </w:p>
    <w:p w:rsidR="002F5399" w:rsidRPr="006E2DD7" w:rsidRDefault="00DF1973" w:rsidP="002F5399">
      <w:pPr>
        <w:jc w:val="right"/>
        <w:rPr>
          <w:b/>
          <w:sz w:val="22"/>
          <w:szCs w:val="22"/>
          <w:lang w:val="ru-RU"/>
        </w:rPr>
      </w:pPr>
      <w:r w:rsidRPr="006E2DD7">
        <w:rPr>
          <w:b/>
          <w:sz w:val="22"/>
          <w:szCs w:val="22"/>
          <w:lang w:val="ru-RU"/>
        </w:rPr>
        <w:t>аз номи</w:t>
      </w:r>
    </w:p>
    <w:p w:rsidR="002F5399" w:rsidRPr="000465B8" w:rsidRDefault="006E2DD7" w:rsidP="0078540D">
      <w:pPr>
        <w:spacing w:before="120"/>
        <w:jc w:val="right"/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__</w:t>
      </w:r>
      <w:r w:rsidR="002F5399" w:rsidRPr="000465B8">
        <w:rPr>
          <w:sz w:val="22"/>
          <w:szCs w:val="22"/>
          <w:lang w:val="ru-RU"/>
        </w:rPr>
        <w:t>__</w:t>
      </w:r>
      <w:r w:rsidR="006131ED">
        <w:rPr>
          <w:sz w:val="22"/>
          <w:szCs w:val="22"/>
          <w:lang w:val="ru-RU"/>
        </w:rPr>
        <w:t>_</w:t>
      </w:r>
      <w:r w:rsidR="002F5399" w:rsidRPr="000465B8">
        <w:rPr>
          <w:sz w:val="22"/>
          <w:szCs w:val="22"/>
          <w:lang w:val="ru-RU"/>
        </w:rPr>
        <w:t>______________________________________________</w:t>
      </w:r>
    </w:p>
    <w:p w:rsidR="002F5399" w:rsidRPr="00ED08AC" w:rsidRDefault="002F5399" w:rsidP="002F5399">
      <w:pPr>
        <w:jc w:val="right"/>
        <w:rPr>
          <w:b/>
          <w:sz w:val="22"/>
          <w:szCs w:val="22"/>
          <w:lang w:val="ru-RU"/>
        </w:rPr>
      </w:pPr>
      <w:r w:rsidRPr="000465B8">
        <w:rPr>
          <w:sz w:val="22"/>
          <w:szCs w:val="22"/>
          <w:lang w:val="ru-RU"/>
        </w:rPr>
        <w:t>Сана: "______"  _________________ 201</w:t>
      </w:r>
      <w:r w:rsidR="00ED08AC" w:rsidRPr="00ED08AC">
        <w:rPr>
          <w:sz w:val="22"/>
          <w:szCs w:val="22"/>
          <w:lang w:val="ru-RU"/>
        </w:rPr>
        <w:t>6</w:t>
      </w:r>
    </w:p>
    <w:p w:rsidR="002F5399" w:rsidRPr="002F5399" w:rsidRDefault="002F5399" w:rsidP="007D1ED9">
      <w:pPr>
        <w:jc w:val="center"/>
        <w:rPr>
          <w:b/>
          <w:sz w:val="22"/>
          <w:szCs w:val="22"/>
          <w:lang w:val="ru-RU"/>
        </w:rPr>
      </w:pPr>
    </w:p>
    <w:p w:rsidR="00473F07" w:rsidRPr="006131ED" w:rsidRDefault="00473F07" w:rsidP="00473F07">
      <w:pPr>
        <w:jc w:val="center"/>
        <w:rPr>
          <w:b/>
          <w:sz w:val="32"/>
          <w:szCs w:val="22"/>
          <w:lang w:val="ru-RU"/>
        </w:rPr>
      </w:pPr>
    </w:p>
    <w:p w:rsidR="00473F07" w:rsidRPr="006131ED" w:rsidRDefault="00473F07" w:rsidP="00473F07">
      <w:pPr>
        <w:jc w:val="center"/>
        <w:rPr>
          <w:b/>
          <w:sz w:val="32"/>
          <w:szCs w:val="22"/>
          <w:lang w:val="ru-RU"/>
        </w:rPr>
      </w:pPr>
    </w:p>
    <w:p w:rsidR="00473F07" w:rsidRPr="00B62902" w:rsidRDefault="00473F07" w:rsidP="00473F07">
      <w:pPr>
        <w:jc w:val="center"/>
        <w:rPr>
          <w:b/>
          <w:sz w:val="32"/>
          <w:szCs w:val="22"/>
          <w:lang w:val="ru-RU"/>
        </w:rPr>
      </w:pPr>
      <w:r w:rsidRPr="00B62902">
        <w:rPr>
          <w:b/>
          <w:sz w:val="32"/>
          <w:szCs w:val="22"/>
          <w:lang w:val="ru-RU"/>
        </w:rPr>
        <w:t>Ариза</w:t>
      </w:r>
    </w:p>
    <w:p w:rsidR="00473F07" w:rsidRPr="00B62902" w:rsidRDefault="00473F07" w:rsidP="00473F07">
      <w:pPr>
        <w:jc w:val="center"/>
        <w:rPr>
          <w:b/>
          <w:szCs w:val="22"/>
          <w:lang w:val="ru-RU"/>
        </w:rPr>
      </w:pPr>
    </w:p>
    <w:p w:rsidR="00473F07" w:rsidRPr="00B62902" w:rsidRDefault="00473F07" w:rsidP="00473F07">
      <w:pPr>
        <w:jc w:val="center"/>
        <w:rPr>
          <w:szCs w:val="22"/>
          <w:lang w:val="ru-RU"/>
        </w:rPr>
      </w:pPr>
      <w:r w:rsidRPr="00B62902">
        <w:rPr>
          <w:szCs w:val="22"/>
          <w:lang w:val="ru-RU"/>
        </w:rPr>
        <w:t>Аз Шумо эҳтиромона хоҳиш мекунам, ки ба ман ба маблағи, бо шароитҳои ва ба мақсади дар поён номбурдашуда қарз диҳед. Саривақт пардохт намудани маблағро кафолат медиҳам.</w:t>
      </w:r>
    </w:p>
    <w:p w:rsidR="00473F07" w:rsidRDefault="00473F07" w:rsidP="00473F07">
      <w:pPr>
        <w:jc w:val="center"/>
        <w:rPr>
          <w:sz w:val="22"/>
          <w:szCs w:val="22"/>
          <w:lang w:val="ru-RU"/>
        </w:rPr>
      </w:pPr>
    </w:p>
    <w:p w:rsidR="00473F07" w:rsidRPr="00B62902" w:rsidRDefault="00473F07" w:rsidP="00473F07">
      <w:pPr>
        <w:jc w:val="center"/>
        <w:rPr>
          <w:rFonts w:asciiTheme="majorHAnsi" w:hAnsiTheme="majorHAnsi" w:cs="Calibri"/>
          <w:color w:val="222222"/>
          <w:szCs w:val="22"/>
          <w:shd w:val="clear" w:color="auto" w:fill="FFFFFF"/>
          <w:lang w:val="ru-RU"/>
        </w:rPr>
      </w:pPr>
      <w:r>
        <w:rPr>
          <w:rFonts w:asciiTheme="majorHAnsi" w:hAnsiTheme="majorHAnsi" w:cs="Arial"/>
          <w:color w:val="222222"/>
          <w:szCs w:val="22"/>
          <w:shd w:val="clear" w:color="auto" w:fill="FFFFFF"/>
          <w:lang w:val="ru-RU"/>
        </w:rPr>
        <w:t>Бо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имзо кардани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ru-RU"/>
        </w:rPr>
        <w:t>аризаи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мазкур,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розигии худро барои он медиха</w:t>
      </w:r>
      <w:r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м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, ки маълумот дар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бораи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ман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аз бюрои таърихи карз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(тибки конунгузории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 xml:space="preserve">Чумхурии Точикистон ба </w:t>
      </w:r>
      <w:r w:rsidRPr="00B62902">
        <w:rPr>
          <w:rFonts w:cs="Calibri"/>
          <w:color w:val="222222"/>
          <w:szCs w:val="22"/>
          <w:shd w:val="clear" w:color="auto" w:fill="FFFFFF"/>
          <w:lang w:val="tg-Cyrl-TJ"/>
        </w:rPr>
        <w:t>қ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айд гирифташуда)</w:t>
      </w:r>
      <w:r w:rsidRPr="00B62902">
        <w:rPr>
          <w:rStyle w:val="apple-converted-space"/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 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 xml:space="preserve">аз чониби </w:t>
      </w:r>
      <w:r w:rsidRPr="00B62902">
        <w:rPr>
          <w:rFonts w:cs="Calibri"/>
          <w:color w:val="222222"/>
          <w:szCs w:val="22"/>
          <w:shd w:val="clear" w:color="auto" w:fill="FFFFFF"/>
          <w:lang w:val="tg-Cyrl-TJ"/>
        </w:rPr>
        <w:t>Ҷ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ДММ Т</w:t>
      </w:r>
      <w:r w:rsidR="00B7760E">
        <w:rPr>
          <w:rFonts w:asciiTheme="majorHAnsi" w:hAnsiTheme="majorHAnsi" w:cs="Calibri"/>
          <w:color w:val="222222"/>
          <w:szCs w:val="22"/>
          <w:shd w:val="clear" w:color="auto" w:fill="FFFFFF"/>
          <w:lang w:val="ru-RU"/>
        </w:rPr>
        <w:t>А</w:t>
      </w:r>
      <w:r w:rsidRPr="00B62902">
        <w:rPr>
          <w:rFonts w:cs="Calibri"/>
          <w:color w:val="222222"/>
          <w:szCs w:val="22"/>
          <w:shd w:val="clear" w:color="auto" w:fill="FFFFFF"/>
          <w:lang w:val="tg-Cyrl-TJ"/>
        </w:rPr>
        <w:t>Қ</w:t>
      </w:r>
      <w:r w:rsidRPr="00B62902">
        <w:rPr>
          <w:rFonts w:asciiTheme="majorHAnsi" w:hAnsiTheme="majorHAnsi" w:cs="Calibri"/>
          <w:color w:val="222222"/>
          <w:szCs w:val="22"/>
          <w:shd w:val="clear" w:color="auto" w:fill="FFFFFF"/>
          <w:lang w:val="tg-Cyrl-TJ"/>
        </w:rPr>
        <w:t>Х “Алиф-Сармоя” талаб карда мешавад.</w:t>
      </w:r>
    </w:p>
    <w:p w:rsidR="00473F07" w:rsidRPr="00B62902" w:rsidRDefault="00473F07" w:rsidP="00473F07">
      <w:pPr>
        <w:jc w:val="center"/>
        <w:rPr>
          <w:b/>
          <w:sz w:val="22"/>
          <w:szCs w:val="22"/>
          <w:lang w:val="ru-RU"/>
        </w:rPr>
      </w:pPr>
    </w:p>
    <w:p w:rsidR="00473F07" w:rsidRPr="00B62902" w:rsidRDefault="00473F07" w:rsidP="00473F07">
      <w:pPr>
        <w:jc w:val="center"/>
        <w:rPr>
          <w:b/>
          <w:lang w:val="ru-RU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510"/>
        <w:gridCol w:w="7195"/>
      </w:tblGrid>
      <w:tr w:rsidR="00473F07" w:rsidRPr="00C866C9" w:rsidTr="00A60203">
        <w:tc>
          <w:tcPr>
            <w:tcW w:w="10705" w:type="dxa"/>
            <w:gridSpan w:val="2"/>
            <w:shd w:val="clear" w:color="auto" w:fill="F2F2F2" w:themeFill="background1" w:themeFillShade="F2"/>
          </w:tcPr>
          <w:p w:rsidR="00473F07" w:rsidRPr="00B62902" w:rsidRDefault="00473F07" w:rsidP="00A60203">
            <w:pPr>
              <w:spacing w:before="60" w:after="60"/>
              <w:rPr>
                <w:b/>
                <w:sz w:val="22"/>
                <w:szCs w:val="22"/>
                <w:lang w:val="ru-RU"/>
              </w:rPr>
            </w:pPr>
            <w:r w:rsidRPr="00C866C9">
              <w:rPr>
                <w:b/>
                <w:sz w:val="22"/>
                <w:szCs w:val="22"/>
              </w:rPr>
              <w:t xml:space="preserve">1. </w:t>
            </w:r>
            <w:r w:rsidRPr="00C866C9">
              <w:rPr>
                <w:b/>
                <w:sz w:val="22"/>
                <w:szCs w:val="22"/>
                <w:lang w:val="ru-RU"/>
              </w:rPr>
              <w:t>Маълумоти шахсӣ</w:t>
            </w:r>
            <w:r>
              <w:rPr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</w:t>
            </w:r>
          </w:p>
        </w:tc>
      </w:tr>
      <w:tr w:rsidR="00473F07" w:rsidRPr="00C866C9" w:rsidTr="00A60203">
        <w:tc>
          <w:tcPr>
            <w:tcW w:w="3510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C866C9">
              <w:rPr>
                <w:sz w:val="22"/>
                <w:szCs w:val="22"/>
                <w:lang w:val="ru-RU"/>
              </w:rPr>
              <w:t>Ному насаб</w:t>
            </w:r>
          </w:p>
        </w:tc>
        <w:tc>
          <w:tcPr>
            <w:tcW w:w="7195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</w:p>
        </w:tc>
      </w:tr>
      <w:tr w:rsidR="00473F07" w:rsidRPr="00C866C9" w:rsidTr="00A60203">
        <w:tc>
          <w:tcPr>
            <w:tcW w:w="3510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C866C9">
              <w:rPr>
                <w:sz w:val="22"/>
                <w:szCs w:val="22"/>
                <w:lang w:val="ru-RU"/>
              </w:rPr>
              <w:t>Рақами шиноснома</w:t>
            </w:r>
          </w:p>
        </w:tc>
        <w:tc>
          <w:tcPr>
            <w:tcW w:w="7195" w:type="dxa"/>
          </w:tcPr>
          <w:p w:rsidR="00473F07" w:rsidRPr="006131ED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</w:p>
        </w:tc>
      </w:tr>
    </w:tbl>
    <w:p w:rsidR="00473F07" w:rsidRDefault="00473F07" w:rsidP="00473F07">
      <w:pPr>
        <w:jc w:val="center"/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</w:pPr>
    </w:p>
    <w:p w:rsidR="00473F07" w:rsidRDefault="00473F07" w:rsidP="00473F07">
      <w:pPr>
        <w:jc w:val="center"/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510"/>
        <w:gridCol w:w="7195"/>
      </w:tblGrid>
      <w:tr w:rsidR="00473F07" w:rsidRPr="00C866C9" w:rsidTr="00A60203">
        <w:tc>
          <w:tcPr>
            <w:tcW w:w="10705" w:type="dxa"/>
            <w:gridSpan w:val="2"/>
            <w:shd w:val="clear" w:color="auto" w:fill="F2F2F2" w:themeFill="background1" w:themeFillShade="F2"/>
          </w:tcPr>
          <w:p w:rsidR="00473F07" w:rsidRPr="00C866C9" w:rsidRDefault="00473F07" w:rsidP="00A60203">
            <w:pPr>
              <w:spacing w:before="60" w:after="60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2</w:t>
            </w:r>
            <w:r w:rsidRPr="00C866C9">
              <w:rPr>
                <w:b/>
                <w:sz w:val="22"/>
                <w:szCs w:val="22"/>
              </w:rPr>
              <w:t xml:space="preserve">. </w:t>
            </w:r>
            <w:r w:rsidRPr="00C866C9">
              <w:rPr>
                <w:b/>
                <w:sz w:val="22"/>
                <w:szCs w:val="22"/>
                <w:lang w:val="ru-RU"/>
              </w:rPr>
              <w:t>Маълумот</w:t>
            </w:r>
            <w:r>
              <w:rPr>
                <w:b/>
                <w:sz w:val="22"/>
                <w:szCs w:val="22"/>
                <w:lang w:val="ru-RU"/>
              </w:rPr>
              <w:t xml:space="preserve"> оиди қарзи дархостшаванда</w:t>
            </w:r>
          </w:p>
        </w:tc>
      </w:tr>
      <w:tr w:rsidR="00473F07" w:rsidRPr="00C866C9" w:rsidTr="00A60203">
        <w:tc>
          <w:tcPr>
            <w:tcW w:w="3510" w:type="dxa"/>
          </w:tcPr>
          <w:p w:rsidR="00473F07" w:rsidRPr="00B62902" w:rsidRDefault="00473F07" w:rsidP="00A60203">
            <w:pPr>
              <w:spacing w:before="60" w:after="60"/>
              <w:rPr>
                <w:sz w:val="22"/>
                <w:szCs w:val="22"/>
              </w:rPr>
            </w:pPr>
            <w:r w:rsidRPr="00B62902">
              <w:rPr>
                <w:sz w:val="22"/>
                <w:szCs w:val="22"/>
                <w:lang w:val="ru-RU"/>
              </w:rPr>
              <w:t>Миқдор</w:t>
            </w:r>
          </w:p>
        </w:tc>
        <w:tc>
          <w:tcPr>
            <w:tcW w:w="7195" w:type="dxa"/>
          </w:tcPr>
          <w:p w:rsidR="00473F07" w:rsidRPr="006131ED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</w:p>
        </w:tc>
      </w:tr>
      <w:tr w:rsidR="00473F07" w:rsidRPr="00C866C9" w:rsidTr="00A60203">
        <w:tc>
          <w:tcPr>
            <w:tcW w:w="3510" w:type="dxa"/>
          </w:tcPr>
          <w:p w:rsidR="00473F07" w:rsidRPr="00B62902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B62902">
              <w:rPr>
                <w:sz w:val="22"/>
                <w:szCs w:val="22"/>
                <w:lang w:val="ru-RU"/>
              </w:rPr>
              <w:t>Мӯҳлат</w:t>
            </w:r>
          </w:p>
        </w:tc>
        <w:tc>
          <w:tcPr>
            <w:tcW w:w="7195" w:type="dxa"/>
          </w:tcPr>
          <w:p w:rsidR="00473F07" w:rsidRPr="005C5CEF" w:rsidRDefault="00473F07" w:rsidP="00A60203">
            <w:pPr>
              <w:spacing w:before="60" w:after="60"/>
              <w:rPr>
                <w:sz w:val="22"/>
                <w:szCs w:val="22"/>
                <w:lang w:val="tg-Cyrl-TJ"/>
              </w:rPr>
            </w:pPr>
          </w:p>
        </w:tc>
      </w:tr>
      <w:tr w:rsidR="00473F07" w:rsidRPr="006131ED" w:rsidTr="00A60203">
        <w:tc>
          <w:tcPr>
            <w:tcW w:w="3510" w:type="dxa"/>
          </w:tcPr>
          <w:p w:rsidR="00473F07" w:rsidRPr="00B62902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B62902">
              <w:rPr>
                <w:sz w:val="22"/>
                <w:szCs w:val="22"/>
                <w:lang w:val="ru-RU"/>
              </w:rPr>
              <w:t>Мақсад</w:t>
            </w:r>
          </w:p>
        </w:tc>
        <w:tc>
          <w:tcPr>
            <w:tcW w:w="7195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</w:p>
        </w:tc>
      </w:tr>
    </w:tbl>
    <w:p w:rsidR="00473F07" w:rsidRDefault="00473F07" w:rsidP="00473F07">
      <w:pPr>
        <w:jc w:val="center"/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</w:pPr>
    </w:p>
    <w:p w:rsidR="00473F07" w:rsidRDefault="00473F07" w:rsidP="00473F07">
      <w:pPr>
        <w:jc w:val="center"/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</w:pPr>
    </w:p>
    <w:tbl>
      <w:tblPr>
        <w:tblStyle w:val="TableGrid"/>
        <w:tblW w:w="0" w:type="auto"/>
        <w:tblLayout w:type="fixed"/>
        <w:tblLook w:val="04A0"/>
      </w:tblPr>
      <w:tblGrid>
        <w:gridCol w:w="3510"/>
        <w:gridCol w:w="7195"/>
      </w:tblGrid>
      <w:tr w:rsidR="00473F07" w:rsidRPr="00C866C9" w:rsidTr="00A60203">
        <w:tc>
          <w:tcPr>
            <w:tcW w:w="10705" w:type="dxa"/>
            <w:gridSpan w:val="2"/>
            <w:shd w:val="clear" w:color="auto" w:fill="F2F2F2" w:themeFill="background1" w:themeFillShade="F2"/>
          </w:tcPr>
          <w:p w:rsidR="00473F07" w:rsidRPr="00C866C9" w:rsidRDefault="00473F07" w:rsidP="00A60203">
            <w:pPr>
              <w:spacing w:before="60" w:after="60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3</w:t>
            </w:r>
            <w:r w:rsidRPr="00C866C9">
              <w:rPr>
                <w:b/>
                <w:sz w:val="22"/>
                <w:szCs w:val="22"/>
              </w:rPr>
              <w:t xml:space="preserve">. </w:t>
            </w:r>
            <w:r w:rsidRPr="00C866C9">
              <w:rPr>
                <w:b/>
                <w:sz w:val="22"/>
                <w:szCs w:val="22"/>
                <w:lang w:val="ru-RU"/>
              </w:rPr>
              <w:t>Маълумот</w:t>
            </w:r>
            <w:r>
              <w:rPr>
                <w:b/>
                <w:sz w:val="22"/>
                <w:szCs w:val="22"/>
                <w:lang w:val="ru-RU"/>
              </w:rPr>
              <w:t xml:space="preserve"> барои тамос</w:t>
            </w:r>
          </w:p>
        </w:tc>
      </w:tr>
      <w:tr w:rsidR="00473F07" w:rsidRPr="0092777D" w:rsidTr="00A60203">
        <w:tc>
          <w:tcPr>
            <w:tcW w:w="3510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Суроғаи истиқоматӣ</w:t>
            </w:r>
          </w:p>
        </w:tc>
        <w:tc>
          <w:tcPr>
            <w:tcW w:w="7195" w:type="dxa"/>
          </w:tcPr>
          <w:p w:rsidR="00473F07" w:rsidRPr="006131ED" w:rsidRDefault="00473F07" w:rsidP="0092777D">
            <w:pPr>
              <w:spacing w:before="60" w:after="60"/>
              <w:rPr>
                <w:sz w:val="22"/>
                <w:szCs w:val="22"/>
                <w:lang w:val="ru-RU"/>
              </w:rPr>
            </w:pPr>
          </w:p>
        </w:tc>
      </w:tr>
      <w:tr w:rsidR="00473F07" w:rsidRPr="006131ED" w:rsidTr="00A60203">
        <w:tc>
          <w:tcPr>
            <w:tcW w:w="3510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C866C9">
              <w:rPr>
                <w:sz w:val="22"/>
                <w:szCs w:val="22"/>
                <w:lang w:val="ru-RU"/>
              </w:rPr>
              <w:t>Телефонҳо (мобилӣ, хона, корӣ)</w:t>
            </w:r>
          </w:p>
        </w:tc>
        <w:tc>
          <w:tcPr>
            <w:tcW w:w="7195" w:type="dxa"/>
          </w:tcPr>
          <w:p w:rsidR="00473F07" w:rsidRPr="006131ED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</w:p>
        </w:tc>
      </w:tr>
      <w:tr w:rsidR="00473F07" w:rsidRPr="00B7760E" w:rsidTr="00A60203">
        <w:tc>
          <w:tcPr>
            <w:tcW w:w="3510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  <w:r w:rsidRPr="00C866C9">
              <w:rPr>
                <w:sz w:val="22"/>
                <w:szCs w:val="22"/>
                <w:lang w:val="ru-RU"/>
              </w:rPr>
              <w:t>Телефонҳои иловагӣ (аз ҳамсар, бародар, ё ҳамкор)</w:t>
            </w:r>
          </w:p>
        </w:tc>
        <w:tc>
          <w:tcPr>
            <w:tcW w:w="7195" w:type="dxa"/>
          </w:tcPr>
          <w:p w:rsidR="00473F07" w:rsidRPr="00C866C9" w:rsidRDefault="00473F07" w:rsidP="00A60203">
            <w:pPr>
              <w:spacing w:before="60" w:after="60"/>
              <w:rPr>
                <w:sz w:val="22"/>
                <w:szCs w:val="22"/>
                <w:lang w:val="ru-RU"/>
              </w:rPr>
            </w:pPr>
          </w:p>
        </w:tc>
      </w:tr>
    </w:tbl>
    <w:p w:rsidR="00473F07" w:rsidRDefault="00473F07" w:rsidP="00473F07">
      <w:pPr>
        <w:jc w:val="center"/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</w:pPr>
    </w:p>
    <w:p w:rsidR="00473F07" w:rsidRDefault="00473F07" w:rsidP="00473F07">
      <w:pPr>
        <w:jc w:val="center"/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</w:pPr>
    </w:p>
    <w:p w:rsidR="00473F07" w:rsidRPr="00B62902" w:rsidRDefault="00473F07" w:rsidP="00473F07">
      <w:pPr>
        <w:jc w:val="center"/>
        <w:rPr>
          <w:rFonts w:asciiTheme="majorHAnsi" w:hAnsiTheme="majorHAnsi" w:cs="Arial"/>
          <w:color w:val="222222"/>
          <w:sz w:val="22"/>
          <w:szCs w:val="22"/>
          <w:shd w:val="clear" w:color="auto" w:fill="FFFFFF"/>
          <w:lang w:val="ru-RU"/>
        </w:rPr>
      </w:pPr>
    </w:p>
    <w:p w:rsidR="00473F07" w:rsidRPr="00B62902" w:rsidRDefault="00473F07" w:rsidP="00473F07">
      <w:pPr>
        <w:jc w:val="center"/>
        <w:rPr>
          <w:b/>
          <w:lang w:val="ru-RU"/>
        </w:rPr>
      </w:pPr>
    </w:p>
    <w:p w:rsidR="00473F07" w:rsidRPr="00A946F5" w:rsidRDefault="00473F07" w:rsidP="00473F07">
      <w:pPr>
        <w:rPr>
          <w:b/>
          <w:sz w:val="22"/>
          <w:szCs w:val="22"/>
          <w:lang w:val="ru-RU"/>
        </w:rPr>
      </w:pPr>
      <w:r w:rsidRPr="00A946F5">
        <w:rPr>
          <w:b/>
          <w:sz w:val="22"/>
          <w:szCs w:val="22"/>
          <w:lang w:val="ru-RU"/>
        </w:rPr>
        <w:t>Имзо</w:t>
      </w:r>
      <w:r w:rsidRPr="006131ED">
        <w:rPr>
          <w:b/>
          <w:sz w:val="22"/>
          <w:szCs w:val="22"/>
          <w:lang w:val="ru-RU"/>
        </w:rPr>
        <w:t xml:space="preserve">   </w:t>
      </w:r>
      <w:r w:rsidRPr="00A946F5">
        <w:rPr>
          <w:b/>
          <w:sz w:val="22"/>
          <w:szCs w:val="22"/>
          <w:lang w:val="ru-RU"/>
        </w:rPr>
        <w:t xml:space="preserve"> ___</w:t>
      </w:r>
      <w:r>
        <w:rPr>
          <w:b/>
          <w:sz w:val="22"/>
          <w:szCs w:val="22"/>
          <w:lang w:val="ru-RU"/>
        </w:rPr>
        <w:t>__</w:t>
      </w:r>
      <w:r w:rsidRPr="00A946F5">
        <w:rPr>
          <w:b/>
          <w:sz w:val="22"/>
          <w:szCs w:val="22"/>
          <w:lang w:val="ru-RU"/>
        </w:rPr>
        <w:t>_______</w:t>
      </w:r>
      <w:r w:rsidRPr="006131ED">
        <w:rPr>
          <w:b/>
          <w:sz w:val="22"/>
          <w:szCs w:val="22"/>
          <w:lang w:val="ru-RU"/>
        </w:rPr>
        <w:t>__________</w:t>
      </w:r>
      <w:r w:rsidRPr="00A946F5">
        <w:rPr>
          <w:b/>
          <w:sz w:val="22"/>
          <w:szCs w:val="22"/>
          <w:lang w:val="ru-RU"/>
        </w:rPr>
        <w:t>__________</w:t>
      </w:r>
    </w:p>
    <w:p w:rsidR="007D1ED9" w:rsidRPr="00223304" w:rsidRDefault="007D1ED9" w:rsidP="00473F07">
      <w:pPr>
        <w:jc w:val="center"/>
        <w:rPr>
          <w:b/>
          <w:lang w:val="ru-RU"/>
        </w:rPr>
      </w:pPr>
    </w:p>
    <w:sectPr w:rsidR="007D1ED9" w:rsidRPr="00223304" w:rsidSect="00D904D5">
      <w:headerReference w:type="default" r:id="rId7"/>
      <w:footerReference w:type="default" r:id="rId8"/>
      <w:pgSz w:w="11906" w:h="16838"/>
      <w:pgMar w:top="709" w:right="850" w:bottom="709" w:left="567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388" w:rsidRDefault="000D4388" w:rsidP="002F5399">
      <w:r>
        <w:separator/>
      </w:r>
    </w:p>
  </w:endnote>
  <w:endnote w:type="continuationSeparator" w:id="1">
    <w:p w:rsidR="000D4388" w:rsidRDefault="000D4388" w:rsidP="002F53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5399" w:rsidRDefault="002F5399" w:rsidP="002F5399">
    <w:pPr>
      <w:rPr>
        <w:b/>
        <w:sz w:val="22"/>
        <w:szCs w:val="22"/>
        <w:lang w:val="ru-RU"/>
      </w:rPr>
    </w:pPr>
  </w:p>
  <w:p w:rsidR="002F5399" w:rsidRDefault="002F539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388" w:rsidRDefault="000D4388" w:rsidP="002F5399">
      <w:r>
        <w:separator/>
      </w:r>
    </w:p>
  </w:footnote>
  <w:footnote w:type="continuationSeparator" w:id="1">
    <w:p w:rsidR="000D4388" w:rsidRDefault="000D4388" w:rsidP="002F53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04D5" w:rsidRPr="00D904D5" w:rsidRDefault="00D904D5">
    <w:pPr>
      <w:pStyle w:val="Header"/>
      <w:rPr>
        <w:b/>
        <w:i/>
        <w:sz w:val="22"/>
        <w:szCs w:val="22"/>
      </w:rPr>
    </w:pPr>
    <w:r w:rsidRPr="00D904D5">
      <w:rPr>
        <w:b/>
        <w:i/>
        <w:sz w:val="22"/>
        <w:szCs w:val="22"/>
        <w:lang w:val="ru-RU"/>
      </w:rPr>
      <w:t>Шахси Воқеӣ</w:t>
    </w:r>
  </w:p>
  <w:p w:rsidR="00D904D5" w:rsidRPr="00D904D5" w:rsidRDefault="00D904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D33990"/>
    <w:multiLevelType w:val="multilevel"/>
    <w:tmpl w:val="A3129354"/>
    <w:styleLink w:val="MyBulletStyl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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"/>
      <w:lvlJc w:val="left"/>
      <w:pPr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035881"/>
    <w:multiLevelType w:val="hybridMultilevel"/>
    <w:tmpl w:val="4446A042"/>
    <w:lvl w:ilvl="0" w:tplc="08090005">
      <w:start w:val="1"/>
      <w:numFmt w:val="bullet"/>
      <w:lvlText w:val=""/>
      <w:lvlJc w:val="left"/>
      <w:pPr>
        <w:ind w:left="82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D1ED9"/>
    <w:rsid w:val="000465B8"/>
    <w:rsid w:val="000B1A08"/>
    <w:rsid w:val="000D4388"/>
    <w:rsid w:val="000E5647"/>
    <w:rsid w:val="000F24FF"/>
    <w:rsid w:val="00105D2C"/>
    <w:rsid w:val="00155277"/>
    <w:rsid w:val="00156404"/>
    <w:rsid w:val="001629D9"/>
    <w:rsid w:val="001B5408"/>
    <w:rsid w:val="001F6A73"/>
    <w:rsid w:val="00223304"/>
    <w:rsid w:val="00227F89"/>
    <w:rsid w:val="0023398F"/>
    <w:rsid w:val="0026251F"/>
    <w:rsid w:val="00280A4B"/>
    <w:rsid w:val="002A3345"/>
    <w:rsid w:val="002B7A2C"/>
    <w:rsid w:val="002C000E"/>
    <w:rsid w:val="002F0DD0"/>
    <w:rsid w:val="002F5399"/>
    <w:rsid w:val="003320F5"/>
    <w:rsid w:val="0033241E"/>
    <w:rsid w:val="003459D3"/>
    <w:rsid w:val="00371CC2"/>
    <w:rsid w:val="003A3A2B"/>
    <w:rsid w:val="0040458F"/>
    <w:rsid w:val="00473F07"/>
    <w:rsid w:val="00487B01"/>
    <w:rsid w:val="004B6BAF"/>
    <w:rsid w:val="005350C5"/>
    <w:rsid w:val="0054377C"/>
    <w:rsid w:val="00547ABE"/>
    <w:rsid w:val="00566ED7"/>
    <w:rsid w:val="00591F1C"/>
    <w:rsid w:val="005A54C3"/>
    <w:rsid w:val="005C5CEF"/>
    <w:rsid w:val="006131ED"/>
    <w:rsid w:val="0065022C"/>
    <w:rsid w:val="00652A55"/>
    <w:rsid w:val="0066342E"/>
    <w:rsid w:val="0066600C"/>
    <w:rsid w:val="00674A93"/>
    <w:rsid w:val="0068172C"/>
    <w:rsid w:val="00684083"/>
    <w:rsid w:val="006E2DD7"/>
    <w:rsid w:val="00722B3C"/>
    <w:rsid w:val="0076126A"/>
    <w:rsid w:val="007626C7"/>
    <w:rsid w:val="00775A7F"/>
    <w:rsid w:val="0078540D"/>
    <w:rsid w:val="007C3847"/>
    <w:rsid w:val="007D1ED9"/>
    <w:rsid w:val="007D24CC"/>
    <w:rsid w:val="007D4D1A"/>
    <w:rsid w:val="008023A1"/>
    <w:rsid w:val="00825402"/>
    <w:rsid w:val="008513DE"/>
    <w:rsid w:val="00893022"/>
    <w:rsid w:val="008E07B8"/>
    <w:rsid w:val="008E7268"/>
    <w:rsid w:val="0092777D"/>
    <w:rsid w:val="00972A1F"/>
    <w:rsid w:val="00984CFE"/>
    <w:rsid w:val="009D14E8"/>
    <w:rsid w:val="00A14CE1"/>
    <w:rsid w:val="00A63F1F"/>
    <w:rsid w:val="00A8251C"/>
    <w:rsid w:val="00A946F5"/>
    <w:rsid w:val="00AE28CF"/>
    <w:rsid w:val="00AF741B"/>
    <w:rsid w:val="00B550FE"/>
    <w:rsid w:val="00B773FC"/>
    <w:rsid w:val="00B7760E"/>
    <w:rsid w:val="00B9319F"/>
    <w:rsid w:val="00BD5F13"/>
    <w:rsid w:val="00BE76B7"/>
    <w:rsid w:val="00C00875"/>
    <w:rsid w:val="00C15188"/>
    <w:rsid w:val="00C71232"/>
    <w:rsid w:val="00D05AD3"/>
    <w:rsid w:val="00D05CB7"/>
    <w:rsid w:val="00D12C7E"/>
    <w:rsid w:val="00D145D9"/>
    <w:rsid w:val="00D35C48"/>
    <w:rsid w:val="00D51553"/>
    <w:rsid w:val="00D904D5"/>
    <w:rsid w:val="00DD6F5D"/>
    <w:rsid w:val="00DE5E3F"/>
    <w:rsid w:val="00DE5FAB"/>
    <w:rsid w:val="00DF1973"/>
    <w:rsid w:val="00E0296C"/>
    <w:rsid w:val="00E112B1"/>
    <w:rsid w:val="00E40E5A"/>
    <w:rsid w:val="00EC379B"/>
    <w:rsid w:val="00ED08AC"/>
    <w:rsid w:val="00ED40D9"/>
    <w:rsid w:val="00EF58A5"/>
    <w:rsid w:val="00F25681"/>
    <w:rsid w:val="00F475EE"/>
    <w:rsid w:val="00F6597E"/>
    <w:rsid w:val="00F71CF4"/>
    <w:rsid w:val="00F80BA3"/>
    <w:rsid w:val="00FD7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Theme="minorHAnsi" w:hAnsi="Cambria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F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yBulletStyle">
    <w:name w:val="MyBulletStyle"/>
    <w:uiPriority w:val="99"/>
    <w:rsid w:val="00C15188"/>
    <w:pPr>
      <w:numPr>
        <w:numId w:val="1"/>
      </w:numPr>
    </w:pPr>
  </w:style>
  <w:style w:type="table" w:styleId="TableGrid">
    <w:name w:val="Table Grid"/>
    <w:basedOn w:val="TableNormal"/>
    <w:uiPriority w:val="59"/>
    <w:rsid w:val="007D1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B773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73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73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73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73F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73F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73F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773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F53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F5399"/>
  </w:style>
  <w:style w:type="paragraph" w:styleId="Footer">
    <w:name w:val="footer"/>
    <w:basedOn w:val="Normal"/>
    <w:link w:val="FooterChar"/>
    <w:uiPriority w:val="99"/>
    <w:semiHidden/>
    <w:unhideWhenUsed/>
    <w:rsid w:val="002F53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F5399"/>
  </w:style>
  <w:style w:type="character" w:customStyle="1" w:styleId="apple-converted-space">
    <w:name w:val="apple-converted-space"/>
    <w:basedOn w:val="DefaultParagraphFont"/>
    <w:rsid w:val="00473F0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ms-MY" w:eastAsia="ms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21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Abdullo</dc:creator>
  <cp:keywords/>
  <dc:description/>
  <cp:lastModifiedBy>shoha</cp:lastModifiedBy>
  <cp:revision>52</cp:revision>
  <dcterms:created xsi:type="dcterms:W3CDTF">2014-03-07T08:28:00Z</dcterms:created>
  <dcterms:modified xsi:type="dcterms:W3CDTF">2016-02-24T05:53:00Z</dcterms:modified>
</cp:coreProperties>
</file>