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EB3" w:rsidRPr="001C4DB8" w:rsidRDefault="00103EB3" w:rsidP="001C4DB8">
      <w:pPr>
        <w:autoSpaceDE w:val="0"/>
        <w:autoSpaceDN w:val="0"/>
        <w:adjustRightInd w:val="0"/>
        <w:spacing w:after="0" w:line="240" w:lineRule="auto"/>
        <w:jc w:val="both"/>
        <w:rPr>
          <w:rFonts w:ascii="Sylfaen" w:hAnsi="Sylfaen" w:cs="Sylfaen"/>
          <w:color w:val="231F20"/>
          <w:lang w:val="ka-GE"/>
        </w:rPr>
      </w:pPr>
    </w:p>
    <w:p w:rsidR="00103EB3" w:rsidRPr="001C4DB8" w:rsidRDefault="00103EB3" w:rsidP="001C4DB8">
      <w:pPr>
        <w:autoSpaceDE w:val="0"/>
        <w:autoSpaceDN w:val="0"/>
        <w:adjustRightInd w:val="0"/>
        <w:spacing w:after="0" w:line="240" w:lineRule="auto"/>
        <w:jc w:val="both"/>
        <w:rPr>
          <w:rFonts w:ascii="Sylfaen" w:hAnsi="Sylfaen" w:cs="Sylfaen"/>
          <w:b/>
          <w:color w:val="231F20"/>
          <w:lang w:val="ka-GE"/>
        </w:rPr>
      </w:pPr>
    </w:p>
    <w:p w:rsidR="00103EB3" w:rsidRPr="001C4DB8" w:rsidRDefault="00103EB3" w:rsidP="001C4DB8">
      <w:pPr>
        <w:pStyle w:val="ListParagraph"/>
        <w:autoSpaceDE w:val="0"/>
        <w:autoSpaceDN w:val="0"/>
        <w:adjustRightInd w:val="0"/>
        <w:spacing w:after="0" w:line="240" w:lineRule="auto"/>
        <w:ind w:left="735"/>
        <w:jc w:val="both"/>
        <w:rPr>
          <w:rFonts w:ascii="Sylfaen" w:hAnsi="Sylfaen" w:cs="Sylfaen"/>
          <w:b/>
          <w:color w:val="231F20"/>
          <w:lang w:val="ka-GE"/>
        </w:rPr>
      </w:pPr>
      <w:r w:rsidRPr="001C4DB8">
        <w:rPr>
          <w:rFonts w:ascii="Sylfaen" w:hAnsi="Sylfaen" w:cs="Sylfaen"/>
          <w:b/>
          <w:color w:val="231F20"/>
          <w:lang w:val="ka-GE"/>
        </w:rPr>
        <w:t>როგორ დავგეგმოთ მოსწავლეზე და შედეგზე ორიენტირებული სასწავლო პროცესი</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p>
    <w:p w:rsidR="00103EB3" w:rsidRPr="001C4DB8" w:rsidRDefault="00103EB3" w:rsidP="001C4DB8">
      <w:pPr>
        <w:spacing w:after="0" w:line="240" w:lineRule="auto"/>
        <w:jc w:val="both"/>
        <w:rPr>
          <w:rFonts w:ascii="Sylfaen" w:hAnsi="Sylfaen" w:cs="Sylfaen"/>
          <w:bCs/>
          <w:color w:val="000000" w:themeColor="text1"/>
          <w:lang w:val="ka-GE"/>
        </w:rPr>
      </w:pPr>
      <w:r w:rsidRPr="001C4DB8">
        <w:rPr>
          <w:rFonts w:ascii="Sylfaen" w:hAnsi="Sylfaen" w:cs="Sylfaen"/>
          <w:bCs/>
          <w:color w:val="000000" w:themeColor="text1"/>
          <w:lang w:val="ka-GE"/>
        </w:rPr>
        <w:t>რა მიზანს ემსახურება დაგეგმვა?</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 xml:space="preserve">სწორად დაგეგმილი სასწავლო პროცესი მოქნილობის საშუალებას იძლევა, სასწავლო პროცესის ეფექტურობასა და მასწავლებლის პროფესიულ ზრდას უწყობს ხელს. </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 xml:space="preserve">მასწავლებლები რამდენიმე დონეზე ახდენენ დაგეგმვას: ესაა წლიური (საგნის გეგმა – სილაბუსი), თემატური, კვირისა და გაკვეთილის გეგმები. ყველა ეს დონე ერთმანეთთან უნდა იყოს კოორდინირებული. წლიური გეგმის შესრულება მოითხოვს მის განაწილებას თემებზე, თემატურისა - დროის ცალკეულ დანაყოფებზე, თავის მხრივ ამ გეგმების განაწილებას კვირებსა და დღეებზე. </w:t>
      </w:r>
    </w:p>
    <w:p w:rsidR="00103EB3" w:rsidRPr="001C4DB8" w:rsidRDefault="00103EB3" w:rsidP="001C4DB8">
      <w:pPr>
        <w:spacing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პედაგოგთა ნაწილში ჩნდება შინაგანი პროტესტი სასწავლო პროცესის დაგეგმვისადმი, მათ მიაჩნიათ, რომ დაგეგმვა ზღუდავს მათ შემოქმედებითობას, თავისუფლებას. მათგან ხშირად ისმის შემდეგი ფრაზა: ”კლასი ცოცხალი ორგანიზმია. კარგი მასწავლებელი გაკვეთილს და, ზოგადად, სასწავლო პროცესს უნდა აგებდეს სიტუაციიდან გამომდინარე. ეს უფრო საინტერესო იქნება როგორც მოსწავლეებისათვის, ასევე მასწავლებლისთვისაც”.</w:t>
      </w:r>
    </w:p>
    <w:p w:rsidR="00103EB3" w:rsidRPr="001C4DB8" w:rsidRDefault="00103EB3" w:rsidP="001C4DB8">
      <w:pPr>
        <w:spacing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დაგეგმვა ემსახურება სასწავლო პროცესის ორგანიზებას, მის გამდიდრება-გამრავალფეროვნებას, განახლებასა და დახვეწას.</w:t>
      </w:r>
    </w:p>
    <w:p w:rsidR="00103EB3" w:rsidRPr="001C4DB8" w:rsidRDefault="00103EB3" w:rsidP="001C4DB8">
      <w:pPr>
        <w:spacing w:after="0" w:line="240" w:lineRule="auto"/>
        <w:jc w:val="both"/>
        <w:rPr>
          <w:rFonts w:ascii="Sylfaen" w:hAnsi="Sylfaen" w:cs="Sylfaen"/>
          <w:b/>
          <w:bCs/>
          <w:color w:val="000000" w:themeColor="text1"/>
          <w:lang w:val="ka-GE"/>
        </w:rPr>
      </w:pPr>
      <w:r w:rsidRPr="001C4DB8">
        <w:rPr>
          <w:rFonts w:ascii="Sylfaen" w:hAnsi="Sylfaen" w:cs="Sylfaen"/>
          <w:b/>
          <w:bCs/>
          <w:color w:val="000000" w:themeColor="text1"/>
          <w:lang w:val="ka-GE"/>
        </w:rPr>
        <w:t xml:space="preserve">რა ტიპის  სასწავლო გეგმებს ვიცნობთ? </w:t>
      </w:r>
    </w:p>
    <w:p w:rsidR="00103EB3" w:rsidRPr="001C4DB8" w:rsidRDefault="00103EB3" w:rsidP="001C4DB8">
      <w:pPr>
        <w:pStyle w:val="Pa7"/>
        <w:spacing w:line="240" w:lineRule="auto"/>
        <w:jc w:val="both"/>
        <w:rPr>
          <w:rFonts w:ascii="Sylfaen" w:hAnsi="Sylfaen" w:cs="Sylfaen"/>
          <w:b/>
          <w:bCs/>
          <w:i/>
          <w:iCs/>
          <w:color w:val="000000" w:themeColor="text1"/>
          <w:sz w:val="22"/>
          <w:szCs w:val="22"/>
          <w:lang w:val="ka-GE"/>
        </w:rPr>
      </w:pPr>
    </w:p>
    <w:p w:rsidR="00103EB3" w:rsidRPr="001C4DB8" w:rsidRDefault="00103EB3" w:rsidP="001C4DB8">
      <w:pPr>
        <w:pStyle w:val="Pa7"/>
        <w:spacing w:line="240" w:lineRule="auto"/>
        <w:jc w:val="both"/>
        <w:rPr>
          <w:rFonts w:ascii="Sylfaen" w:hAnsi="Sylfaen" w:cs="LiterNusx"/>
          <w:color w:val="000000" w:themeColor="text1"/>
          <w:sz w:val="22"/>
          <w:szCs w:val="22"/>
          <w:lang w:val="ka-GE"/>
        </w:rPr>
      </w:pPr>
      <w:r w:rsidRPr="001C4DB8">
        <w:rPr>
          <w:rFonts w:ascii="Sylfaen" w:hAnsi="Sylfaen" w:cs="Sylfaen"/>
          <w:b/>
          <w:bCs/>
          <w:i/>
          <w:iCs/>
          <w:color w:val="000000" w:themeColor="text1"/>
          <w:sz w:val="22"/>
          <w:szCs w:val="22"/>
          <w:lang w:val="ka-GE"/>
        </w:rPr>
        <w:t>საგნის გეგმა</w:t>
      </w:r>
      <w:r w:rsidRPr="001C4DB8">
        <w:rPr>
          <w:rFonts w:ascii="Sylfaen" w:hAnsi="Sylfaen" w:cs="Sylfaen"/>
          <w:b/>
          <w:bCs/>
          <w:i/>
          <w:iCs/>
          <w:color w:val="000000" w:themeColor="text1"/>
          <w:sz w:val="22"/>
          <w:szCs w:val="22"/>
        </w:rPr>
        <w:t xml:space="preserve"> (</w:t>
      </w:r>
      <w:r w:rsidRPr="001C4DB8">
        <w:rPr>
          <w:rFonts w:ascii="Sylfaen" w:hAnsi="Sylfaen" w:cs="Sylfaen"/>
          <w:b/>
          <w:bCs/>
          <w:i/>
          <w:iCs/>
          <w:color w:val="000000" w:themeColor="text1"/>
          <w:sz w:val="22"/>
          <w:szCs w:val="22"/>
          <w:lang w:val="ka-GE"/>
        </w:rPr>
        <w:t xml:space="preserve">სილაბუსი - </w:t>
      </w:r>
      <w:r w:rsidRPr="001C4DB8">
        <w:rPr>
          <w:rFonts w:ascii="Sylfaen" w:hAnsi="Sylfaen" w:cs="Sylfaen"/>
          <w:i/>
          <w:iCs/>
          <w:color w:val="000000" w:themeColor="text1"/>
          <w:sz w:val="22"/>
          <w:szCs w:val="22"/>
          <w:lang w:val="ka-GE"/>
        </w:rPr>
        <w:t>ლათინური სიტყვაა და ნიშნავს რაიმეს ჩამონათვალს, სიას, ნუსხას, შეჯამებას</w:t>
      </w:r>
      <w:r w:rsidRPr="001C4DB8">
        <w:rPr>
          <w:rFonts w:ascii="Sylfaen" w:hAnsi="Sylfaen" w:cs="Sylfaen"/>
          <w:i/>
          <w:iCs/>
          <w:color w:val="000000" w:themeColor="text1"/>
          <w:sz w:val="22"/>
          <w:szCs w:val="22"/>
        </w:rPr>
        <w:t>)</w:t>
      </w:r>
      <w:r w:rsidRPr="001C4DB8">
        <w:rPr>
          <w:rFonts w:ascii="Sylfaen" w:hAnsi="Sylfaen" w:cs="Sylfaen"/>
          <w:color w:val="000000" w:themeColor="text1"/>
          <w:sz w:val="22"/>
          <w:szCs w:val="22"/>
          <w:lang w:val="ka-GE"/>
        </w:rPr>
        <w:t xml:space="preserve"> </w:t>
      </w:r>
      <w:r w:rsidRPr="001C4DB8">
        <w:rPr>
          <w:rFonts w:ascii="Sylfaen" w:hAnsi="Sylfaen" w:cs="LiterNusx"/>
          <w:color w:val="000000" w:themeColor="text1"/>
          <w:sz w:val="22"/>
          <w:szCs w:val="22"/>
        </w:rPr>
        <w:t>წარმოადგენს სასწავლო კურსის პრო</w:t>
      </w:r>
      <w:r w:rsidRPr="001C4DB8">
        <w:rPr>
          <w:rFonts w:ascii="Sylfaen" w:hAnsi="Sylfaen" w:cs="LiterNusx"/>
          <w:color w:val="000000" w:themeColor="text1"/>
          <w:sz w:val="22"/>
          <w:szCs w:val="22"/>
        </w:rPr>
        <w:softHyphen/>
        <w:t>გრამას. მასში მოცემულია კურსის სათაური, სწავლების საფეხური, მიზანი და ამოცანები, სწავლების ფორმატი (სწავლების მეთოდი), კურსის შინაარსობრივი გეგმა</w:t>
      </w:r>
      <w:r w:rsidRPr="001C4DB8">
        <w:rPr>
          <w:rFonts w:ascii="Sylfaen" w:hAnsi="Sylfaen" w:cs="LiterNusx"/>
          <w:color w:val="000000" w:themeColor="text1"/>
          <w:sz w:val="22"/>
          <w:szCs w:val="22"/>
          <w:lang w:val="ka-GE"/>
        </w:rPr>
        <w:t>,</w:t>
      </w:r>
      <w:r w:rsidRPr="001C4DB8">
        <w:rPr>
          <w:rFonts w:ascii="Sylfaen" w:hAnsi="Sylfaen" w:cs="LiterNusx"/>
          <w:color w:val="000000" w:themeColor="text1"/>
          <w:sz w:val="22"/>
          <w:szCs w:val="22"/>
        </w:rPr>
        <w:t xml:space="preserve"> გამოყენებუ</w:t>
      </w:r>
      <w:r w:rsidRPr="001C4DB8">
        <w:rPr>
          <w:rFonts w:ascii="Sylfaen" w:hAnsi="Sylfaen" w:cs="LiterNusx"/>
          <w:color w:val="000000" w:themeColor="text1"/>
          <w:sz w:val="22"/>
          <w:szCs w:val="22"/>
        </w:rPr>
        <w:softHyphen/>
        <w:t>ლი სახელმძღვანელოები</w:t>
      </w:r>
      <w:r w:rsidRPr="001C4DB8">
        <w:rPr>
          <w:rFonts w:ascii="Sylfaen" w:hAnsi="Sylfaen" w:cs="LiterNusx"/>
          <w:color w:val="000000" w:themeColor="text1"/>
          <w:sz w:val="22"/>
          <w:szCs w:val="22"/>
          <w:lang w:val="ka-GE"/>
        </w:rPr>
        <w:t xml:space="preserve"> და სხვა</w:t>
      </w:r>
      <w:r w:rsidRPr="001C4DB8">
        <w:rPr>
          <w:rFonts w:ascii="Sylfaen" w:hAnsi="Sylfaen" w:cs="LiterNusx"/>
          <w:color w:val="000000" w:themeColor="text1"/>
          <w:sz w:val="22"/>
          <w:szCs w:val="22"/>
        </w:rPr>
        <w:t xml:space="preserve"> რესურსები</w:t>
      </w:r>
      <w:r w:rsidRPr="001C4DB8">
        <w:rPr>
          <w:rFonts w:ascii="Sylfaen" w:hAnsi="Sylfaen" w:cs="LiterNusx"/>
          <w:color w:val="000000" w:themeColor="text1"/>
          <w:sz w:val="22"/>
          <w:szCs w:val="22"/>
          <w:lang w:val="ka-GE"/>
        </w:rPr>
        <w:t xml:space="preserve">, </w:t>
      </w:r>
      <w:r w:rsidRPr="001C4DB8">
        <w:rPr>
          <w:rFonts w:ascii="Sylfaen" w:hAnsi="Sylfaen" w:cs="LiterNusx"/>
          <w:color w:val="000000" w:themeColor="text1"/>
          <w:sz w:val="22"/>
          <w:szCs w:val="22"/>
        </w:rPr>
        <w:t xml:space="preserve">ასევე კურსის შეფასების პრინციპები (შუალედური, შემაჯამებელი, განმსაზღვრელი და სხვა), მოსალოდნელი შედეგები, კერძოდ, იმ ცოდნისა და უნარ-ჩვევების ჩამონათვალი, რომელსაც უზრუნველყოფს კურსის დასრულება. </w:t>
      </w:r>
    </w:p>
    <w:p w:rsidR="00103EB3" w:rsidRPr="001C4DB8" w:rsidRDefault="00103EB3" w:rsidP="001C4DB8">
      <w:pPr>
        <w:spacing w:line="240" w:lineRule="auto"/>
        <w:jc w:val="both"/>
        <w:rPr>
          <w:rFonts w:ascii="Sylfaen" w:eastAsia="Times New Roman" w:hAnsi="Sylfaen"/>
          <w:color w:val="000000" w:themeColor="text1"/>
          <w:lang w:val="ka-GE"/>
        </w:rPr>
      </w:pPr>
      <w:proofErr w:type="gramStart"/>
      <w:r w:rsidRPr="001C4DB8">
        <w:rPr>
          <w:rFonts w:ascii="Sylfaen" w:hAnsi="Sylfaen" w:cs="LiterNusx"/>
          <w:color w:val="000000" w:themeColor="text1"/>
        </w:rPr>
        <w:t>უმაღლეს</w:t>
      </w:r>
      <w:proofErr w:type="gramEnd"/>
      <w:r w:rsidRPr="001C4DB8">
        <w:rPr>
          <w:rFonts w:ascii="Sylfaen" w:hAnsi="Sylfaen" w:cs="LiterNusx"/>
          <w:color w:val="000000" w:themeColor="text1"/>
        </w:rPr>
        <w:t xml:space="preserve"> სასწავლებლებში სილაბუსი აწესრიგებს ლექტორისა და სტუდენტის ურთიერთობას. </w:t>
      </w:r>
      <w:proofErr w:type="gramStart"/>
      <w:r w:rsidRPr="001C4DB8">
        <w:rPr>
          <w:rFonts w:ascii="Sylfaen" w:hAnsi="Sylfaen" w:cs="LiterNusx"/>
          <w:color w:val="000000" w:themeColor="text1"/>
        </w:rPr>
        <w:t>სასწავლო</w:t>
      </w:r>
      <w:proofErr w:type="gramEnd"/>
      <w:r w:rsidRPr="001C4DB8">
        <w:rPr>
          <w:rFonts w:ascii="Sylfaen" w:hAnsi="Sylfaen" w:cs="LiterNusx"/>
          <w:color w:val="000000" w:themeColor="text1"/>
        </w:rPr>
        <w:t xml:space="preserve"> კურსის დაწყებისას სტუ</w:t>
      </w:r>
      <w:r w:rsidRPr="001C4DB8">
        <w:rPr>
          <w:rFonts w:ascii="Sylfaen" w:hAnsi="Sylfaen" w:cs="LiterNusx"/>
          <w:color w:val="000000" w:themeColor="text1"/>
        </w:rPr>
        <w:softHyphen/>
        <w:t xml:space="preserve">დენტმა სილაბუსის მეშვეობით უნდა გაიგოს, თუ რა და როგორ უნდა ისწავლოს, რომ სასურველ შედეგს მიაღწიოს. </w:t>
      </w:r>
      <w:proofErr w:type="gramStart"/>
      <w:r w:rsidRPr="001C4DB8">
        <w:rPr>
          <w:rFonts w:ascii="Sylfaen" w:hAnsi="Sylfaen" w:cs="LiterNusx"/>
          <w:color w:val="000000" w:themeColor="text1"/>
        </w:rPr>
        <w:t>მეორე</w:t>
      </w:r>
      <w:proofErr w:type="gramEnd"/>
      <w:r w:rsidRPr="001C4DB8">
        <w:rPr>
          <w:rFonts w:ascii="Sylfaen" w:hAnsi="Sylfaen" w:cs="LiterNusx"/>
          <w:color w:val="000000" w:themeColor="text1"/>
        </w:rPr>
        <w:t xml:space="preserve"> მხრივ, სილა</w:t>
      </w:r>
      <w:r w:rsidRPr="001C4DB8">
        <w:rPr>
          <w:rFonts w:ascii="Sylfaen" w:hAnsi="Sylfaen" w:cs="LiterNusx"/>
          <w:color w:val="000000" w:themeColor="text1"/>
        </w:rPr>
        <w:softHyphen/>
        <w:t>ბუსის მეშვეობით უმაღლესი სასწავლებლის</w:t>
      </w:r>
      <w:r w:rsidRPr="001C4DB8">
        <w:rPr>
          <w:rFonts w:ascii="Sylfaen" w:hAnsi="Sylfaen" w:cs="LiterNusx"/>
          <w:color w:val="000000" w:themeColor="text1"/>
          <w:lang w:val="ka-GE"/>
        </w:rPr>
        <w:t xml:space="preserve"> თუ სკოლის</w:t>
      </w:r>
      <w:r w:rsidRPr="001C4DB8">
        <w:rPr>
          <w:rFonts w:ascii="Sylfaen" w:hAnsi="Sylfaen" w:cs="LiterNusx"/>
          <w:color w:val="000000" w:themeColor="text1"/>
        </w:rPr>
        <w:t xml:space="preserve"> ადმინისტრაციას შეუ</w:t>
      </w:r>
      <w:r w:rsidRPr="001C4DB8">
        <w:rPr>
          <w:rFonts w:ascii="Sylfaen" w:hAnsi="Sylfaen" w:cs="LiterNusx"/>
          <w:color w:val="000000" w:themeColor="text1"/>
        </w:rPr>
        <w:softHyphen/>
        <w:t>ძლია შეამოწმოს ლექტორის</w:t>
      </w:r>
      <w:r w:rsidRPr="001C4DB8">
        <w:rPr>
          <w:rFonts w:ascii="Sylfaen" w:hAnsi="Sylfaen" w:cs="LiterNusx"/>
          <w:color w:val="000000" w:themeColor="text1"/>
          <w:lang w:val="ka-GE"/>
        </w:rPr>
        <w:t>/მასწავლებლის</w:t>
      </w:r>
      <w:r w:rsidRPr="001C4DB8">
        <w:rPr>
          <w:rFonts w:ascii="Sylfaen" w:hAnsi="Sylfaen" w:cs="LiterNusx"/>
          <w:color w:val="000000" w:themeColor="text1"/>
        </w:rPr>
        <w:t xml:space="preserve"> აკადემიური საქმიანობის ხარისხი.</w:t>
      </w:r>
      <w:r w:rsidRPr="001C4DB8">
        <w:rPr>
          <w:rFonts w:ascii="Sylfaen" w:hAnsi="Sylfaen" w:cs="LiterNusx"/>
          <w:color w:val="000000" w:themeColor="text1"/>
          <w:lang w:val="ka-GE"/>
        </w:rPr>
        <w:t xml:space="preserve"> </w:t>
      </w:r>
      <w:proofErr w:type="gramStart"/>
      <w:r w:rsidRPr="001C4DB8">
        <w:rPr>
          <w:rFonts w:ascii="Sylfaen" w:eastAsia="Times New Roman" w:hAnsi="Sylfaen"/>
          <w:color w:val="000000" w:themeColor="text1"/>
        </w:rPr>
        <w:t>სილაბუსი</w:t>
      </w:r>
      <w:proofErr w:type="gramEnd"/>
      <w:r w:rsidRPr="001C4DB8">
        <w:rPr>
          <w:rFonts w:ascii="Sylfaen" w:eastAsia="Times New Roman" w:hAnsi="Sylfaen"/>
          <w:color w:val="000000" w:themeColor="text1"/>
          <w:lang w:val="ka-GE"/>
        </w:rPr>
        <w:t xml:space="preserve"> ეხმარება პედაგოგს საგნის სწავლებისადმი სისტემური მიდგომის ჩამოყალიბებაში და</w:t>
      </w:r>
      <w:r w:rsidRPr="001C4DB8">
        <w:rPr>
          <w:rFonts w:ascii="Sylfaen" w:eastAsia="Times New Roman" w:hAnsi="Sylfaen"/>
          <w:color w:val="000000" w:themeColor="text1"/>
        </w:rPr>
        <w:t xml:space="preserve"> ქმნის  საგნის სწავლების განვითარების წინაპირობებს. </w:t>
      </w:r>
    </w:p>
    <w:p w:rsidR="00103EB3" w:rsidRPr="001C4DB8" w:rsidRDefault="00103EB3" w:rsidP="001C4DB8">
      <w:pPr>
        <w:pStyle w:val="ListParagraph"/>
        <w:spacing w:after="0" w:line="240" w:lineRule="auto"/>
        <w:ind w:left="0"/>
        <w:jc w:val="both"/>
        <w:rPr>
          <w:rFonts w:ascii="Sylfaen" w:hAnsi="Sylfaen" w:cs="Sylfaen"/>
          <w:color w:val="000000" w:themeColor="text1"/>
          <w:lang w:val="ka-GE"/>
        </w:rPr>
      </w:pPr>
      <w:r w:rsidRPr="001C4DB8">
        <w:rPr>
          <w:rFonts w:ascii="Sylfaen" w:hAnsi="Sylfaen" w:cs="Sylfaen"/>
          <w:color w:val="000000" w:themeColor="text1"/>
          <w:lang w:val="ka-GE"/>
        </w:rPr>
        <w:t>საგნის გეგმის ძირითადი შემადგენელი კომპონენტებია:</w:t>
      </w:r>
    </w:p>
    <w:p w:rsidR="00103EB3" w:rsidRPr="001C4DB8" w:rsidRDefault="00103EB3" w:rsidP="001C4DB8">
      <w:pPr>
        <w:pStyle w:val="ListParagraph"/>
        <w:spacing w:after="0" w:line="240" w:lineRule="auto"/>
        <w:ind w:left="0"/>
        <w:jc w:val="both"/>
        <w:rPr>
          <w:rFonts w:ascii="Sylfaen" w:hAnsi="Sylfaen" w:cs="Sylfaen"/>
          <w:color w:val="000000" w:themeColor="text1"/>
          <w:lang w:val="ka-GE"/>
        </w:rPr>
      </w:pPr>
    </w:p>
    <w:p w:rsidR="00103EB3" w:rsidRPr="001C4DB8" w:rsidRDefault="00103EB3" w:rsidP="001C4DB8">
      <w:pPr>
        <w:pStyle w:val="ListParagraph"/>
        <w:numPr>
          <w:ilvl w:val="0"/>
          <w:numId w:val="3"/>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წლის ბოლოს მისაღწევი შედეგი;</w:t>
      </w:r>
    </w:p>
    <w:p w:rsidR="00103EB3" w:rsidRPr="001C4DB8" w:rsidRDefault="00103EB3" w:rsidP="001C4DB8">
      <w:pPr>
        <w:pStyle w:val="ListParagraph"/>
        <w:numPr>
          <w:ilvl w:val="0"/>
          <w:numId w:val="3"/>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წლის განმავლობაში განსახილველი საკითხები თანმიმდევრულად დალაგებული და დაჯგუფებული;</w:t>
      </w:r>
    </w:p>
    <w:p w:rsidR="00103EB3" w:rsidRPr="001C4DB8" w:rsidRDefault="00103EB3" w:rsidP="001C4DB8">
      <w:pPr>
        <w:pStyle w:val="ListParagraph"/>
        <w:numPr>
          <w:ilvl w:val="0"/>
          <w:numId w:val="3"/>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თითოეული საკითხის ბოლოს მისაღწევი შედეგი;</w:t>
      </w:r>
    </w:p>
    <w:p w:rsidR="00103EB3" w:rsidRPr="001C4DB8" w:rsidRDefault="00103EB3" w:rsidP="001C4DB8">
      <w:pPr>
        <w:pStyle w:val="ListParagraph"/>
        <w:numPr>
          <w:ilvl w:val="0"/>
          <w:numId w:val="3"/>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სასწავლო მასალა: ძირითადი და დამხმარე სახელმძღვანელოები, კლასგარეშე საკითხავი ლიტერატურა, ვიდეო და აუდიო მასალა და ა.შ.</w:t>
      </w:r>
    </w:p>
    <w:p w:rsidR="00103EB3" w:rsidRPr="001C4DB8" w:rsidRDefault="00103EB3" w:rsidP="001C4DB8">
      <w:pPr>
        <w:pStyle w:val="ListParagraph"/>
        <w:numPr>
          <w:ilvl w:val="0"/>
          <w:numId w:val="3"/>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ძირითადი მეთოდები, რომლებიც გამოყენებული იქნება ამ საკითხების შესწავლისას და შეფასებისას.</w:t>
      </w:r>
    </w:p>
    <w:p w:rsidR="00103EB3" w:rsidRPr="001C4DB8" w:rsidRDefault="00103EB3" w:rsidP="001C4DB8">
      <w:p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საგნის გეგმის შედგენა ეხმარება პედაგოგს საგნის სწავლებისადმი სისტემური მიდგომის ჩამოყალიბებაში და საგნის სწავლების პროცესის ეფექტურად აგებაში.</w:t>
      </w:r>
    </w:p>
    <w:p w:rsidR="00103EB3" w:rsidRPr="001C4DB8" w:rsidRDefault="00103EB3" w:rsidP="001C4DB8">
      <w:pPr>
        <w:spacing w:after="0" w:line="240" w:lineRule="auto"/>
        <w:jc w:val="both"/>
        <w:rPr>
          <w:rFonts w:ascii="Sylfaen" w:hAnsi="Sylfaen" w:cs="Sylfaen"/>
          <w:color w:val="000000" w:themeColor="text1"/>
          <w:lang w:val="ka-GE"/>
        </w:rPr>
      </w:pPr>
    </w:p>
    <w:p w:rsidR="00103EB3" w:rsidRPr="001C4DB8" w:rsidRDefault="00103EB3" w:rsidP="001C4DB8">
      <w:pPr>
        <w:pStyle w:val="ListParagraph"/>
        <w:spacing w:after="0" w:line="240" w:lineRule="auto"/>
        <w:ind w:left="0"/>
        <w:jc w:val="both"/>
        <w:rPr>
          <w:rFonts w:ascii="Sylfaen" w:hAnsi="Sylfaen" w:cs="Sylfaen"/>
          <w:color w:val="000000" w:themeColor="text1"/>
          <w:lang w:val="ka-GE"/>
        </w:rPr>
      </w:pPr>
      <w:r w:rsidRPr="001C4DB8">
        <w:rPr>
          <w:rFonts w:ascii="Sylfaen" w:hAnsi="Sylfaen" w:cs="Sylfaen"/>
          <w:b/>
          <w:bCs/>
          <w:i/>
          <w:iCs/>
          <w:color w:val="000000" w:themeColor="text1"/>
          <w:lang w:val="ka-GE"/>
        </w:rPr>
        <w:t>თემის გეგმა</w:t>
      </w:r>
      <w:r w:rsidRPr="001C4DB8">
        <w:rPr>
          <w:rFonts w:ascii="Sylfaen" w:hAnsi="Sylfaen" w:cs="Sylfaen"/>
          <w:color w:val="000000" w:themeColor="text1"/>
          <w:lang w:val="ka-GE"/>
        </w:rPr>
        <w:t xml:space="preserve"> -  მოიცავს წლის განმავლობაში განსახილველ მსხვილ თემებს.</w:t>
      </w:r>
    </w:p>
    <w:p w:rsidR="00103EB3" w:rsidRPr="001C4DB8" w:rsidRDefault="00103EB3" w:rsidP="001C4DB8">
      <w:pPr>
        <w:pStyle w:val="ListParagraph"/>
        <w:spacing w:after="0" w:line="240" w:lineRule="auto"/>
        <w:ind w:left="0"/>
        <w:jc w:val="both"/>
        <w:rPr>
          <w:rFonts w:ascii="Sylfaen" w:hAnsi="Sylfaen" w:cs="Sylfaen"/>
          <w:color w:val="000000" w:themeColor="text1"/>
          <w:lang w:val="ka-GE"/>
        </w:rPr>
      </w:pPr>
      <w:r w:rsidRPr="001C4DB8">
        <w:rPr>
          <w:rFonts w:ascii="Sylfaen" w:hAnsi="Sylfaen" w:cs="Sylfaen"/>
          <w:color w:val="000000" w:themeColor="text1"/>
          <w:lang w:val="ka-GE"/>
        </w:rPr>
        <w:t>თემის გეგმის ძირითადი შემადგენელი კომპონენტებია:</w:t>
      </w:r>
    </w:p>
    <w:p w:rsidR="00103EB3" w:rsidRPr="001C4DB8" w:rsidRDefault="00103EB3" w:rsidP="001C4DB8">
      <w:pPr>
        <w:pStyle w:val="ListParagraph"/>
        <w:spacing w:after="0" w:line="240" w:lineRule="auto"/>
        <w:ind w:left="0"/>
        <w:jc w:val="both"/>
        <w:rPr>
          <w:rFonts w:ascii="Sylfaen" w:hAnsi="Sylfaen" w:cs="Sylfaen"/>
          <w:color w:val="000000" w:themeColor="text1"/>
          <w:lang w:val="ka-GE"/>
        </w:rPr>
      </w:pPr>
    </w:p>
    <w:p w:rsidR="00103EB3" w:rsidRPr="001C4DB8" w:rsidRDefault="00103EB3" w:rsidP="001C4DB8">
      <w:pPr>
        <w:pStyle w:val="ListParagraph"/>
        <w:numPr>
          <w:ilvl w:val="0"/>
          <w:numId w:val="4"/>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თემის სათაური, რომელიც საგნის გეგმიდან და ეროვნული სასწავლო გეგმიდან ამოდის;</w:t>
      </w:r>
    </w:p>
    <w:p w:rsidR="00103EB3" w:rsidRPr="001C4DB8" w:rsidRDefault="00103EB3" w:rsidP="001C4DB8">
      <w:pPr>
        <w:pStyle w:val="ListParagraph"/>
        <w:numPr>
          <w:ilvl w:val="0"/>
          <w:numId w:val="4"/>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თითოეული თემის შესწავლის მიზანი, ამოცანები, მისაღწევი შედეგები;</w:t>
      </w:r>
    </w:p>
    <w:p w:rsidR="00103EB3" w:rsidRPr="001C4DB8" w:rsidRDefault="00103EB3" w:rsidP="001C4DB8">
      <w:pPr>
        <w:pStyle w:val="ListParagraph"/>
        <w:numPr>
          <w:ilvl w:val="0"/>
          <w:numId w:val="4"/>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განსახილველი ინფორმაციის მოკლე შინაარსი;</w:t>
      </w:r>
    </w:p>
    <w:p w:rsidR="00103EB3" w:rsidRPr="001C4DB8" w:rsidRDefault="00103EB3" w:rsidP="001C4DB8">
      <w:pPr>
        <w:pStyle w:val="ListParagraph"/>
        <w:numPr>
          <w:ilvl w:val="0"/>
          <w:numId w:val="4"/>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თითოეული განსახილველი თემისთვის გამოსაყენებელი აქტივობები და სასწავლო მეთოდები;</w:t>
      </w:r>
    </w:p>
    <w:p w:rsidR="00103EB3" w:rsidRPr="001C4DB8" w:rsidRDefault="00103EB3" w:rsidP="001C4DB8">
      <w:pPr>
        <w:pStyle w:val="ListParagraph"/>
        <w:numPr>
          <w:ilvl w:val="0"/>
          <w:numId w:val="4"/>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ყოველი თემის შესწავლისთვის საჭირო სასწავლო მასალა;</w:t>
      </w:r>
    </w:p>
    <w:p w:rsidR="00103EB3" w:rsidRPr="001C4DB8" w:rsidRDefault="00103EB3" w:rsidP="001C4DB8">
      <w:pPr>
        <w:pStyle w:val="ListParagraph"/>
        <w:numPr>
          <w:ilvl w:val="0"/>
          <w:numId w:val="4"/>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შეფასების სისტემის აღწერა - სასწავლო პროცესში გამოყენებული შეფასების მეთოდები და კრიტერიუმები;</w:t>
      </w:r>
    </w:p>
    <w:p w:rsidR="00103EB3" w:rsidRPr="001C4DB8" w:rsidRDefault="00103EB3" w:rsidP="001C4DB8">
      <w:pPr>
        <w:pStyle w:val="ListParagraph"/>
        <w:numPr>
          <w:ilvl w:val="0"/>
          <w:numId w:val="4"/>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კლასში განსაკუთრებული საჭიროებების მქონე ბავშვის არსებობის შემთხვევაში ინდივიდუალური საჭიროებებისადმი გეგმის ადაპტირება;</w:t>
      </w:r>
    </w:p>
    <w:p w:rsidR="00103EB3" w:rsidRPr="001C4DB8" w:rsidRDefault="00103EB3" w:rsidP="001C4DB8">
      <w:pPr>
        <w:pStyle w:val="ListParagraph"/>
        <w:numPr>
          <w:ilvl w:val="0"/>
          <w:numId w:val="4"/>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 xml:space="preserve">თვითშეფასება - რა პერიოდულობით და რა მეთოდებით მოახდენს მასწავლებელი თვითშეფასებას. </w:t>
      </w:r>
    </w:p>
    <w:p w:rsidR="00103EB3" w:rsidRDefault="00103EB3" w:rsidP="001C4DB8">
      <w:pPr>
        <w:spacing w:after="0" w:line="240" w:lineRule="auto"/>
        <w:jc w:val="both"/>
        <w:rPr>
          <w:rFonts w:ascii="Sylfaen" w:hAnsi="Sylfaen" w:cs="Sylfaen"/>
          <w:b/>
          <w:bCs/>
          <w:color w:val="000000" w:themeColor="text1"/>
        </w:rPr>
      </w:pPr>
    </w:p>
    <w:p w:rsidR="0060457B" w:rsidRDefault="0060457B" w:rsidP="001C4DB8">
      <w:pPr>
        <w:spacing w:after="0" w:line="240" w:lineRule="auto"/>
        <w:jc w:val="both"/>
        <w:rPr>
          <w:rFonts w:ascii="Sylfaen" w:hAnsi="Sylfaen" w:cs="Sylfaen"/>
          <w:b/>
          <w:bCs/>
          <w:color w:val="000000" w:themeColor="text1"/>
        </w:rPr>
      </w:pPr>
    </w:p>
    <w:p w:rsidR="0060457B" w:rsidRDefault="0060457B" w:rsidP="001C4DB8">
      <w:pPr>
        <w:spacing w:after="0" w:line="240" w:lineRule="auto"/>
        <w:jc w:val="both"/>
        <w:rPr>
          <w:rFonts w:ascii="Sylfaen" w:hAnsi="Sylfaen" w:cs="Sylfaen"/>
          <w:b/>
          <w:bCs/>
          <w:color w:val="000000" w:themeColor="text1"/>
        </w:rPr>
      </w:pPr>
    </w:p>
    <w:p w:rsidR="0060457B" w:rsidRDefault="0060457B" w:rsidP="001C4DB8">
      <w:pPr>
        <w:spacing w:after="0" w:line="240" w:lineRule="auto"/>
        <w:jc w:val="both"/>
        <w:rPr>
          <w:rFonts w:ascii="Sylfaen" w:hAnsi="Sylfaen" w:cs="Sylfaen"/>
          <w:b/>
          <w:bCs/>
          <w:color w:val="000000" w:themeColor="text1"/>
        </w:rPr>
      </w:pPr>
    </w:p>
    <w:p w:rsidR="0060457B" w:rsidRDefault="0060457B" w:rsidP="001C4DB8">
      <w:pPr>
        <w:spacing w:after="0" w:line="240" w:lineRule="auto"/>
        <w:jc w:val="both"/>
        <w:rPr>
          <w:rFonts w:ascii="Sylfaen" w:hAnsi="Sylfaen" w:cs="Sylfaen"/>
          <w:b/>
          <w:bCs/>
          <w:color w:val="000000" w:themeColor="text1"/>
        </w:rPr>
      </w:pPr>
    </w:p>
    <w:p w:rsidR="0060457B" w:rsidRDefault="0060457B" w:rsidP="001C4DB8">
      <w:pPr>
        <w:spacing w:after="0" w:line="240" w:lineRule="auto"/>
        <w:jc w:val="both"/>
        <w:rPr>
          <w:rFonts w:ascii="Sylfaen" w:hAnsi="Sylfaen" w:cs="Sylfaen"/>
          <w:b/>
          <w:bCs/>
          <w:color w:val="000000" w:themeColor="text1"/>
        </w:rPr>
      </w:pPr>
    </w:p>
    <w:p w:rsidR="0060457B" w:rsidRDefault="0060457B" w:rsidP="001C4DB8">
      <w:pPr>
        <w:spacing w:after="0" w:line="240" w:lineRule="auto"/>
        <w:jc w:val="both"/>
        <w:rPr>
          <w:rFonts w:ascii="Sylfaen" w:hAnsi="Sylfaen" w:cs="Sylfaen"/>
          <w:b/>
          <w:bCs/>
          <w:color w:val="000000" w:themeColor="text1"/>
        </w:rPr>
      </w:pPr>
    </w:p>
    <w:p w:rsidR="0060457B" w:rsidRPr="0060457B" w:rsidRDefault="0060457B" w:rsidP="001C4DB8">
      <w:pPr>
        <w:spacing w:after="0" w:line="240" w:lineRule="auto"/>
        <w:jc w:val="both"/>
        <w:rPr>
          <w:rFonts w:ascii="Sylfaen" w:hAnsi="Sylfaen" w:cs="Sylfaen"/>
          <w:b/>
          <w:bCs/>
          <w:color w:val="000000" w:themeColor="text1"/>
        </w:rPr>
      </w:pPr>
    </w:p>
    <w:p w:rsidR="00103EB3" w:rsidRPr="001C4DB8" w:rsidRDefault="00103EB3" w:rsidP="001C4DB8">
      <w:pPr>
        <w:spacing w:line="240" w:lineRule="auto"/>
        <w:jc w:val="both"/>
        <w:rPr>
          <w:rFonts w:ascii="Sylfaen" w:hAnsi="Sylfaen"/>
          <w:color w:val="000000" w:themeColor="text1"/>
        </w:rPr>
      </w:pPr>
    </w:p>
    <w:p w:rsidR="00103EB3" w:rsidRPr="001C4DB8" w:rsidRDefault="00103EB3" w:rsidP="001C4DB8">
      <w:pPr>
        <w:spacing w:line="240" w:lineRule="auto"/>
        <w:jc w:val="both"/>
        <w:rPr>
          <w:rFonts w:ascii="Sylfaen" w:hAnsi="Sylfaen"/>
          <w:color w:val="000000" w:themeColor="text1"/>
          <w:lang w:val="ka-GE"/>
        </w:rPr>
      </w:pPr>
      <w:r w:rsidRPr="001C4DB8">
        <w:rPr>
          <w:rFonts w:ascii="Sylfaen" w:hAnsi="Sylfaen"/>
          <w:color w:val="000000" w:themeColor="text1"/>
          <w:lang w:val="ka-GE"/>
        </w:rPr>
        <w:lastRenderedPageBreak/>
        <w:t>გთავაზობთ  თემატური გეგმის სარეკომენდაციო ფორმას</w:t>
      </w:r>
    </w:p>
    <w:p w:rsidR="00103EB3" w:rsidRPr="001C4DB8" w:rsidRDefault="00103EB3" w:rsidP="001C4DB8">
      <w:pPr>
        <w:spacing w:line="240" w:lineRule="auto"/>
        <w:jc w:val="both"/>
        <w:rPr>
          <w:rFonts w:ascii="Sylfaen" w:hAnsi="Sylfaen"/>
          <w:color w:val="000000" w:themeColor="text1"/>
          <w:lang w:val="ka-GE"/>
        </w:rPr>
      </w:pPr>
      <w:r w:rsidRPr="001C4DB8">
        <w:rPr>
          <w:rFonts w:ascii="Sylfaen" w:hAnsi="Sylfaen"/>
          <w:b/>
          <w:color w:val="000000" w:themeColor="text1"/>
          <w:lang w:val="ka-GE"/>
        </w:rPr>
        <w:t xml:space="preserve">თემატური გეგმა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7"/>
        <w:gridCol w:w="2751"/>
        <w:gridCol w:w="1530"/>
        <w:gridCol w:w="1530"/>
        <w:gridCol w:w="1440"/>
        <w:gridCol w:w="1080"/>
        <w:gridCol w:w="540"/>
        <w:gridCol w:w="630"/>
        <w:gridCol w:w="720"/>
        <w:gridCol w:w="1890"/>
      </w:tblGrid>
      <w:tr w:rsidR="00995AEC" w:rsidRPr="001C4DB8" w:rsidTr="00995AEC">
        <w:tc>
          <w:tcPr>
            <w:tcW w:w="417" w:type="dxa"/>
          </w:tcPr>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N</w:t>
            </w:r>
          </w:p>
        </w:tc>
        <w:tc>
          <w:tcPr>
            <w:tcW w:w="2751" w:type="dxa"/>
          </w:tcPr>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თემა და მასში შემავალი საკითხები</w:t>
            </w:r>
          </w:p>
        </w:tc>
        <w:tc>
          <w:tcPr>
            <w:tcW w:w="1530" w:type="dxa"/>
          </w:tcPr>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თემის მოკლე აღწერა</w:t>
            </w:r>
          </w:p>
        </w:tc>
        <w:tc>
          <w:tcPr>
            <w:tcW w:w="1530" w:type="dxa"/>
          </w:tcPr>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საათების რაოდენობა</w:t>
            </w:r>
          </w:p>
        </w:tc>
        <w:tc>
          <w:tcPr>
            <w:tcW w:w="1440" w:type="dxa"/>
          </w:tcPr>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თემის ბოლოს მისაღწევი შედეგი</w:t>
            </w:r>
          </w:p>
        </w:tc>
        <w:tc>
          <w:tcPr>
            <w:tcW w:w="1620" w:type="dxa"/>
            <w:gridSpan w:val="2"/>
          </w:tcPr>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ძირითადი აქტივობები და მეთოდები</w:t>
            </w:r>
          </w:p>
        </w:tc>
        <w:tc>
          <w:tcPr>
            <w:tcW w:w="1350" w:type="dxa"/>
            <w:gridSpan w:val="2"/>
          </w:tcPr>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რესურსები</w:t>
            </w:r>
          </w:p>
        </w:tc>
        <w:tc>
          <w:tcPr>
            <w:tcW w:w="1890" w:type="dxa"/>
          </w:tcPr>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შეფასების სისტემა</w:t>
            </w:r>
          </w:p>
        </w:tc>
      </w:tr>
      <w:tr w:rsidR="00995AEC" w:rsidRPr="001C4DB8" w:rsidTr="00995AEC">
        <w:tc>
          <w:tcPr>
            <w:tcW w:w="417" w:type="dxa"/>
          </w:tcPr>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1</w:t>
            </w:r>
          </w:p>
        </w:tc>
        <w:tc>
          <w:tcPr>
            <w:tcW w:w="2751" w:type="dxa"/>
          </w:tcPr>
          <w:p w:rsidR="00103EB3" w:rsidRPr="001C4DB8" w:rsidRDefault="00103EB3" w:rsidP="001C4DB8">
            <w:pPr>
              <w:spacing w:after="0" w:line="240" w:lineRule="auto"/>
              <w:jc w:val="both"/>
              <w:rPr>
                <w:rFonts w:ascii="Sylfaen" w:hAnsi="Sylfaen"/>
                <w:color w:val="000000" w:themeColor="text1"/>
                <w:lang w:val="ka-GE"/>
              </w:rPr>
            </w:pPr>
          </w:p>
        </w:tc>
        <w:tc>
          <w:tcPr>
            <w:tcW w:w="1530" w:type="dxa"/>
          </w:tcPr>
          <w:p w:rsidR="00103EB3" w:rsidRPr="001C4DB8" w:rsidRDefault="00103EB3" w:rsidP="001C4DB8">
            <w:pPr>
              <w:spacing w:after="0" w:line="240" w:lineRule="auto"/>
              <w:jc w:val="both"/>
              <w:rPr>
                <w:rFonts w:ascii="Sylfaen" w:hAnsi="Sylfaen"/>
                <w:color w:val="000000" w:themeColor="text1"/>
                <w:lang w:val="ka-GE"/>
              </w:rPr>
            </w:pPr>
          </w:p>
        </w:tc>
        <w:tc>
          <w:tcPr>
            <w:tcW w:w="1530" w:type="dxa"/>
          </w:tcPr>
          <w:p w:rsidR="00103EB3" w:rsidRPr="001C4DB8" w:rsidRDefault="00103EB3" w:rsidP="001C4DB8">
            <w:pPr>
              <w:spacing w:after="0" w:line="240" w:lineRule="auto"/>
              <w:jc w:val="both"/>
              <w:rPr>
                <w:rFonts w:ascii="Sylfaen" w:hAnsi="Sylfaen"/>
                <w:color w:val="000000" w:themeColor="text1"/>
                <w:lang w:val="ka-GE"/>
              </w:rPr>
            </w:pPr>
          </w:p>
        </w:tc>
        <w:tc>
          <w:tcPr>
            <w:tcW w:w="1440" w:type="dxa"/>
          </w:tcPr>
          <w:p w:rsidR="00103EB3" w:rsidRPr="001C4DB8" w:rsidRDefault="00103EB3" w:rsidP="001C4DB8">
            <w:pPr>
              <w:spacing w:after="0" w:line="240" w:lineRule="auto"/>
              <w:jc w:val="both"/>
              <w:rPr>
                <w:rFonts w:ascii="Sylfaen" w:hAnsi="Sylfaen"/>
                <w:color w:val="000000" w:themeColor="text1"/>
                <w:lang w:val="ka-GE"/>
              </w:rPr>
            </w:pPr>
          </w:p>
        </w:tc>
        <w:tc>
          <w:tcPr>
            <w:tcW w:w="1080" w:type="dxa"/>
          </w:tcPr>
          <w:p w:rsidR="00103EB3" w:rsidRPr="001C4DB8" w:rsidRDefault="00103EB3" w:rsidP="001C4DB8">
            <w:pPr>
              <w:spacing w:after="0" w:line="240" w:lineRule="auto"/>
              <w:jc w:val="both"/>
              <w:rPr>
                <w:rFonts w:ascii="Sylfaen" w:hAnsi="Sylfaen"/>
                <w:color w:val="000000" w:themeColor="text1"/>
                <w:lang w:val="ka-GE"/>
              </w:rPr>
            </w:pPr>
          </w:p>
        </w:tc>
        <w:tc>
          <w:tcPr>
            <w:tcW w:w="1170" w:type="dxa"/>
            <w:gridSpan w:val="2"/>
          </w:tcPr>
          <w:p w:rsidR="00103EB3" w:rsidRPr="001C4DB8" w:rsidRDefault="00103EB3" w:rsidP="001C4DB8">
            <w:pPr>
              <w:spacing w:after="0" w:line="240" w:lineRule="auto"/>
              <w:jc w:val="both"/>
              <w:rPr>
                <w:rFonts w:ascii="Sylfaen" w:hAnsi="Sylfaen"/>
                <w:color w:val="000000" w:themeColor="text1"/>
                <w:lang w:val="ka-GE"/>
              </w:rPr>
            </w:pPr>
          </w:p>
        </w:tc>
        <w:tc>
          <w:tcPr>
            <w:tcW w:w="2610" w:type="dxa"/>
            <w:gridSpan w:val="2"/>
          </w:tcPr>
          <w:p w:rsidR="00103EB3" w:rsidRPr="001C4DB8" w:rsidRDefault="00103EB3" w:rsidP="001C4DB8">
            <w:pPr>
              <w:spacing w:after="0" w:line="240" w:lineRule="auto"/>
              <w:jc w:val="both"/>
              <w:rPr>
                <w:rFonts w:ascii="Sylfaen" w:hAnsi="Sylfaen"/>
                <w:color w:val="000000" w:themeColor="text1"/>
                <w:lang w:val="ka-GE"/>
              </w:rPr>
            </w:pPr>
          </w:p>
        </w:tc>
      </w:tr>
      <w:tr w:rsidR="00995AEC" w:rsidRPr="001C4DB8" w:rsidTr="00995AEC">
        <w:tc>
          <w:tcPr>
            <w:tcW w:w="417" w:type="dxa"/>
          </w:tcPr>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2</w:t>
            </w:r>
          </w:p>
        </w:tc>
        <w:tc>
          <w:tcPr>
            <w:tcW w:w="2751" w:type="dxa"/>
          </w:tcPr>
          <w:p w:rsidR="00103EB3" w:rsidRPr="001C4DB8" w:rsidRDefault="00103EB3" w:rsidP="001C4DB8">
            <w:pPr>
              <w:spacing w:after="0" w:line="240" w:lineRule="auto"/>
              <w:jc w:val="both"/>
              <w:rPr>
                <w:rFonts w:ascii="Sylfaen" w:hAnsi="Sylfaen"/>
                <w:color w:val="000000" w:themeColor="text1"/>
                <w:lang w:val="ka-GE"/>
              </w:rPr>
            </w:pPr>
          </w:p>
        </w:tc>
        <w:tc>
          <w:tcPr>
            <w:tcW w:w="1530" w:type="dxa"/>
          </w:tcPr>
          <w:p w:rsidR="00103EB3" w:rsidRPr="001C4DB8" w:rsidRDefault="00103EB3" w:rsidP="001C4DB8">
            <w:pPr>
              <w:spacing w:after="0" w:line="240" w:lineRule="auto"/>
              <w:jc w:val="both"/>
              <w:rPr>
                <w:rFonts w:ascii="Sylfaen" w:hAnsi="Sylfaen"/>
                <w:color w:val="000000" w:themeColor="text1"/>
                <w:lang w:val="ka-GE"/>
              </w:rPr>
            </w:pPr>
          </w:p>
        </w:tc>
        <w:tc>
          <w:tcPr>
            <w:tcW w:w="1530" w:type="dxa"/>
          </w:tcPr>
          <w:p w:rsidR="00103EB3" w:rsidRPr="001C4DB8" w:rsidRDefault="00103EB3" w:rsidP="001C4DB8">
            <w:pPr>
              <w:spacing w:after="0" w:line="240" w:lineRule="auto"/>
              <w:jc w:val="both"/>
              <w:rPr>
                <w:rFonts w:ascii="Sylfaen" w:hAnsi="Sylfaen"/>
                <w:color w:val="000000" w:themeColor="text1"/>
                <w:lang w:val="ka-GE"/>
              </w:rPr>
            </w:pPr>
          </w:p>
        </w:tc>
        <w:tc>
          <w:tcPr>
            <w:tcW w:w="1440" w:type="dxa"/>
          </w:tcPr>
          <w:p w:rsidR="00103EB3" w:rsidRPr="001C4DB8" w:rsidRDefault="00103EB3" w:rsidP="001C4DB8">
            <w:pPr>
              <w:spacing w:after="0" w:line="240" w:lineRule="auto"/>
              <w:jc w:val="both"/>
              <w:rPr>
                <w:rFonts w:ascii="Sylfaen" w:hAnsi="Sylfaen"/>
                <w:color w:val="000000" w:themeColor="text1"/>
                <w:lang w:val="ka-GE"/>
              </w:rPr>
            </w:pPr>
          </w:p>
        </w:tc>
        <w:tc>
          <w:tcPr>
            <w:tcW w:w="1080" w:type="dxa"/>
          </w:tcPr>
          <w:p w:rsidR="00103EB3" w:rsidRPr="001C4DB8" w:rsidRDefault="00103EB3" w:rsidP="001C4DB8">
            <w:pPr>
              <w:spacing w:after="0" w:line="240" w:lineRule="auto"/>
              <w:jc w:val="both"/>
              <w:rPr>
                <w:rFonts w:ascii="Sylfaen" w:hAnsi="Sylfaen"/>
                <w:color w:val="000000" w:themeColor="text1"/>
                <w:lang w:val="ka-GE"/>
              </w:rPr>
            </w:pPr>
          </w:p>
        </w:tc>
        <w:tc>
          <w:tcPr>
            <w:tcW w:w="1170" w:type="dxa"/>
            <w:gridSpan w:val="2"/>
          </w:tcPr>
          <w:p w:rsidR="00103EB3" w:rsidRPr="001C4DB8" w:rsidRDefault="00103EB3" w:rsidP="001C4DB8">
            <w:pPr>
              <w:spacing w:after="0" w:line="240" w:lineRule="auto"/>
              <w:jc w:val="both"/>
              <w:rPr>
                <w:rFonts w:ascii="Sylfaen" w:hAnsi="Sylfaen"/>
                <w:color w:val="000000" w:themeColor="text1"/>
                <w:lang w:val="ka-GE"/>
              </w:rPr>
            </w:pPr>
          </w:p>
        </w:tc>
        <w:tc>
          <w:tcPr>
            <w:tcW w:w="2610" w:type="dxa"/>
            <w:gridSpan w:val="2"/>
          </w:tcPr>
          <w:p w:rsidR="00103EB3" w:rsidRPr="001C4DB8" w:rsidRDefault="00103EB3" w:rsidP="001C4DB8">
            <w:pPr>
              <w:spacing w:after="0" w:line="240" w:lineRule="auto"/>
              <w:jc w:val="both"/>
              <w:rPr>
                <w:rFonts w:ascii="Sylfaen" w:hAnsi="Sylfaen"/>
                <w:color w:val="000000" w:themeColor="text1"/>
                <w:lang w:val="ka-GE"/>
              </w:rPr>
            </w:pPr>
          </w:p>
        </w:tc>
      </w:tr>
      <w:tr w:rsidR="00995AEC" w:rsidRPr="001C4DB8" w:rsidTr="00995AEC">
        <w:tc>
          <w:tcPr>
            <w:tcW w:w="417" w:type="dxa"/>
          </w:tcPr>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3</w:t>
            </w:r>
          </w:p>
        </w:tc>
        <w:tc>
          <w:tcPr>
            <w:tcW w:w="2751" w:type="dxa"/>
          </w:tcPr>
          <w:p w:rsidR="00103EB3" w:rsidRPr="001C4DB8" w:rsidRDefault="00103EB3" w:rsidP="001C4DB8">
            <w:pPr>
              <w:spacing w:after="0" w:line="240" w:lineRule="auto"/>
              <w:jc w:val="both"/>
              <w:rPr>
                <w:rFonts w:ascii="Sylfaen" w:hAnsi="Sylfaen"/>
                <w:color w:val="000000" w:themeColor="text1"/>
                <w:lang w:val="ka-GE"/>
              </w:rPr>
            </w:pPr>
          </w:p>
        </w:tc>
        <w:tc>
          <w:tcPr>
            <w:tcW w:w="1530" w:type="dxa"/>
          </w:tcPr>
          <w:p w:rsidR="00103EB3" w:rsidRPr="001C4DB8" w:rsidRDefault="00103EB3" w:rsidP="001C4DB8">
            <w:pPr>
              <w:spacing w:after="0" w:line="240" w:lineRule="auto"/>
              <w:jc w:val="both"/>
              <w:rPr>
                <w:rFonts w:ascii="Sylfaen" w:hAnsi="Sylfaen"/>
                <w:color w:val="000000" w:themeColor="text1"/>
                <w:lang w:val="ka-GE"/>
              </w:rPr>
            </w:pPr>
          </w:p>
        </w:tc>
        <w:tc>
          <w:tcPr>
            <w:tcW w:w="1530" w:type="dxa"/>
          </w:tcPr>
          <w:p w:rsidR="00103EB3" w:rsidRPr="001C4DB8" w:rsidRDefault="00103EB3" w:rsidP="001C4DB8">
            <w:pPr>
              <w:spacing w:after="0" w:line="240" w:lineRule="auto"/>
              <w:jc w:val="both"/>
              <w:rPr>
                <w:rFonts w:ascii="Sylfaen" w:hAnsi="Sylfaen"/>
                <w:color w:val="000000" w:themeColor="text1"/>
                <w:lang w:val="ka-GE"/>
              </w:rPr>
            </w:pPr>
          </w:p>
        </w:tc>
        <w:tc>
          <w:tcPr>
            <w:tcW w:w="1440" w:type="dxa"/>
          </w:tcPr>
          <w:p w:rsidR="00103EB3" w:rsidRPr="001C4DB8" w:rsidRDefault="00103EB3" w:rsidP="001C4DB8">
            <w:pPr>
              <w:spacing w:after="0" w:line="240" w:lineRule="auto"/>
              <w:jc w:val="both"/>
              <w:rPr>
                <w:rFonts w:ascii="Sylfaen" w:hAnsi="Sylfaen"/>
                <w:color w:val="000000" w:themeColor="text1"/>
                <w:lang w:val="ka-GE"/>
              </w:rPr>
            </w:pPr>
          </w:p>
        </w:tc>
        <w:tc>
          <w:tcPr>
            <w:tcW w:w="1080" w:type="dxa"/>
          </w:tcPr>
          <w:p w:rsidR="00103EB3" w:rsidRPr="001C4DB8" w:rsidRDefault="00103EB3" w:rsidP="001C4DB8">
            <w:pPr>
              <w:spacing w:after="0" w:line="240" w:lineRule="auto"/>
              <w:jc w:val="both"/>
              <w:rPr>
                <w:rFonts w:ascii="Sylfaen" w:hAnsi="Sylfaen"/>
                <w:color w:val="000000" w:themeColor="text1"/>
                <w:lang w:val="ka-GE"/>
              </w:rPr>
            </w:pPr>
          </w:p>
        </w:tc>
        <w:tc>
          <w:tcPr>
            <w:tcW w:w="1170" w:type="dxa"/>
            <w:gridSpan w:val="2"/>
          </w:tcPr>
          <w:p w:rsidR="00103EB3" w:rsidRPr="001C4DB8" w:rsidRDefault="00103EB3" w:rsidP="001C4DB8">
            <w:pPr>
              <w:spacing w:after="0" w:line="240" w:lineRule="auto"/>
              <w:jc w:val="both"/>
              <w:rPr>
                <w:rFonts w:ascii="Sylfaen" w:hAnsi="Sylfaen"/>
                <w:color w:val="000000" w:themeColor="text1"/>
                <w:lang w:val="ka-GE"/>
              </w:rPr>
            </w:pPr>
          </w:p>
        </w:tc>
        <w:tc>
          <w:tcPr>
            <w:tcW w:w="2610" w:type="dxa"/>
            <w:gridSpan w:val="2"/>
          </w:tcPr>
          <w:p w:rsidR="00103EB3" w:rsidRPr="001C4DB8" w:rsidRDefault="00103EB3" w:rsidP="001C4DB8">
            <w:pPr>
              <w:spacing w:after="0" w:line="240" w:lineRule="auto"/>
              <w:jc w:val="both"/>
              <w:rPr>
                <w:rFonts w:ascii="Sylfaen" w:hAnsi="Sylfaen"/>
                <w:color w:val="000000" w:themeColor="text1"/>
                <w:lang w:val="ka-GE"/>
              </w:rPr>
            </w:pPr>
          </w:p>
        </w:tc>
      </w:tr>
      <w:tr w:rsidR="00995AEC" w:rsidRPr="001C4DB8" w:rsidTr="00995AEC">
        <w:tc>
          <w:tcPr>
            <w:tcW w:w="417" w:type="dxa"/>
          </w:tcPr>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4</w:t>
            </w:r>
          </w:p>
        </w:tc>
        <w:tc>
          <w:tcPr>
            <w:tcW w:w="2751" w:type="dxa"/>
          </w:tcPr>
          <w:p w:rsidR="00103EB3" w:rsidRPr="001C4DB8" w:rsidRDefault="00103EB3" w:rsidP="001C4DB8">
            <w:pPr>
              <w:spacing w:after="0" w:line="240" w:lineRule="auto"/>
              <w:jc w:val="both"/>
              <w:rPr>
                <w:rFonts w:ascii="Sylfaen" w:hAnsi="Sylfaen"/>
                <w:color w:val="000000" w:themeColor="text1"/>
                <w:lang w:val="ka-GE"/>
              </w:rPr>
            </w:pPr>
          </w:p>
        </w:tc>
        <w:tc>
          <w:tcPr>
            <w:tcW w:w="1530" w:type="dxa"/>
          </w:tcPr>
          <w:p w:rsidR="00103EB3" w:rsidRPr="001C4DB8" w:rsidRDefault="00103EB3" w:rsidP="001C4DB8">
            <w:pPr>
              <w:spacing w:after="0" w:line="240" w:lineRule="auto"/>
              <w:jc w:val="both"/>
              <w:rPr>
                <w:rFonts w:ascii="Sylfaen" w:hAnsi="Sylfaen"/>
                <w:color w:val="000000" w:themeColor="text1"/>
                <w:lang w:val="ka-GE"/>
              </w:rPr>
            </w:pPr>
          </w:p>
        </w:tc>
        <w:tc>
          <w:tcPr>
            <w:tcW w:w="1530" w:type="dxa"/>
          </w:tcPr>
          <w:p w:rsidR="00103EB3" w:rsidRPr="001C4DB8" w:rsidRDefault="00103EB3" w:rsidP="001C4DB8">
            <w:pPr>
              <w:spacing w:after="0" w:line="240" w:lineRule="auto"/>
              <w:jc w:val="both"/>
              <w:rPr>
                <w:rFonts w:ascii="Sylfaen" w:hAnsi="Sylfaen"/>
                <w:color w:val="000000" w:themeColor="text1"/>
                <w:lang w:val="ka-GE"/>
              </w:rPr>
            </w:pPr>
          </w:p>
        </w:tc>
        <w:tc>
          <w:tcPr>
            <w:tcW w:w="1440" w:type="dxa"/>
          </w:tcPr>
          <w:p w:rsidR="00103EB3" w:rsidRPr="001C4DB8" w:rsidRDefault="00103EB3" w:rsidP="001C4DB8">
            <w:pPr>
              <w:spacing w:after="0" w:line="240" w:lineRule="auto"/>
              <w:jc w:val="both"/>
              <w:rPr>
                <w:rFonts w:ascii="Sylfaen" w:hAnsi="Sylfaen"/>
                <w:color w:val="000000" w:themeColor="text1"/>
                <w:lang w:val="ka-GE"/>
              </w:rPr>
            </w:pPr>
          </w:p>
        </w:tc>
        <w:tc>
          <w:tcPr>
            <w:tcW w:w="1080" w:type="dxa"/>
          </w:tcPr>
          <w:p w:rsidR="00103EB3" w:rsidRPr="001C4DB8" w:rsidRDefault="00103EB3" w:rsidP="001C4DB8">
            <w:pPr>
              <w:spacing w:after="0" w:line="240" w:lineRule="auto"/>
              <w:jc w:val="both"/>
              <w:rPr>
                <w:rFonts w:ascii="Sylfaen" w:hAnsi="Sylfaen"/>
                <w:color w:val="000000" w:themeColor="text1"/>
                <w:lang w:val="ka-GE"/>
              </w:rPr>
            </w:pPr>
          </w:p>
        </w:tc>
        <w:tc>
          <w:tcPr>
            <w:tcW w:w="1170" w:type="dxa"/>
            <w:gridSpan w:val="2"/>
          </w:tcPr>
          <w:p w:rsidR="00103EB3" w:rsidRPr="001C4DB8" w:rsidRDefault="00103EB3" w:rsidP="001C4DB8">
            <w:pPr>
              <w:spacing w:after="0" w:line="240" w:lineRule="auto"/>
              <w:jc w:val="both"/>
              <w:rPr>
                <w:rFonts w:ascii="Sylfaen" w:hAnsi="Sylfaen"/>
                <w:color w:val="000000" w:themeColor="text1"/>
                <w:lang w:val="ka-GE"/>
              </w:rPr>
            </w:pPr>
          </w:p>
        </w:tc>
        <w:tc>
          <w:tcPr>
            <w:tcW w:w="2610" w:type="dxa"/>
            <w:gridSpan w:val="2"/>
          </w:tcPr>
          <w:p w:rsidR="00103EB3" w:rsidRPr="001C4DB8" w:rsidRDefault="00103EB3" w:rsidP="001C4DB8">
            <w:pPr>
              <w:spacing w:after="0" w:line="240" w:lineRule="auto"/>
              <w:jc w:val="both"/>
              <w:rPr>
                <w:rFonts w:ascii="Sylfaen" w:hAnsi="Sylfaen"/>
                <w:color w:val="000000" w:themeColor="text1"/>
                <w:lang w:val="ka-GE"/>
              </w:rPr>
            </w:pPr>
          </w:p>
        </w:tc>
      </w:tr>
      <w:tr w:rsidR="00995AEC" w:rsidRPr="001C4DB8" w:rsidTr="00995AEC">
        <w:tc>
          <w:tcPr>
            <w:tcW w:w="417" w:type="dxa"/>
          </w:tcPr>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5</w:t>
            </w:r>
          </w:p>
        </w:tc>
        <w:tc>
          <w:tcPr>
            <w:tcW w:w="2751" w:type="dxa"/>
          </w:tcPr>
          <w:p w:rsidR="00103EB3" w:rsidRPr="001C4DB8" w:rsidRDefault="00103EB3" w:rsidP="001C4DB8">
            <w:pPr>
              <w:spacing w:after="0" w:line="240" w:lineRule="auto"/>
              <w:jc w:val="both"/>
              <w:rPr>
                <w:rFonts w:ascii="Sylfaen" w:hAnsi="Sylfaen"/>
                <w:color w:val="000000" w:themeColor="text1"/>
                <w:lang w:val="ka-GE"/>
              </w:rPr>
            </w:pPr>
          </w:p>
        </w:tc>
        <w:tc>
          <w:tcPr>
            <w:tcW w:w="1530" w:type="dxa"/>
          </w:tcPr>
          <w:p w:rsidR="00103EB3" w:rsidRPr="001C4DB8" w:rsidRDefault="00103EB3" w:rsidP="001C4DB8">
            <w:pPr>
              <w:spacing w:after="0" w:line="240" w:lineRule="auto"/>
              <w:jc w:val="both"/>
              <w:rPr>
                <w:rFonts w:ascii="Sylfaen" w:hAnsi="Sylfaen"/>
                <w:color w:val="000000" w:themeColor="text1"/>
                <w:lang w:val="ka-GE"/>
              </w:rPr>
            </w:pPr>
          </w:p>
        </w:tc>
        <w:tc>
          <w:tcPr>
            <w:tcW w:w="1530" w:type="dxa"/>
          </w:tcPr>
          <w:p w:rsidR="00103EB3" w:rsidRPr="001C4DB8" w:rsidRDefault="00103EB3" w:rsidP="001C4DB8">
            <w:pPr>
              <w:spacing w:after="0" w:line="240" w:lineRule="auto"/>
              <w:jc w:val="both"/>
              <w:rPr>
                <w:rFonts w:ascii="Sylfaen" w:hAnsi="Sylfaen"/>
                <w:color w:val="000000" w:themeColor="text1"/>
                <w:lang w:val="ka-GE"/>
              </w:rPr>
            </w:pPr>
          </w:p>
        </w:tc>
        <w:tc>
          <w:tcPr>
            <w:tcW w:w="1440" w:type="dxa"/>
          </w:tcPr>
          <w:p w:rsidR="00103EB3" w:rsidRPr="001C4DB8" w:rsidRDefault="00103EB3" w:rsidP="001C4DB8">
            <w:pPr>
              <w:spacing w:after="0" w:line="240" w:lineRule="auto"/>
              <w:jc w:val="both"/>
              <w:rPr>
                <w:rFonts w:ascii="Sylfaen" w:hAnsi="Sylfaen"/>
                <w:color w:val="000000" w:themeColor="text1"/>
                <w:lang w:val="ka-GE"/>
              </w:rPr>
            </w:pPr>
          </w:p>
        </w:tc>
        <w:tc>
          <w:tcPr>
            <w:tcW w:w="1080" w:type="dxa"/>
          </w:tcPr>
          <w:p w:rsidR="00103EB3" w:rsidRPr="001C4DB8" w:rsidRDefault="00103EB3" w:rsidP="001C4DB8">
            <w:pPr>
              <w:spacing w:after="0" w:line="240" w:lineRule="auto"/>
              <w:jc w:val="both"/>
              <w:rPr>
                <w:rFonts w:ascii="Sylfaen" w:hAnsi="Sylfaen"/>
                <w:color w:val="000000" w:themeColor="text1"/>
                <w:lang w:val="ka-GE"/>
              </w:rPr>
            </w:pPr>
          </w:p>
        </w:tc>
        <w:tc>
          <w:tcPr>
            <w:tcW w:w="1170" w:type="dxa"/>
            <w:gridSpan w:val="2"/>
          </w:tcPr>
          <w:p w:rsidR="00103EB3" w:rsidRPr="001C4DB8" w:rsidRDefault="00103EB3" w:rsidP="001C4DB8">
            <w:pPr>
              <w:spacing w:after="0" w:line="240" w:lineRule="auto"/>
              <w:jc w:val="both"/>
              <w:rPr>
                <w:rFonts w:ascii="Sylfaen" w:hAnsi="Sylfaen"/>
                <w:color w:val="000000" w:themeColor="text1"/>
                <w:lang w:val="ka-GE"/>
              </w:rPr>
            </w:pPr>
          </w:p>
        </w:tc>
        <w:tc>
          <w:tcPr>
            <w:tcW w:w="2610" w:type="dxa"/>
            <w:gridSpan w:val="2"/>
          </w:tcPr>
          <w:p w:rsidR="00103EB3" w:rsidRPr="001C4DB8" w:rsidRDefault="00103EB3" w:rsidP="001C4DB8">
            <w:pPr>
              <w:spacing w:after="0" w:line="240" w:lineRule="auto"/>
              <w:jc w:val="both"/>
              <w:rPr>
                <w:rFonts w:ascii="Sylfaen" w:hAnsi="Sylfaen"/>
                <w:color w:val="000000" w:themeColor="text1"/>
                <w:lang w:val="ka-GE"/>
              </w:rPr>
            </w:pPr>
          </w:p>
        </w:tc>
      </w:tr>
    </w:tbl>
    <w:p w:rsidR="00103EB3" w:rsidRPr="001C4DB8" w:rsidRDefault="00103EB3" w:rsidP="001C4DB8">
      <w:pPr>
        <w:spacing w:after="0" w:line="240" w:lineRule="auto"/>
        <w:jc w:val="both"/>
        <w:rPr>
          <w:rFonts w:ascii="Sylfaen" w:hAnsi="Sylfaen" w:cs="Sylfaen"/>
          <w:b/>
          <w:bCs/>
          <w:color w:val="000000" w:themeColor="text1"/>
          <w:lang w:val="ka-GE"/>
        </w:rPr>
      </w:pPr>
    </w:p>
    <w:p w:rsidR="00103EB3" w:rsidRPr="001C4DB8" w:rsidRDefault="00103EB3" w:rsidP="001C4DB8">
      <w:pPr>
        <w:spacing w:line="240" w:lineRule="auto"/>
        <w:jc w:val="both"/>
        <w:rPr>
          <w:rFonts w:ascii="Sylfaen" w:hAnsi="Sylfaen" w:cs="Sylfaen"/>
          <w:color w:val="000000" w:themeColor="text1"/>
          <w:lang w:val="ka-GE"/>
        </w:rPr>
      </w:pPr>
    </w:p>
    <w:p w:rsidR="00103EB3" w:rsidRPr="001C4DB8" w:rsidRDefault="00103EB3" w:rsidP="001C4DB8">
      <w:pPr>
        <w:spacing w:line="240" w:lineRule="auto"/>
        <w:jc w:val="both"/>
        <w:rPr>
          <w:rFonts w:ascii="Sylfaen" w:hAnsi="Sylfaen" w:cs="Sylfaen"/>
          <w:color w:val="000000" w:themeColor="text1"/>
          <w:lang w:val="ka-GE"/>
        </w:rPr>
      </w:pPr>
      <w:r w:rsidRPr="001C4DB8">
        <w:rPr>
          <w:rFonts w:ascii="Sylfaen" w:hAnsi="Sylfaen" w:cs="Sylfaen"/>
          <w:b/>
          <w:bCs/>
          <w:color w:val="000000" w:themeColor="text1"/>
          <w:lang w:val="ka-GE"/>
        </w:rPr>
        <w:t xml:space="preserve">გაკვეთილის გეგმვა - </w:t>
      </w:r>
      <w:r w:rsidRPr="001C4DB8">
        <w:rPr>
          <w:rFonts w:ascii="Sylfaen" w:hAnsi="Sylfaen" w:cs="Sylfaen"/>
          <w:color w:val="000000" w:themeColor="text1"/>
          <w:lang w:val="ka-GE"/>
        </w:rPr>
        <w:t>აღწერს კონკრეტულ გაკვეთილს დაწყების წუთიდან დასასრულამდე. გაკვეთილი შესაძლებელია  შედგებოდეს სამი ეტაპისაგან:</w:t>
      </w:r>
    </w:p>
    <w:p w:rsidR="00103EB3" w:rsidRPr="001C4DB8" w:rsidRDefault="00103EB3" w:rsidP="001C4DB8">
      <w:pPr>
        <w:pStyle w:val="ListParagraph"/>
        <w:numPr>
          <w:ilvl w:val="0"/>
          <w:numId w:val="11"/>
        </w:numPr>
        <w:spacing w:after="0" w:line="240" w:lineRule="auto"/>
        <w:jc w:val="both"/>
        <w:rPr>
          <w:rFonts w:ascii="Sylfaen" w:hAnsi="Sylfaen"/>
          <w:b/>
          <w:color w:val="000000" w:themeColor="text1"/>
          <w:lang w:val="ka-GE"/>
        </w:rPr>
      </w:pPr>
      <w:r w:rsidRPr="001C4DB8">
        <w:rPr>
          <w:rFonts w:ascii="Sylfaen" w:hAnsi="Sylfaen" w:cs="Sylfaen"/>
          <w:b/>
          <w:bCs/>
          <w:color w:val="000000" w:themeColor="text1"/>
          <w:lang w:val="pt-BR"/>
        </w:rPr>
        <w:t>გამოწვევა</w:t>
      </w:r>
      <w:r w:rsidRPr="001C4DB8">
        <w:rPr>
          <w:rFonts w:ascii="Sylfaen" w:hAnsi="Sylfaen" w:cs="Sylfaen"/>
          <w:color w:val="000000" w:themeColor="text1"/>
          <w:lang w:val="ka-GE"/>
        </w:rPr>
        <w:t xml:space="preserve"> (შესავალი) ანუ გაკვეთილის </w:t>
      </w:r>
      <w:r w:rsidRPr="001C4DB8">
        <w:rPr>
          <w:rFonts w:ascii="Sylfaen" w:hAnsi="Sylfaen"/>
          <w:b/>
          <w:color w:val="000000" w:themeColor="text1"/>
          <w:lang w:val="ka-GE"/>
        </w:rPr>
        <w:t xml:space="preserve">საწყისი ფაზა, </w:t>
      </w:r>
      <w:r w:rsidRPr="001C4DB8">
        <w:rPr>
          <w:rFonts w:ascii="Sylfaen" w:hAnsi="Sylfaen" w:cs="Sylfaen"/>
          <w:color w:val="000000" w:themeColor="text1"/>
          <w:lang w:val="ka-GE"/>
        </w:rPr>
        <w:t xml:space="preserve">რომელიც </w:t>
      </w:r>
      <w:r w:rsidRPr="001C4DB8">
        <w:rPr>
          <w:rFonts w:ascii="Sylfaen" w:hAnsi="Sylfaen" w:cs="Sylfaen"/>
          <w:color w:val="000000" w:themeColor="text1"/>
          <w:lang w:val="pt-BR"/>
        </w:rPr>
        <w:t>გულისხმობს მოცემულ საკითხზე, საგანზე ან მოვლენაზე არსებული ცოდნის, განცდების, შთაბეჭდილებების გააქტიურებას. მოსწავლეები იხსენებენ იმას, რაც იციან შესასწავლი საკითხის ირგვლივ. იწყებენ ახალ თემაზე ფიქრს. ხდება მოსწავლეთა გააქტიურება, ინტერესის გაზრდა, რაც საკითხის კვლევის პროვოცირებას უწყობს ხელს.</w:t>
      </w:r>
    </w:p>
    <w:p w:rsidR="00103EB3" w:rsidRPr="001C4DB8" w:rsidRDefault="00103EB3" w:rsidP="001C4DB8">
      <w:pPr>
        <w:pStyle w:val="ListParagraph"/>
        <w:spacing w:after="0" w:line="240" w:lineRule="auto"/>
        <w:jc w:val="both"/>
        <w:rPr>
          <w:rFonts w:ascii="Sylfaen" w:hAnsi="Sylfaen"/>
          <w:color w:val="000000" w:themeColor="text1"/>
          <w:lang w:val="ka-GE"/>
        </w:rPr>
      </w:pPr>
      <w:r w:rsidRPr="001C4DB8">
        <w:rPr>
          <w:rFonts w:ascii="Sylfaen" w:hAnsi="Sylfaen"/>
          <w:color w:val="000000" w:themeColor="text1"/>
          <w:lang w:val="ka-GE"/>
        </w:rPr>
        <w:t>ეს ფაზა ხშირად იწყება მასწავლებლის მიერ კითხვების დასმით, გონებრივი იერიშის მეთოდის გამოყენებით. პედაგოგი ცდილობს ხელი შეუწყოს მოსწავლეების მიერ პასუხების ძიების პროცესს, რაც შესაძლებელია დისკუსიაშიც გადაიზარდოს.</w:t>
      </w:r>
      <w:r w:rsidRPr="001C4DB8">
        <w:rPr>
          <w:rFonts w:ascii="Sylfaen" w:hAnsi="Sylfaen"/>
          <w:color w:val="000000" w:themeColor="text1"/>
        </w:rPr>
        <w:t xml:space="preserve"> </w:t>
      </w:r>
      <w:r w:rsidRPr="001C4DB8">
        <w:rPr>
          <w:rFonts w:ascii="Sylfaen" w:hAnsi="Sylfaen"/>
          <w:color w:val="000000" w:themeColor="text1"/>
          <w:lang w:val="ka-GE"/>
        </w:rPr>
        <w:t>ალტერნატიული გზა არის პრობლემის განხილვა, რომელიც აქტუალური იქნება მოსწავლეების ყოველდღიური ცხოვრებიდან გამომდინარე. ასევე შესაძლოა გარკვეული სიტუაციის გათამაშება, რომელიც დააფიქრებს მოსწავლეებს, უბიძგებს სააზროვნო პროცესების  გააქტიურებისკენ. დაეხმარება მათ, მიაგნონ მოვლენის მიღმა მდგომ ცნებებსა და კანონზომიერებებს. ამ ფორმით გაკვეთილის დაწყების შემდეგ პედაგოგი ცდილობს დაუკავშიროს ის გაკვეთილის თემატიკას.</w:t>
      </w:r>
    </w:p>
    <w:p w:rsidR="00103EB3" w:rsidRPr="001C4DB8" w:rsidRDefault="00103EB3" w:rsidP="001C4DB8">
      <w:pPr>
        <w:autoSpaceDE w:val="0"/>
        <w:autoSpaceDN w:val="0"/>
        <w:adjustRightInd w:val="0"/>
        <w:spacing w:line="240" w:lineRule="auto"/>
        <w:ind w:left="720"/>
        <w:jc w:val="both"/>
        <w:rPr>
          <w:rFonts w:ascii="Sylfaen" w:hAnsi="Sylfaen" w:cs="Sylfaen"/>
          <w:color w:val="000000" w:themeColor="text1"/>
          <w:lang w:val="ka-GE"/>
        </w:rPr>
      </w:pPr>
    </w:p>
    <w:p w:rsidR="00103EB3" w:rsidRPr="001C4DB8" w:rsidRDefault="00103EB3" w:rsidP="001C4DB8">
      <w:pPr>
        <w:numPr>
          <w:ilvl w:val="0"/>
          <w:numId w:val="11"/>
        </w:numPr>
        <w:autoSpaceDE w:val="0"/>
        <w:autoSpaceDN w:val="0"/>
        <w:adjustRightInd w:val="0"/>
        <w:spacing w:line="240" w:lineRule="auto"/>
        <w:jc w:val="both"/>
        <w:rPr>
          <w:rFonts w:ascii="Sylfaen" w:hAnsi="Sylfaen" w:cs="Sylfaen"/>
          <w:color w:val="000000" w:themeColor="text1"/>
          <w:lang w:val="ka-GE"/>
        </w:rPr>
      </w:pPr>
      <w:r w:rsidRPr="001C4DB8">
        <w:rPr>
          <w:rFonts w:ascii="Sylfaen" w:hAnsi="Sylfaen" w:cs="Sylfaen"/>
          <w:b/>
          <w:bCs/>
          <w:color w:val="000000" w:themeColor="text1"/>
          <w:lang w:val="pt-BR"/>
        </w:rPr>
        <w:lastRenderedPageBreak/>
        <w:t>სიღრმისეული წვდომა</w:t>
      </w:r>
      <w:r w:rsidRPr="001C4DB8">
        <w:rPr>
          <w:rFonts w:ascii="Sylfaen" w:hAnsi="Sylfaen" w:cs="Sylfaen"/>
          <w:color w:val="000000" w:themeColor="text1"/>
          <w:lang w:val="ka-GE"/>
        </w:rPr>
        <w:t xml:space="preserve"> (მასალის მიწოდება) ანუ ძიების ფაზა - იგი </w:t>
      </w:r>
      <w:r w:rsidRPr="001C4DB8">
        <w:rPr>
          <w:rFonts w:ascii="Sylfaen" w:hAnsi="Sylfaen" w:cs="Sylfaen"/>
          <w:color w:val="000000" w:themeColor="text1"/>
          <w:lang w:val="pt-BR"/>
        </w:rPr>
        <w:t>შესასწავლი საკითხის შინაარსის გაგებასა და აღქმას უწყობს ხელს. მოსწავლე ეცნობა ახალ ინფორმაციას ტექსტის წაკითხვის, აუდიო და ვიდეო მასალის გაცნობის, ცდების ჩატარების საშუალებით. ამ ეტაპზე ხდება არსებული ცოდნისა და ახალი ინფორმაციის შეჯერება. სიღრმისეული წვდომის უპირველესი ამოცანაა “გამოწვევის ფაზაზე“ გაღვიძებული ინტერესის შენარჩუნება და განმტკიცება.</w:t>
      </w:r>
    </w:p>
    <w:p w:rsidR="00103EB3" w:rsidRPr="001C4DB8" w:rsidRDefault="00103EB3" w:rsidP="001C4DB8">
      <w:pPr>
        <w:pStyle w:val="ListParagraph"/>
        <w:spacing w:after="0" w:line="240" w:lineRule="auto"/>
        <w:jc w:val="both"/>
        <w:rPr>
          <w:rFonts w:ascii="Sylfaen" w:hAnsi="Sylfaen"/>
          <w:color w:val="000000" w:themeColor="text1"/>
        </w:rPr>
      </w:pPr>
      <w:r w:rsidRPr="001C4DB8">
        <w:rPr>
          <w:rFonts w:ascii="Sylfaen" w:hAnsi="Sylfaen"/>
          <w:color w:val="000000" w:themeColor="text1"/>
          <w:lang w:val="ka-GE"/>
        </w:rPr>
        <w:t xml:space="preserve">მაშასადამე, მასწავლებელი მიაღწევს რა მოწაფეებში ინტერესის აღძვრას, ცდილობს ჩართოს ისინი ძირითად კველვა–ძიების აქტივობაში. ამ ეტაპზე შესაძლებელია სწავლება დამოუკიდებელი ან ჯგუფური მუშაობის ფორმით გაგრძელდეს. მნიშვნელოვანია, რომ აქტივობა იყოს სტრუქტურირებული, რაც ხელს შეუწყობს  გაერკვენენ და გადაჭრან  კველვა–ძიების პროცესში წამოჭრილი პრობლემები.  ამ ეტაპზე ხდება ნასწავლ უნარებში ვარჯიში ან ახალი უნარების შესწავლა. </w:t>
      </w:r>
    </w:p>
    <w:p w:rsidR="00103EB3" w:rsidRPr="001C4DB8" w:rsidRDefault="00103EB3" w:rsidP="001C4DB8">
      <w:pPr>
        <w:numPr>
          <w:ilvl w:val="0"/>
          <w:numId w:val="11"/>
        </w:numPr>
        <w:autoSpaceDE w:val="0"/>
        <w:autoSpaceDN w:val="0"/>
        <w:adjustRightInd w:val="0"/>
        <w:spacing w:line="240" w:lineRule="auto"/>
        <w:jc w:val="both"/>
        <w:rPr>
          <w:rFonts w:ascii="Sylfaen" w:hAnsi="Sylfaen" w:cs="Sylfaen"/>
          <w:color w:val="000000" w:themeColor="text1"/>
          <w:lang w:val="ka-GE"/>
        </w:rPr>
      </w:pPr>
      <w:r w:rsidRPr="001C4DB8">
        <w:rPr>
          <w:rFonts w:ascii="Sylfaen" w:hAnsi="Sylfaen" w:cs="Sylfaen"/>
          <w:b/>
          <w:bCs/>
          <w:color w:val="000000" w:themeColor="text1"/>
          <w:lang w:val="pt-BR"/>
        </w:rPr>
        <w:t>გააზრების</w:t>
      </w:r>
      <w:r w:rsidRPr="001C4DB8">
        <w:rPr>
          <w:rFonts w:ascii="Sylfaen" w:hAnsi="Sylfaen" w:cs="Sylfaen"/>
          <w:b/>
          <w:bCs/>
          <w:color w:val="000000" w:themeColor="text1"/>
          <w:lang w:val="ka-GE"/>
        </w:rPr>
        <w:t>, რეფლექსიის</w:t>
      </w:r>
      <w:r w:rsidRPr="001C4DB8">
        <w:rPr>
          <w:rFonts w:ascii="Sylfaen" w:hAnsi="Sylfaen" w:cs="Sylfaen"/>
          <w:color w:val="000000" w:themeColor="text1"/>
          <w:lang w:val="pt-BR"/>
        </w:rPr>
        <w:t xml:space="preserve"> ეტაპზე მოსწავლეები ამთლიანებენ არსებულ და ახლად მიღებულ ცოდნას, ხდება აზრთა გაცვლა-გამოცვლა, მსჯელობა.</w:t>
      </w:r>
      <w:r w:rsidRPr="001C4DB8">
        <w:rPr>
          <w:rFonts w:ascii="Sylfaen" w:hAnsi="Sylfaen" w:cs="Sylfaen"/>
          <w:color w:val="000000" w:themeColor="text1"/>
          <w:lang w:val="ka-GE"/>
        </w:rPr>
        <w:t xml:space="preserve"> </w:t>
      </w:r>
      <w:r w:rsidRPr="001C4DB8">
        <w:rPr>
          <w:rFonts w:ascii="Sylfaen" w:hAnsi="Sylfaen"/>
          <w:color w:val="000000" w:themeColor="text1"/>
          <w:lang w:val="ka-GE"/>
        </w:rPr>
        <w:t>გაკვეთილის ამ ეტაპზე მასწავლებელი თხოვს მოსწავლეებს განვლილი აქტივობის განხილვას და ანალიზს. განხილვაში მთელი კლასი მონაწილეობს. ამ ფაზაზე მასწავლებელი  მოსწავლეებს  კითხვების დასმით და კომენტარების გაკეთებით ეხმარება გაიგონ გაკვეთილი მთავარი თემის ძირითადი ცნებები და კონცეფციები.</w:t>
      </w:r>
    </w:p>
    <w:p w:rsidR="00103EB3" w:rsidRPr="001C4DB8" w:rsidRDefault="00103EB3" w:rsidP="001C4DB8">
      <w:pPr>
        <w:autoSpaceDE w:val="0"/>
        <w:autoSpaceDN w:val="0"/>
        <w:adjustRightInd w:val="0"/>
        <w:spacing w:line="240" w:lineRule="auto"/>
        <w:jc w:val="both"/>
        <w:rPr>
          <w:rFonts w:ascii="Sylfaen" w:hAnsi="Sylfaen" w:cs="Sylfaen"/>
          <w:b/>
          <w:bCs/>
          <w:color w:val="000000" w:themeColor="text1"/>
        </w:rPr>
      </w:pPr>
    </w:p>
    <w:p w:rsidR="00103EB3" w:rsidRPr="001C4DB8" w:rsidRDefault="00103EB3" w:rsidP="001C4DB8">
      <w:pPr>
        <w:autoSpaceDE w:val="0"/>
        <w:autoSpaceDN w:val="0"/>
        <w:adjustRightInd w:val="0"/>
        <w:spacing w:line="240" w:lineRule="auto"/>
        <w:jc w:val="both"/>
        <w:rPr>
          <w:rFonts w:ascii="Sylfaen" w:hAnsi="Sylfaen" w:cs="Sylfaen"/>
          <w:b/>
          <w:bCs/>
          <w:color w:val="000000" w:themeColor="text1"/>
          <w:lang w:val="ka-GE"/>
        </w:rPr>
      </w:pPr>
      <w:r w:rsidRPr="001C4DB8">
        <w:rPr>
          <w:rFonts w:ascii="Sylfaen" w:hAnsi="Sylfaen" w:cs="Sylfaen"/>
          <w:b/>
          <w:bCs/>
          <w:color w:val="000000" w:themeColor="text1"/>
          <w:lang w:val="ka-GE"/>
        </w:rPr>
        <w:t>ზოგიერთი ავტორი გამოყოფს გაკვეთილის მეოთხე ფაზასაც:</w:t>
      </w:r>
    </w:p>
    <w:p w:rsidR="00103EB3" w:rsidRPr="001C4DB8" w:rsidRDefault="00103EB3" w:rsidP="001C4DB8">
      <w:pPr>
        <w:pStyle w:val="ListParagraph"/>
        <w:numPr>
          <w:ilvl w:val="0"/>
          <w:numId w:val="18"/>
        </w:numPr>
        <w:spacing w:after="0" w:line="240" w:lineRule="auto"/>
        <w:jc w:val="both"/>
        <w:rPr>
          <w:rFonts w:ascii="Sylfaen" w:hAnsi="Sylfaen"/>
          <w:b/>
          <w:color w:val="000000" w:themeColor="text1"/>
          <w:lang w:val="ka-GE"/>
        </w:rPr>
      </w:pPr>
      <w:r w:rsidRPr="001C4DB8">
        <w:rPr>
          <w:rFonts w:ascii="Sylfaen" w:hAnsi="Sylfaen" w:cs="Sylfaen"/>
          <w:b/>
          <w:color w:val="000000" w:themeColor="text1"/>
          <w:lang w:val="ka-GE"/>
        </w:rPr>
        <w:t>განხილვის</w:t>
      </w:r>
      <w:r w:rsidRPr="001C4DB8">
        <w:rPr>
          <w:rFonts w:ascii="Sylfaen" w:hAnsi="Sylfaen"/>
          <w:b/>
          <w:color w:val="000000" w:themeColor="text1"/>
          <w:lang w:val="ka-GE"/>
        </w:rPr>
        <w:t xml:space="preserve"> </w:t>
      </w:r>
      <w:r w:rsidRPr="001C4DB8">
        <w:rPr>
          <w:rFonts w:ascii="Sylfaen" w:hAnsi="Sylfaen" w:cs="Sylfaen"/>
          <w:b/>
          <w:color w:val="000000" w:themeColor="text1"/>
          <w:lang w:val="ka-GE"/>
        </w:rPr>
        <w:t>და</w:t>
      </w:r>
      <w:r w:rsidRPr="001C4DB8">
        <w:rPr>
          <w:rFonts w:ascii="Sylfaen" w:hAnsi="Sylfaen"/>
          <w:b/>
          <w:color w:val="000000" w:themeColor="text1"/>
          <w:lang w:val="ka-GE"/>
        </w:rPr>
        <w:t xml:space="preserve"> </w:t>
      </w:r>
      <w:r w:rsidRPr="001C4DB8">
        <w:rPr>
          <w:rFonts w:ascii="Sylfaen" w:hAnsi="Sylfaen" w:cs="Sylfaen"/>
          <w:b/>
          <w:color w:val="000000" w:themeColor="text1"/>
          <w:lang w:val="ka-GE"/>
        </w:rPr>
        <w:t>შეჯამების</w:t>
      </w:r>
      <w:r w:rsidRPr="001C4DB8">
        <w:rPr>
          <w:rFonts w:ascii="Sylfaen" w:hAnsi="Sylfaen"/>
          <w:b/>
          <w:color w:val="000000" w:themeColor="text1"/>
          <w:lang w:val="ka-GE"/>
        </w:rPr>
        <w:t xml:space="preserve"> </w:t>
      </w:r>
      <w:r w:rsidRPr="001C4DB8">
        <w:rPr>
          <w:rFonts w:ascii="Sylfaen" w:hAnsi="Sylfaen" w:cs="Sylfaen"/>
          <w:b/>
          <w:color w:val="000000" w:themeColor="text1"/>
          <w:lang w:val="ka-GE"/>
        </w:rPr>
        <w:t>ფაზა</w:t>
      </w:r>
      <w:r w:rsidRPr="001C4DB8">
        <w:rPr>
          <w:rFonts w:ascii="Sylfaen" w:hAnsi="Sylfaen"/>
          <w:b/>
          <w:color w:val="000000" w:themeColor="text1"/>
          <w:lang w:val="ka-GE"/>
        </w:rPr>
        <w:t>:</w:t>
      </w:r>
    </w:p>
    <w:p w:rsidR="00103EB3" w:rsidRPr="001C4DB8" w:rsidRDefault="00103EB3" w:rsidP="001C4DB8">
      <w:pPr>
        <w:spacing w:after="0" w:line="240" w:lineRule="auto"/>
        <w:jc w:val="both"/>
        <w:rPr>
          <w:rFonts w:ascii="Sylfaen" w:hAnsi="Sylfaen"/>
          <w:color w:val="000000" w:themeColor="text1"/>
          <w:lang w:val="ka-GE"/>
        </w:rPr>
      </w:pPr>
      <w:r w:rsidRPr="001C4DB8">
        <w:rPr>
          <w:rFonts w:ascii="Sylfaen" w:hAnsi="Sylfaen"/>
          <w:color w:val="000000" w:themeColor="text1"/>
          <w:lang w:val="ka-GE"/>
        </w:rPr>
        <w:tab/>
        <w:t>გაკვეთილის ბოლოს, პედაგოგი სთავაზობს მოსწავლეებს საკუთარი მოსაზრებების და მიგნებების განხილვას. მათ გამოაქვთ დასკვენები გაწეული სამუშაოს შესახებ და შესაძლებელია დაფიქრდნენ მომავალი აქტივობების, კვლევა–ძიების დაგეგმვაზე.</w:t>
      </w:r>
    </w:p>
    <w:p w:rsidR="00103EB3" w:rsidRPr="001C4DB8" w:rsidRDefault="00103EB3" w:rsidP="001C4DB8">
      <w:pPr>
        <w:spacing w:line="240" w:lineRule="auto"/>
        <w:jc w:val="both"/>
        <w:rPr>
          <w:rFonts w:ascii="Sylfaen" w:hAnsi="Sylfaen" w:cs="Sylfaen"/>
          <w:color w:val="000000" w:themeColor="text1"/>
        </w:rPr>
      </w:pPr>
    </w:p>
    <w:p w:rsidR="00103EB3" w:rsidRPr="001C4DB8" w:rsidRDefault="00103EB3" w:rsidP="001C4DB8">
      <w:pPr>
        <w:spacing w:line="240" w:lineRule="auto"/>
        <w:jc w:val="both"/>
        <w:rPr>
          <w:rFonts w:ascii="Sylfaen" w:hAnsi="Sylfaen" w:cs="Sylfaen"/>
          <w:color w:val="000000" w:themeColor="text1"/>
          <w:lang w:val="ka-GE"/>
        </w:rPr>
      </w:pPr>
      <w:r w:rsidRPr="001C4DB8">
        <w:rPr>
          <w:rFonts w:ascii="Sylfaen" w:hAnsi="Sylfaen" w:cs="Sylfaen"/>
          <w:color w:val="000000" w:themeColor="text1"/>
          <w:lang w:val="ka-GE"/>
        </w:rPr>
        <w:t xml:space="preserve">გაკვეთილის ეტაპები გათვალისწინებული და ასახული უნდა იყოს გაკვეთილის გეგმაში. გაკვეთილის გეგმის შედგენისას მასწავლებელმა ასევე უნდა გაითვალისწინოს მოსწავლეთა </w:t>
      </w:r>
      <w:r w:rsidRPr="001C4DB8">
        <w:rPr>
          <w:rFonts w:ascii="Sylfaen" w:hAnsi="Sylfaen" w:cs="Sylfaen"/>
          <w:b/>
          <w:bCs/>
          <w:i/>
          <w:iCs/>
          <w:color w:val="000000" w:themeColor="text1"/>
          <w:lang w:val="ka-GE"/>
        </w:rPr>
        <w:t>წინარე ცოდნა</w:t>
      </w:r>
      <w:r w:rsidRPr="001C4DB8">
        <w:rPr>
          <w:rFonts w:ascii="Sylfaen" w:hAnsi="Sylfaen" w:cs="Sylfaen"/>
          <w:color w:val="000000" w:themeColor="text1"/>
          <w:lang w:val="ka-GE"/>
        </w:rPr>
        <w:t>, მათი შესაძლებლობები. იგი საშუალებას აძლევს პედაგოგს ეფექტიანად დაგეგმოს გაკვეთილი.</w:t>
      </w:r>
    </w:p>
    <w:tbl>
      <w:tblPr>
        <w:tblStyle w:val="TableGrid"/>
        <w:tblW w:w="13968" w:type="dxa"/>
        <w:tblLook w:val="04A0" w:firstRow="1" w:lastRow="0" w:firstColumn="1" w:lastColumn="0" w:noHBand="0" w:noVBand="1"/>
      </w:tblPr>
      <w:tblGrid>
        <w:gridCol w:w="4698"/>
        <w:gridCol w:w="4590"/>
        <w:gridCol w:w="4680"/>
      </w:tblGrid>
      <w:tr w:rsidR="00103EB3" w:rsidRPr="001C4DB8" w:rsidTr="00995AEC">
        <w:tc>
          <w:tcPr>
            <w:tcW w:w="4698" w:type="dxa"/>
          </w:tcPr>
          <w:p w:rsidR="00103EB3" w:rsidRPr="001C4DB8" w:rsidRDefault="00103EB3" w:rsidP="001C4DB8">
            <w:pPr>
              <w:jc w:val="both"/>
              <w:rPr>
                <w:rFonts w:ascii="Sylfaen" w:hAnsi="Sylfaen" w:cs="Sylfaen"/>
                <w:b/>
                <w:color w:val="000000" w:themeColor="text1"/>
                <w:sz w:val="22"/>
                <w:szCs w:val="22"/>
                <w:lang w:val="ka-GE"/>
              </w:rPr>
            </w:pPr>
            <w:r w:rsidRPr="001C4DB8">
              <w:rPr>
                <w:rFonts w:ascii="Sylfaen" w:hAnsi="Sylfaen" w:cs="Sylfaen"/>
                <w:b/>
                <w:color w:val="000000" w:themeColor="text1"/>
                <w:sz w:val="22"/>
                <w:szCs w:val="22"/>
                <w:lang w:val="ka-GE"/>
              </w:rPr>
              <w:t>გამოწვევა</w:t>
            </w:r>
          </w:p>
        </w:tc>
        <w:tc>
          <w:tcPr>
            <w:tcW w:w="4590" w:type="dxa"/>
          </w:tcPr>
          <w:p w:rsidR="00103EB3" w:rsidRPr="001C4DB8" w:rsidRDefault="00103EB3" w:rsidP="001C4DB8">
            <w:pPr>
              <w:jc w:val="both"/>
              <w:rPr>
                <w:rFonts w:ascii="Sylfaen" w:hAnsi="Sylfaen" w:cs="Sylfaen"/>
                <w:b/>
                <w:color w:val="000000" w:themeColor="text1"/>
                <w:sz w:val="22"/>
                <w:szCs w:val="22"/>
                <w:lang w:val="ka-GE"/>
              </w:rPr>
            </w:pPr>
            <w:r w:rsidRPr="001C4DB8">
              <w:rPr>
                <w:rFonts w:ascii="Sylfaen" w:hAnsi="Sylfaen" w:cs="Sylfaen"/>
                <w:b/>
                <w:color w:val="000000" w:themeColor="text1"/>
                <w:sz w:val="22"/>
                <w:szCs w:val="22"/>
                <w:lang w:val="ka-GE"/>
              </w:rPr>
              <w:t>შინაარსის რეალიზება</w:t>
            </w:r>
          </w:p>
        </w:tc>
        <w:tc>
          <w:tcPr>
            <w:tcW w:w="4680" w:type="dxa"/>
          </w:tcPr>
          <w:p w:rsidR="00103EB3" w:rsidRPr="001C4DB8" w:rsidRDefault="00103EB3" w:rsidP="001C4DB8">
            <w:pPr>
              <w:jc w:val="both"/>
              <w:rPr>
                <w:rFonts w:ascii="Sylfaen" w:hAnsi="Sylfaen" w:cs="Sylfaen"/>
                <w:b/>
                <w:color w:val="000000" w:themeColor="text1"/>
                <w:sz w:val="22"/>
                <w:szCs w:val="22"/>
                <w:lang w:val="ka-GE"/>
              </w:rPr>
            </w:pPr>
            <w:r w:rsidRPr="001C4DB8">
              <w:rPr>
                <w:rFonts w:ascii="Sylfaen" w:hAnsi="Sylfaen" w:cs="Sylfaen"/>
                <w:b/>
                <w:color w:val="000000" w:themeColor="text1"/>
                <w:sz w:val="22"/>
                <w:szCs w:val="22"/>
                <w:lang w:val="ka-GE"/>
              </w:rPr>
              <w:t>რეფლექსია</w:t>
            </w:r>
          </w:p>
        </w:tc>
      </w:tr>
      <w:tr w:rsidR="00103EB3" w:rsidRPr="001C4DB8" w:rsidTr="00995AEC">
        <w:tc>
          <w:tcPr>
            <w:tcW w:w="4698" w:type="dxa"/>
          </w:tcPr>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t>სასწავლო მიზნისა და შესაბამისი მოლოდინის განსაზღვრა</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t xml:space="preserve">შინაარსთან დაკავშირებული წინარე ცოდნისა და გამოცდილების </w:t>
            </w:r>
            <w:r w:rsidRPr="001C4DB8">
              <w:rPr>
                <w:rFonts w:ascii="Sylfaen" w:hAnsi="Sylfaen" w:cs="Sylfaen"/>
                <w:color w:val="000000" w:themeColor="text1"/>
                <w:sz w:val="22"/>
                <w:szCs w:val="22"/>
                <w:lang w:val="ka-GE"/>
              </w:rPr>
              <w:lastRenderedPageBreak/>
              <w:t>გააქტიურება</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t>წინარე ცოდნის არაფორმალური შეფასება, არასწორი წარმოდგენების გამოკვეთა</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t>პოზიტიური განწყობის შექმნა, ყურადღების კონცენტრირება, ინტერესისა და სწავლის მოტივაციის გაღვივევაბა</w:t>
            </w:r>
          </w:p>
        </w:tc>
        <w:tc>
          <w:tcPr>
            <w:tcW w:w="4590" w:type="dxa"/>
          </w:tcPr>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lastRenderedPageBreak/>
              <w:t>სასწავლო მასალის გაცნობა</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t>ინფორმაციის მოძიება და დამუშავება</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t>ახალი ცოდნის კონსტრუირება (აგება)</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t>ძირითადი საკითხების გამოკვეთა</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lastRenderedPageBreak/>
              <w:t>შესასწავლი თემისადმი პიროვნული დამოკიდებულების და კავშირების გამოკვეთა</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t>შეკითხვების დასმა შესასწავლი თემის გაგეგბა–გააზრების ხელშესაწყობად</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t xml:space="preserve">მოსწავლეთა წინარე ცოდნის დაკავშირება ახალ თემასთან, შედრება რამდენად გამართლდა გამოთქმული ვარაუდები და მოლოდინები </w:t>
            </w:r>
          </w:p>
        </w:tc>
        <w:tc>
          <w:tcPr>
            <w:tcW w:w="4680" w:type="dxa"/>
          </w:tcPr>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lastRenderedPageBreak/>
              <w:t>მთავარი იდეების შეჯამება</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t>თემის კვლევისა და შესწავლის შედეგად ჩამოყალიბებული მოსაზრებების გაზიარება</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lastRenderedPageBreak/>
              <w:t>მოსწავლეთა პიროვნული დამოკიდებულებების გაზიარება</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t>მიღებული ცოდნის მნიშვნელობის და პრაქტიკული სარგებელის განსაზღვრა</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t>თემის შესწავლის შედეგად ახალი გაჩენილი კითხვების განხილვა</w:t>
            </w:r>
          </w:p>
          <w:p w:rsidR="00103EB3" w:rsidRPr="001C4DB8" w:rsidRDefault="00103EB3" w:rsidP="001C4DB8">
            <w:pPr>
              <w:pStyle w:val="ListParagraph"/>
              <w:numPr>
                <w:ilvl w:val="0"/>
                <w:numId w:val="17"/>
              </w:numPr>
              <w:spacing w:after="0" w:line="240" w:lineRule="auto"/>
              <w:jc w:val="both"/>
              <w:rPr>
                <w:rFonts w:ascii="Sylfaen" w:hAnsi="Sylfaen" w:cs="Sylfaen"/>
                <w:color w:val="000000" w:themeColor="text1"/>
                <w:sz w:val="22"/>
                <w:szCs w:val="22"/>
                <w:lang w:val="ka-GE"/>
              </w:rPr>
            </w:pPr>
            <w:r w:rsidRPr="001C4DB8">
              <w:rPr>
                <w:rFonts w:ascii="Sylfaen" w:hAnsi="Sylfaen" w:cs="Sylfaen"/>
                <w:color w:val="000000" w:themeColor="text1"/>
                <w:sz w:val="22"/>
                <w:szCs w:val="22"/>
                <w:lang w:val="ka-GE"/>
              </w:rPr>
              <w:t>სწავლის პროცესის შეფასება – თვითშეფასება</w:t>
            </w:r>
          </w:p>
        </w:tc>
      </w:tr>
    </w:tbl>
    <w:p w:rsidR="00103EB3" w:rsidRPr="001C4DB8" w:rsidRDefault="00103EB3" w:rsidP="001C4DB8">
      <w:pPr>
        <w:spacing w:line="240" w:lineRule="auto"/>
        <w:jc w:val="both"/>
        <w:rPr>
          <w:rFonts w:ascii="Sylfaen" w:hAnsi="Sylfaen" w:cs="Sylfaen"/>
          <w:color w:val="000000" w:themeColor="text1"/>
          <w:lang w:val="ka-GE"/>
        </w:rPr>
      </w:pPr>
    </w:p>
    <w:p w:rsidR="00103EB3" w:rsidRPr="001C4DB8" w:rsidRDefault="00103EB3" w:rsidP="001C4DB8">
      <w:pPr>
        <w:spacing w:after="0" w:line="240" w:lineRule="auto"/>
        <w:jc w:val="both"/>
        <w:rPr>
          <w:rFonts w:ascii="Sylfaen" w:hAnsi="Sylfaen"/>
          <w:color w:val="000000" w:themeColor="text1"/>
          <w:lang w:val="ka-GE"/>
        </w:rPr>
      </w:pPr>
    </w:p>
    <w:p w:rsidR="00103EB3" w:rsidRPr="001C4DB8" w:rsidRDefault="00103EB3" w:rsidP="001C4DB8">
      <w:pPr>
        <w:spacing w:line="240" w:lineRule="auto"/>
        <w:jc w:val="both"/>
        <w:rPr>
          <w:rFonts w:ascii="Sylfaen" w:hAnsi="Sylfaen" w:cs="Sylfaen"/>
          <w:b/>
          <w:color w:val="000000" w:themeColor="text1"/>
          <w:lang w:val="ka-GE"/>
        </w:rPr>
      </w:pPr>
      <w:r w:rsidRPr="001C4DB8">
        <w:rPr>
          <w:rFonts w:ascii="Sylfaen" w:hAnsi="Sylfaen" w:cs="Sylfaen"/>
          <w:b/>
          <w:color w:val="000000" w:themeColor="text1"/>
          <w:lang w:val="ka-GE"/>
        </w:rPr>
        <w:t>დაგეგმვისას როგორ შეარჩიოს მასწავლებელმა  გაკვეთილის სტრუქტურირების სტრატეგიები?</w:t>
      </w:r>
    </w:p>
    <w:p w:rsidR="00103EB3" w:rsidRPr="001C4DB8" w:rsidRDefault="00103EB3" w:rsidP="001C4DB8">
      <w:pPr>
        <w:autoSpaceDE w:val="0"/>
        <w:autoSpaceDN w:val="0"/>
        <w:adjustRightInd w:val="0"/>
        <w:spacing w:after="0" w:line="240" w:lineRule="auto"/>
        <w:jc w:val="both"/>
        <w:rPr>
          <w:rFonts w:ascii="Sylfaen" w:hAnsi="Sylfaen" w:cs="KolhetyNormal"/>
          <w:color w:val="000000" w:themeColor="text1"/>
          <w:lang w:val="ka-GE"/>
        </w:rPr>
      </w:pPr>
      <w:r w:rsidRPr="001C4DB8">
        <w:rPr>
          <w:rFonts w:ascii="Sylfaen" w:hAnsi="Sylfaen" w:cs="KolhetyNormal"/>
          <w:color w:val="000000" w:themeColor="text1"/>
          <w:lang w:val="ka-GE"/>
        </w:rPr>
        <w:t xml:space="preserve">გაკვეთილის სტრუქტურირების სტრატეგიები მასწავლებელმა უნდა შეარჩიოს მიზნის შესაბამისად: </w:t>
      </w:r>
    </w:p>
    <w:p w:rsidR="00103EB3" w:rsidRPr="001C4DB8" w:rsidRDefault="00103EB3" w:rsidP="001C4DB8">
      <w:pPr>
        <w:pStyle w:val="ListParagraph"/>
        <w:numPr>
          <w:ilvl w:val="0"/>
          <w:numId w:val="13"/>
        </w:numPr>
        <w:autoSpaceDE w:val="0"/>
        <w:autoSpaceDN w:val="0"/>
        <w:adjustRightInd w:val="0"/>
        <w:spacing w:after="0" w:line="240" w:lineRule="auto"/>
        <w:contextualSpacing/>
        <w:jc w:val="both"/>
        <w:rPr>
          <w:rFonts w:ascii="Sylfaen" w:hAnsi="Sylfaen" w:cs="KolhetyNormal"/>
          <w:color w:val="000000" w:themeColor="text1"/>
          <w:lang w:val="ka-GE"/>
        </w:rPr>
      </w:pPr>
      <w:r w:rsidRPr="001C4DB8">
        <w:rPr>
          <w:rFonts w:ascii="Sylfaen" w:hAnsi="Sylfaen" w:cs="KolhetyNormal"/>
          <w:color w:val="000000" w:themeColor="text1"/>
          <w:lang w:val="ka-GE"/>
        </w:rPr>
        <w:t xml:space="preserve">სწავლების სტრატეგია, რომელიც მასწავლებლის როლზე აკეთებს აქცენტს, </w:t>
      </w:r>
      <w:r w:rsidRPr="001C4DB8">
        <w:rPr>
          <w:rFonts w:ascii="Sylfaen" w:hAnsi="Sylfaen" w:cs="KolhetyNormal"/>
          <w:b/>
          <w:color w:val="000000" w:themeColor="text1"/>
          <w:lang w:val="ka-GE"/>
        </w:rPr>
        <w:t>პირდაპირი სწავლების</w:t>
      </w:r>
      <w:r w:rsidRPr="001C4DB8">
        <w:rPr>
          <w:rFonts w:ascii="Sylfaen" w:hAnsi="Sylfaen" w:cs="KolhetyNormal"/>
          <w:color w:val="000000" w:themeColor="text1"/>
          <w:lang w:val="ka-GE"/>
        </w:rPr>
        <w:t xml:space="preserve"> სახელითაა ცნობილი. ამ დროს ცოდნა მასწავლებლის გავლით გადაეცემა მოსწავლეს. პირდაპირი სწავლების მეტად გავრცელებული ფორმაა ლექციური ტიპის გაკვეთილი.</w:t>
      </w:r>
    </w:p>
    <w:p w:rsidR="00103EB3" w:rsidRPr="001C4DB8" w:rsidRDefault="00103EB3" w:rsidP="001C4DB8">
      <w:pPr>
        <w:pStyle w:val="ListParagraph"/>
        <w:autoSpaceDE w:val="0"/>
        <w:autoSpaceDN w:val="0"/>
        <w:adjustRightInd w:val="0"/>
        <w:spacing w:after="0" w:line="240" w:lineRule="auto"/>
        <w:jc w:val="both"/>
        <w:rPr>
          <w:rFonts w:ascii="Sylfaen" w:hAnsi="Sylfaen" w:cs="KolhetyNormal"/>
          <w:color w:val="000000" w:themeColor="text1"/>
          <w:lang w:val="ka-GE"/>
        </w:rPr>
      </w:pPr>
      <w:r w:rsidRPr="001C4DB8">
        <w:rPr>
          <w:rFonts w:ascii="Sylfaen" w:hAnsi="Sylfaen" w:cs="KolhetyNormal"/>
          <w:color w:val="000000" w:themeColor="text1"/>
          <w:lang w:val="ka-GE"/>
        </w:rPr>
        <w:t>პირდაპირი სწავლების გამოყენება ეფექტურია:</w:t>
      </w:r>
    </w:p>
    <w:p w:rsidR="00103EB3" w:rsidRPr="001C4DB8" w:rsidRDefault="00103EB3" w:rsidP="001C4DB8">
      <w:pPr>
        <w:pStyle w:val="ListParagraph"/>
        <w:numPr>
          <w:ilvl w:val="0"/>
          <w:numId w:val="14"/>
        </w:numPr>
        <w:autoSpaceDE w:val="0"/>
        <w:autoSpaceDN w:val="0"/>
        <w:adjustRightInd w:val="0"/>
        <w:spacing w:after="0" w:line="240" w:lineRule="auto"/>
        <w:contextualSpacing/>
        <w:jc w:val="both"/>
        <w:rPr>
          <w:rFonts w:ascii="Sylfaen" w:hAnsi="Sylfaen" w:cs="KolhetyNormal"/>
          <w:color w:val="000000" w:themeColor="text1"/>
          <w:lang w:val="ka-GE"/>
        </w:rPr>
      </w:pPr>
      <w:r w:rsidRPr="001C4DB8">
        <w:rPr>
          <w:rFonts w:ascii="Sylfaen" w:hAnsi="Sylfaen" w:cs="KolhetyNormal"/>
          <w:color w:val="000000" w:themeColor="text1"/>
          <w:lang w:val="ka-GE"/>
        </w:rPr>
        <w:t>როცა გვსურს მოსწავლეებს სწრაფად გადავცეთ ფაქტობრივი და დიდი მოცულობის ინფორმაცია.</w:t>
      </w:r>
    </w:p>
    <w:p w:rsidR="00103EB3" w:rsidRPr="001C4DB8" w:rsidRDefault="00103EB3" w:rsidP="001C4DB8">
      <w:pPr>
        <w:pStyle w:val="ListParagraph"/>
        <w:autoSpaceDE w:val="0"/>
        <w:autoSpaceDN w:val="0"/>
        <w:adjustRightInd w:val="0"/>
        <w:spacing w:after="0" w:line="240" w:lineRule="auto"/>
        <w:jc w:val="both"/>
        <w:rPr>
          <w:rFonts w:ascii="Sylfaen" w:hAnsi="Sylfaen" w:cs="KolhetyNormal"/>
          <w:color w:val="000000" w:themeColor="text1"/>
          <w:lang w:val="ka-GE"/>
        </w:rPr>
      </w:pPr>
      <w:r w:rsidRPr="001C4DB8">
        <w:rPr>
          <w:rFonts w:ascii="Sylfaen" w:hAnsi="Sylfaen" w:cs="KolhetyNormal"/>
          <w:color w:val="000000" w:themeColor="text1"/>
          <w:lang w:val="ka-GE"/>
        </w:rPr>
        <w:t xml:space="preserve"> პირდაპირი სწავლების გამოყენება არაეფექტურია:</w:t>
      </w:r>
    </w:p>
    <w:p w:rsidR="00103EB3" w:rsidRPr="001C4DB8" w:rsidRDefault="00103EB3" w:rsidP="001C4DB8">
      <w:pPr>
        <w:pStyle w:val="ListParagraph"/>
        <w:numPr>
          <w:ilvl w:val="0"/>
          <w:numId w:val="14"/>
        </w:numPr>
        <w:autoSpaceDE w:val="0"/>
        <w:autoSpaceDN w:val="0"/>
        <w:adjustRightInd w:val="0"/>
        <w:spacing w:after="0" w:line="240" w:lineRule="auto"/>
        <w:contextualSpacing/>
        <w:jc w:val="both"/>
        <w:rPr>
          <w:rFonts w:ascii="Sylfaen" w:hAnsi="Sylfaen" w:cs="KolhetyNormal"/>
          <w:color w:val="000000" w:themeColor="text1"/>
          <w:lang w:val="ka-GE"/>
        </w:rPr>
      </w:pPr>
      <w:r w:rsidRPr="001C4DB8">
        <w:rPr>
          <w:rFonts w:ascii="Sylfaen" w:hAnsi="Sylfaen" w:cs="KolhetyNormal"/>
          <w:color w:val="000000" w:themeColor="text1"/>
          <w:lang w:val="ka-GE"/>
        </w:rPr>
        <w:t xml:space="preserve">რადგან ამ დროს მოსწავლეები პასიურები არიან და დაბალია მათი ჩართულობა საგაკვეთილო პროცესში; </w:t>
      </w:r>
    </w:p>
    <w:p w:rsidR="00103EB3" w:rsidRPr="001C4DB8" w:rsidRDefault="00103EB3" w:rsidP="001C4DB8">
      <w:pPr>
        <w:pStyle w:val="ListParagraph"/>
        <w:numPr>
          <w:ilvl w:val="0"/>
          <w:numId w:val="14"/>
        </w:numPr>
        <w:autoSpaceDE w:val="0"/>
        <w:autoSpaceDN w:val="0"/>
        <w:adjustRightInd w:val="0"/>
        <w:spacing w:after="0" w:line="240" w:lineRule="auto"/>
        <w:contextualSpacing/>
        <w:jc w:val="both"/>
        <w:rPr>
          <w:rFonts w:ascii="Sylfaen" w:hAnsi="Sylfaen" w:cs="KolhetyNormal"/>
          <w:color w:val="000000" w:themeColor="text1"/>
          <w:lang w:val="ka-GE"/>
        </w:rPr>
      </w:pPr>
      <w:r w:rsidRPr="001C4DB8">
        <w:rPr>
          <w:rFonts w:ascii="Sylfaen" w:hAnsi="Sylfaen" w:cs="KolhetyNormal"/>
          <w:color w:val="000000" w:themeColor="text1"/>
          <w:lang w:val="ka-GE"/>
        </w:rPr>
        <w:t>მოსწავლეებში მაღალი სააზროვნო უნარების (ანალიზი, სინთეზი, შეფასება)  გასავითარებლად.</w:t>
      </w:r>
    </w:p>
    <w:p w:rsidR="00103EB3" w:rsidRPr="001C4DB8" w:rsidRDefault="00103EB3" w:rsidP="001C4DB8">
      <w:pPr>
        <w:pStyle w:val="ListParagraph"/>
        <w:numPr>
          <w:ilvl w:val="0"/>
          <w:numId w:val="13"/>
        </w:numPr>
        <w:autoSpaceDE w:val="0"/>
        <w:autoSpaceDN w:val="0"/>
        <w:adjustRightInd w:val="0"/>
        <w:spacing w:after="0" w:line="240" w:lineRule="auto"/>
        <w:contextualSpacing/>
        <w:jc w:val="both"/>
        <w:rPr>
          <w:rFonts w:ascii="Sylfaen" w:hAnsi="Sylfaen" w:cs="KolhetyNormal"/>
          <w:color w:val="000000" w:themeColor="text1"/>
          <w:lang w:val="ka-GE"/>
        </w:rPr>
      </w:pPr>
      <w:r w:rsidRPr="001C4DB8">
        <w:rPr>
          <w:rFonts w:ascii="Sylfaen" w:hAnsi="Sylfaen" w:cs="KolhetyNormal"/>
          <w:b/>
          <w:color w:val="000000" w:themeColor="text1"/>
          <w:lang w:val="ka-GE"/>
        </w:rPr>
        <w:t xml:space="preserve">არაპირდაპირი სწავლების </w:t>
      </w:r>
      <w:r w:rsidRPr="001C4DB8">
        <w:rPr>
          <w:rFonts w:ascii="Sylfaen" w:hAnsi="Sylfaen" w:cs="KolhetyNormal"/>
          <w:color w:val="000000" w:themeColor="text1"/>
          <w:lang w:val="ka-GE"/>
        </w:rPr>
        <w:t xml:space="preserve">დროს  კი მოსწავლე სასწავლო პროცესის აქტიური მონაწილეა, ისინი მასწავლებლის დახმარებით თავად აგებენ ცოდნას.  </w:t>
      </w:r>
    </w:p>
    <w:p w:rsidR="00103EB3" w:rsidRPr="001C4DB8" w:rsidRDefault="00103EB3" w:rsidP="001C4DB8">
      <w:pPr>
        <w:pStyle w:val="ListParagraph"/>
        <w:autoSpaceDE w:val="0"/>
        <w:autoSpaceDN w:val="0"/>
        <w:adjustRightInd w:val="0"/>
        <w:spacing w:after="0" w:line="240" w:lineRule="auto"/>
        <w:jc w:val="both"/>
        <w:rPr>
          <w:rFonts w:ascii="Sylfaen" w:hAnsi="Sylfaen" w:cs="KolhetyNormal"/>
          <w:color w:val="000000" w:themeColor="text1"/>
          <w:lang w:val="ka-GE"/>
        </w:rPr>
      </w:pPr>
      <w:r w:rsidRPr="001C4DB8">
        <w:rPr>
          <w:rFonts w:ascii="Sylfaen" w:hAnsi="Sylfaen" w:cs="KolhetyNormal"/>
          <w:color w:val="000000" w:themeColor="text1"/>
          <w:lang w:val="ka-GE"/>
        </w:rPr>
        <w:t>არაპირდაპირი სწავლების გამოყენება ეფექტურია:</w:t>
      </w:r>
    </w:p>
    <w:p w:rsidR="00103EB3" w:rsidRPr="001C4DB8" w:rsidRDefault="00103EB3" w:rsidP="001C4DB8">
      <w:pPr>
        <w:pStyle w:val="ListParagraph"/>
        <w:numPr>
          <w:ilvl w:val="0"/>
          <w:numId w:val="15"/>
        </w:numPr>
        <w:autoSpaceDE w:val="0"/>
        <w:autoSpaceDN w:val="0"/>
        <w:adjustRightInd w:val="0"/>
        <w:spacing w:after="0" w:line="240" w:lineRule="auto"/>
        <w:contextualSpacing/>
        <w:jc w:val="both"/>
        <w:rPr>
          <w:rFonts w:ascii="Sylfaen" w:hAnsi="Sylfaen" w:cs="KolhetyNormal"/>
          <w:color w:val="000000" w:themeColor="text1"/>
          <w:lang w:val="ka-GE"/>
        </w:rPr>
      </w:pPr>
      <w:r w:rsidRPr="001C4DB8">
        <w:rPr>
          <w:rFonts w:ascii="Sylfaen" w:hAnsi="Sylfaen" w:cs="KolhetyNormal"/>
          <w:color w:val="000000" w:themeColor="text1"/>
          <w:lang w:val="ka-GE"/>
        </w:rPr>
        <w:t>რადგან ხელს უწყოს მოსწავლეთა გააქტიურებას და ჩართულობას;</w:t>
      </w:r>
    </w:p>
    <w:p w:rsidR="00103EB3" w:rsidRPr="001C4DB8" w:rsidRDefault="00103EB3" w:rsidP="001C4DB8">
      <w:pPr>
        <w:autoSpaceDE w:val="0"/>
        <w:autoSpaceDN w:val="0"/>
        <w:adjustRightInd w:val="0"/>
        <w:spacing w:after="0" w:line="240" w:lineRule="auto"/>
        <w:ind w:left="1080"/>
        <w:contextualSpacing/>
        <w:jc w:val="both"/>
        <w:rPr>
          <w:rFonts w:ascii="Sylfaen" w:hAnsi="Sylfaen" w:cs="KolhetyNormal"/>
          <w:color w:val="000000" w:themeColor="text1"/>
          <w:lang w:val="ka-GE"/>
        </w:rPr>
      </w:pPr>
    </w:p>
    <w:p w:rsidR="00103EB3" w:rsidRPr="001C4DB8" w:rsidRDefault="00103EB3" w:rsidP="001C4DB8">
      <w:pPr>
        <w:pStyle w:val="ListParagraph"/>
        <w:numPr>
          <w:ilvl w:val="0"/>
          <w:numId w:val="14"/>
        </w:numPr>
        <w:autoSpaceDE w:val="0"/>
        <w:autoSpaceDN w:val="0"/>
        <w:adjustRightInd w:val="0"/>
        <w:spacing w:after="0" w:line="240" w:lineRule="auto"/>
        <w:contextualSpacing/>
        <w:jc w:val="both"/>
        <w:rPr>
          <w:rFonts w:ascii="Sylfaen" w:hAnsi="Sylfaen" w:cs="KolhetyNormal"/>
          <w:color w:val="000000" w:themeColor="text1"/>
          <w:lang w:val="ka-GE"/>
        </w:rPr>
      </w:pPr>
      <w:r w:rsidRPr="001C4DB8">
        <w:rPr>
          <w:rFonts w:ascii="Sylfaen" w:hAnsi="Sylfaen" w:cs="KolhetyNormal"/>
          <w:color w:val="000000" w:themeColor="text1"/>
          <w:lang w:val="ka-GE"/>
        </w:rPr>
        <w:t>ხელს უწყობს მოსწავლეებში მაღალი სააზროვნო უნარების განვითარებას;</w:t>
      </w:r>
    </w:p>
    <w:p w:rsidR="00103EB3" w:rsidRPr="001C4DB8" w:rsidRDefault="00103EB3" w:rsidP="001C4DB8">
      <w:pPr>
        <w:pStyle w:val="ListParagraph"/>
        <w:numPr>
          <w:ilvl w:val="0"/>
          <w:numId w:val="14"/>
        </w:numPr>
        <w:autoSpaceDE w:val="0"/>
        <w:autoSpaceDN w:val="0"/>
        <w:adjustRightInd w:val="0"/>
        <w:spacing w:after="0" w:line="240" w:lineRule="auto"/>
        <w:contextualSpacing/>
        <w:jc w:val="both"/>
        <w:rPr>
          <w:rFonts w:ascii="Sylfaen" w:hAnsi="Sylfaen" w:cs="KolhetyNormal"/>
          <w:color w:val="000000" w:themeColor="text1"/>
          <w:lang w:val="ka-GE"/>
        </w:rPr>
      </w:pPr>
      <w:r w:rsidRPr="001C4DB8">
        <w:rPr>
          <w:rFonts w:ascii="Sylfaen" w:hAnsi="Sylfaen" w:cs="KolhetyNormal"/>
          <w:color w:val="000000" w:themeColor="text1"/>
          <w:lang w:val="ka-GE"/>
        </w:rPr>
        <w:t>ხდის მას მოტივირებულს, მოიძიოს ინფორმაცია, დაახარისხოს, გააანალიზოს, შეაფასოს, განაზოგადოს;</w:t>
      </w:r>
    </w:p>
    <w:p w:rsidR="00103EB3" w:rsidRPr="001C4DB8" w:rsidRDefault="00103EB3" w:rsidP="001C4DB8">
      <w:pPr>
        <w:pStyle w:val="ListParagraph"/>
        <w:numPr>
          <w:ilvl w:val="0"/>
          <w:numId w:val="14"/>
        </w:numPr>
        <w:autoSpaceDE w:val="0"/>
        <w:autoSpaceDN w:val="0"/>
        <w:adjustRightInd w:val="0"/>
        <w:spacing w:after="0" w:line="240" w:lineRule="auto"/>
        <w:contextualSpacing/>
        <w:jc w:val="both"/>
        <w:rPr>
          <w:rFonts w:ascii="Sylfaen" w:hAnsi="Sylfaen" w:cs="KolhetyNormal"/>
          <w:color w:val="000000" w:themeColor="text1"/>
          <w:lang w:val="ka-GE"/>
        </w:rPr>
      </w:pPr>
      <w:r w:rsidRPr="001C4DB8">
        <w:rPr>
          <w:rFonts w:ascii="Sylfaen" w:hAnsi="Sylfaen" w:cs="KolhetyNormal"/>
          <w:color w:val="000000" w:themeColor="text1"/>
          <w:lang w:val="ka-GE"/>
        </w:rPr>
        <w:t>მოსწავლეებს უვითარებს კვლევა-ძიებისა და დამოუკიდებლად მუშაობის უნარებს.</w:t>
      </w:r>
    </w:p>
    <w:p w:rsidR="00103EB3" w:rsidRPr="001C4DB8" w:rsidRDefault="00103EB3" w:rsidP="001C4DB8">
      <w:pPr>
        <w:autoSpaceDE w:val="0"/>
        <w:autoSpaceDN w:val="0"/>
        <w:adjustRightInd w:val="0"/>
        <w:spacing w:after="0" w:line="240" w:lineRule="auto"/>
        <w:jc w:val="both"/>
        <w:rPr>
          <w:rFonts w:ascii="Sylfaen" w:hAnsi="Sylfaen" w:cs="KolhetyNormal"/>
          <w:color w:val="000000" w:themeColor="text1"/>
          <w:lang w:val="ka-GE"/>
        </w:rPr>
      </w:pPr>
      <w:r w:rsidRPr="001C4DB8">
        <w:rPr>
          <w:rFonts w:ascii="Sylfaen" w:hAnsi="Sylfaen" w:cs="KolhetyNormal"/>
          <w:color w:val="000000" w:themeColor="text1"/>
          <w:lang w:val="ka-GE"/>
        </w:rPr>
        <w:lastRenderedPageBreak/>
        <w:t xml:space="preserve">გაკვეთილის დაგეგმვისას გაითვალისწინეთ, რომ  ეს ორივე სტრატეგია შესაძლებელია მასწავლებელმა ერთი და იგივე გაკვეთილზე გამოიყენოს. მაგ. ჯერ ლექციური სახით მიაწოდოს მოსწავლეებს ორი სხვადასხვა პოზიცია საკითხზე, შემდეგ კი მათ თხოვოს მცირე ჯგუფებში იმუშაონ და შეაფასონ ორივე მათგანი.  </w:t>
      </w:r>
    </w:p>
    <w:p w:rsidR="00103EB3" w:rsidRPr="001C4DB8" w:rsidRDefault="00103EB3" w:rsidP="001C4DB8">
      <w:pPr>
        <w:autoSpaceDE w:val="0"/>
        <w:autoSpaceDN w:val="0"/>
        <w:adjustRightInd w:val="0"/>
        <w:spacing w:after="0" w:line="240" w:lineRule="auto"/>
        <w:jc w:val="both"/>
        <w:rPr>
          <w:rFonts w:ascii="Sylfaen" w:hAnsi="Sylfaen" w:cs="KolhetyNormal"/>
          <w:color w:val="000000" w:themeColor="text1"/>
          <w:lang w:val="ka-GE"/>
        </w:rPr>
      </w:pPr>
    </w:p>
    <w:p w:rsidR="00103EB3" w:rsidRPr="001C4DB8" w:rsidRDefault="00103EB3" w:rsidP="001C4DB8">
      <w:pPr>
        <w:autoSpaceDE w:val="0"/>
        <w:autoSpaceDN w:val="0"/>
        <w:adjustRightInd w:val="0"/>
        <w:spacing w:after="0" w:line="240" w:lineRule="auto"/>
        <w:jc w:val="both"/>
        <w:rPr>
          <w:rFonts w:ascii="Sylfaen" w:hAnsi="Sylfaen" w:cs="KolhetyNormal"/>
          <w:color w:val="000000" w:themeColor="text1"/>
          <w:lang w:val="ka-GE"/>
        </w:rPr>
      </w:pPr>
      <w:r w:rsidRPr="001C4DB8">
        <w:rPr>
          <w:rFonts w:ascii="Sylfaen" w:hAnsi="Sylfaen" w:cs="KolhetyNormal"/>
          <w:color w:val="000000" w:themeColor="text1"/>
          <w:lang w:val="ka-GE"/>
        </w:rPr>
        <w:t xml:space="preserve">გაკვეთილის დაგეგმვისას მასწავლებელმა უნდა გაითვალისწინოს ასევე მასალის მიწოდების </w:t>
      </w:r>
      <w:r w:rsidRPr="001C4DB8">
        <w:rPr>
          <w:rFonts w:ascii="Sylfaen" w:hAnsi="Sylfaen" w:cs="KolhetyNormal"/>
          <w:b/>
          <w:color w:val="000000" w:themeColor="text1"/>
          <w:lang w:val="ka-GE"/>
        </w:rPr>
        <w:t>დედუქციურ</w:t>
      </w:r>
      <w:r w:rsidRPr="001C4DB8">
        <w:rPr>
          <w:rFonts w:ascii="Sylfaen" w:hAnsi="Sylfaen" w:cs="KolhetyNormal"/>
          <w:color w:val="000000" w:themeColor="text1"/>
          <w:lang w:val="ka-GE"/>
        </w:rPr>
        <w:t xml:space="preserve">, თუ </w:t>
      </w:r>
      <w:r w:rsidRPr="001C4DB8">
        <w:rPr>
          <w:rFonts w:ascii="Sylfaen" w:hAnsi="Sylfaen" w:cs="KolhetyNormal"/>
          <w:b/>
          <w:color w:val="000000" w:themeColor="text1"/>
          <w:lang w:val="ka-GE"/>
        </w:rPr>
        <w:t>ინდუქციურ</w:t>
      </w:r>
      <w:r w:rsidRPr="001C4DB8">
        <w:rPr>
          <w:rFonts w:ascii="Sylfaen" w:hAnsi="Sylfaen" w:cs="KolhetyNormal"/>
          <w:color w:val="000000" w:themeColor="text1"/>
          <w:lang w:val="ka-GE"/>
        </w:rPr>
        <w:t xml:space="preserve"> მიდგომას გამოიყენებს.</w:t>
      </w:r>
    </w:p>
    <w:p w:rsidR="00103EB3" w:rsidRPr="001C4DB8" w:rsidRDefault="00103EB3" w:rsidP="001C4DB8">
      <w:pPr>
        <w:autoSpaceDE w:val="0"/>
        <w:autoSpaceDN w:val="0"/>
        <w:adjustRightInd w:val="0"/>
        <w:spacing w:after="0" w:line="240" w:lineRule="auto"/>
        <w:jc w:val="both"/>
        <w:rPr>
          <w:rFonts w:ascii="Sylfaen" w:hAnsi="Sylfaen" w:cs="KolhetyNormal"/>
          <w:color w:val="000000" w:themeColor="text1"/>
          <w:lang w:val="ka-GE"/>
        </w:rPr>
      </w:pPr>
      <w:r w:rsidRPr="001C4DB8">
        <w:rPr>
          <w:rFonts w:ascii="Sylfaen" w:hAnsi="Sylfaen" w:cs="KolhetyNormal"/>
          <w:b/>
          <w:color w:val="000000" w:themeColor="text1"/>
          <w:lang w:val="ka-GE"/>
        </w:rPr>
        <w:t>დედუქციური</w:t>
      </w:r>
      <w:r w:rsidRPr="001C4DB8">
        <w:rPr>
          <w:rFonts w:ascii="Sylfaen" w:hAnsi="Sylfaen" w:cs="KolhetyNormal"/>
          <w:color w:val="000000" w:themeColor="text1"/>
          <w:lang w:val="ka-GE"/>
        </w:rPr>
        <w:t xml:space="preserve"> მიდგომით ჩატარებული გაკვეთილი იწყება ზოგადი ცნებების განხილვით, რასაც მოყვება კონკრეტული საკითხების/მაგალითების განხილვა.</w:t>
      </w:r>
    </w:p>
    <w:p w:rsidR="00103EB3" w:rsidRPr="001C4DB8" w:rsidRDefault="00103EB3" w:rsidP="001C4DB8">
      <w:pPr>
        <w:autoSpaceDE w:val="0"/>
        <w:autoSpaceDN w:val="0"/>
        <w:adjustRightInd w:val="0"/>
        <w:spacing w:after="0" w:line="240" w:lineRule="auto"/>
        <w:jc w:val="both"/>
        <w:rPr>
          <w:rFonts w:ascii="Sylfaen" w:hAnsi="Sylfaen" w:cs="KolhetyNormal"/>
          <w:color w:val="000000" w:themeColor="text1"/>
          <w:lang w:val="ka-GE"/>
        </w:rPr>
      </w:pPr>
      <w:r w:rsidRPr="001C4DB8">
        <w:rPr>
          <w:rFonts w:ascii="Sylfaen" w:hAnsi="Sylfaen" w:cs="KolhetyNormal"/>
          <w:b/>
          <w:color w:val="000000" w:themeColor="text1"/>
          <w:lang w:val="ka-GE"/>
        </w:rPr>
        <w:t>ინდუქციური</w:t>
      </w:r>
      <w:r w:rsidRPr="001C4DB8">
        <w:rPr>
          <w:rFonts w:ascii="Sylfaen" w:hAnsi="Sylfaen" w:cs="KolhetyNormal"/>
          <w:color w:val="000000" w:themeColor="text1"/>
          <w:lang w:val="ka-GE"/>
        </w:rPr>
        <w:t xml:space="preserve"> მიდგომისას კი მასწავლებელი კონკრეტული მაგალითების განხილვიდან მიდის განზოგადოებამდე.</w:t>
      </w:r>
    </w:p>
    <w:p w:rsidR="00103EB3" w:rsidRPr="001C4DB8" w:rsidRDefault="00103EB3" w:rsidP="001C4DB8">
      <w:pPr>
        <w:autoSpaceDE w:val="0"/>
        <w:autoSpaceDN w:val="0"/>
        <w:adjustRightInd w:val="0"/>
        <w:spacing w:after="0" w:line="240" w:lineRule="auto"/>
        <w:jc w:val="both"/>
        <w:rPr>
          <w:rFonts w:ascii="Sylfaen" w:hAnsi="Sylfaen" w:cs="KolhetyNormal"/>
          <w:color w:val="000000" w:themeColor="text1"/>
          <w:lang w:val="ka-GE"/>
        </w:rPr>
      </w:pPr>
    </w:p>
    <w:p w:rsidR="00103EB3" w:rsidRPr="001C4DB8" w:rsidRDefault="00103EB3" w:rsidP="001C4DB8">
      <w:pPr>
        <w:spacing w:after="0" w:line="240" w:lineRule="auto"/>
        <w:jc w:val="both"/>
        <w:rPr>
          <w:rFonts w:ascii="Sylfaen" w:hAnsi="Sylfaen" w:cs="Sylfaen"/>
          <w:b/>
          <w:bCs/>
          <w:i/>
          <w:iCs/>
          <w:color w:val="000000" w:themeColor="text1"/>
          <w:lang w:val="ka-GE"/>
        </w:rPr>
      </w:pPr>
      <w:r w:rsidRPr="001C4DB8">
        <w:rPr>
          <w:rFonts w:ascii="Sylfaen" w:hAnsi="Sylfaen" w:cs="Sylfaen"/>
          <w:b/>
          <w:bCs/>
          <w:i/>
          <w:iCs/>
          <w:color w:val="000000" w:themeColor="text1"/>
          <w:lang w:val="ka-GE"/>
        </w:rPr>
        <w:t>რა ძირითადი კომპონენტებისგან უნდა შედგებოდეს გაკვეთილის გეგმა?</w:t>
      </w:r>
    </w:p>
    <w:p w:rsidR="00103EB3" w:rsidRPr="001C4DB8" w:rsidRDefault="00103EB3" w:rsidP="001C4DB8">
      <w:pPr>
        <w:pStyle w:val="ListParagraph"/>
        <w:numPr>
          <w:ilvl w:val="0"/>
          <w:numId w:val="5"/>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თემა;</w:t>
      </w:r>
    </w:p>
    <w:p w:rsidR="00103EB3" w:rsidRPr="001C4DB8" w:rsidRDefault="00103EB3" w:rsidP="001C4DB8">
      <w:pPr>
        <w:pStyle w:val="ListParagraph"/>
        <w:numPr>
          <w:ilvl w:val="0"/>
          <w:numId w:val="5"/>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მიზანი;</w:t>
      </w:r>
    </w:p>
    <w:p w:rsidR="00103EB3" w:rsidRPr="001C4DB8" w:rsidRDefault="00103EB3" w:rsidP="001C4DB8">
      <w:pPr>
        <w:pStyle w:val="ListParagraph"/>
        <w:numPr>
          <w:ilvl w:val="0"/>
          <w:numId w:val="5"/>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აქტივობები (შესაბამისი გაკვეთილის მიზათან);</w:t>
      </w:r>
    </w:p>
    <w:p w:rsidR="00103EB3" w:rsidRPr="001C4DB8" w:rsidRDefault="00103EB3" w:rsidP="001C4DB8">
      <w:pPr>
        <w:pStyle w:val="ListParagraph"/>
        <w:numPr>
          <w:ilvl w:val="0"/>
          <w:numId w:val="5"/>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სასწავლო მეთოდები  (შესაბამისი აქტივობასთან);</w:t>
      </w:r>
    </w:p>
    <w:p w:rsidR="00103EB3" w:rsidRPr="001C4DB8" w:rsidRDefault="00103EB3" w:rsidP="001C4DB8">
      <w:pPr>
        <w:pStyle w:val="ListParagraph"/>
        <w:numPr>
          <w:ilvl w:val="0"/>
          <w:numId w:val="5"/>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სასწავლო რესურსები;</w:t>
      </w:r>
    </w:p>
    <w:p w:rsidR="00103EB3" w:rsidRPr="001C4DB8" w:rsidRDefault="00103EB3" w:rsidP="001C4DB8">
      <w:pPr>
        <w:pStyle w:val="ListParagraph"/>
        <w:numPr>
          <w:ilvl w:val="0"/>
          <w:numId w:val="5"/>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თითოეული აქტივობისთვის საჭირო დრო;</w:t>
      </w:r>
    </w:p>
    <w:p w:rsidR="00103EB3" w:rsidRPr="001C4DB8" w:rsidRDefault="00103EB3" w:rsidP="001C4DB8">
      <w:pPr>
        <w:pStyle w:val="ListParagraph"/>
        <w:numPr>
          <w:ilvl w:val="0"/>
          <w:numId w:val="5"/>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კლასის ორგანიზების ფორმები;</w:t>
      </w:r>
    </w:p>
    <w:p w:rsidR="00103EB3" w:rsidRPr="001C4DB8" w:rsidRDefault="00103EB3" w:rsidP="001C4DB8">
      <w:pPr>
        <w:pStyle w:val="ListParagraph"/>
        <w:numPr>
          <w:ilvl w:val="0"/>
          <w:numId w:val="5"/>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თითოეული აქტივობის ბოლოს მიღწეული სავარაუდო შედეგი;</w:t>
      </w:r>
    </w:p>
    <w:p w:rsidR="00103EB3" w:rsidRPr="001C4DB8" w:rsidRDefault="00103EB3" w:rsidP="001C4DB8">
      <w:pPr>
        <w:pStyle w:val="ListParagraph"/>
        <w:numPr>
          <w:ilvl w:val="0"/>
          <w:numId w:val="5"/>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შეფასება - გაკვეთილის განმავლობაში მიღებული ცოდნის შეფასების კონკრეტული მეთოდები;</w:t>
      </w:r>
    </w:p>
    <w:p w:rsidR="00103EB3" w:rsidRPr="001C4DB8" w:rsidRDefault="00103EB3" w:rsidP="001C4DB8">
      <w:pPr>
        <w:pStyle w:val="ListParagraph"/>
        <w:numPr>
          <w:ilvl w:val="0"/>
          <w:numId w:val="5"/>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გაკვეთილის ბოლოს მისაღწევი შედეგი;</w:t>
      </w:r>
    </w:p>
    <w:p w:rsidR="00103EB3" w:rsidRPr="001C4DB8" w:rsidRDefault="00103EB3" w:rsidP="001C4DB8">
      <w:pPr>
        <w:pStyle w:val="ListParagraph"/>
        <w:numPr>
          <w:ilvl w:val="0"/>
          <w:numId w:val="5"/>
        </w:numPr>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თვითშეფასება.</w:t>
      </w:r>
    </w:p>
    <w:p w:rsidR="00103EB3" w:rsidRPr="001C4DB8" w:rsidRDefault="00103EB3" w:rsidP="001C4DB8">
      <w:pPr>
        <w:spacing w:line="240" w:lineRule="auto"/>
        <w:jc w:val="both"/>
        <w:rPr>
          <w:rFonts w:ascii="Sylfaen" w:hAnsi="Sylfaen" w:cs="Sylfaen"/>
          <w:i/>
          <w:iCs/>
          <w:color w:val="000000" w:themeColor="text1"/>
          <w:lang w:val="ka-GE"/>
        </w:rPr>
      </w:pPr>
      <w:r w:rsidRPr="001C4DB8">
        <w:rPr>
          <w:rFonts w:ascii="Sylfaen" w:hAnsi="Sylfaen" w:cs="Sylfaen"/>
          <w:i/>
          <w:iCs/>
          <w:color w:val="000000" w:themeColor="text1"/>
          <w:lang w:val="ka-GE"/>
        </w:rPr>
        <w:t>გაკვეთილის დაგეგმვის კომპონენტებზე ქვემოთ დაწვრილებით გვექნება საუბარი.</w:t>
      </w:r>
    </w:p>
    <w:p w:rsidR="00103EB3" w:rsidRPr="001C4DB8" w:rsidRDefault="00103EB3" w:rsidP="001C4DB8">
      <w:pPr>
        <w:spacing w:line="240" w:lineRule="auto"/>
        <w:jc w:val="both"/>
        <w:rPr>
          <w:rFonts w:ascii="Sylfaen" w:hAnsi="Sylfaen" w:cs="Sylfaen"/>
          <w:b/>
          <w:bCs/>
          <w:color w:val="000000" w:themeColor="text1"/>
        </w:rPr>
      </w:pPr>
    </w:p>
    <w:p w:rsidR="00103EB3" w:rsidRPr="001C4DB8" w:rsidRDefault="00103EB3" w:rsidP="001C4DB8">
      <w:pPr>
        <w:spacing w:line="240" w:lineRule="auto"/>
        <w:jc w:val="both"/>
        <w:rPr>
          <w:rFonts w:ascii="Sylfaen" w:hAnsi="Sylfaen" w:cs="Sylfaen"/>
          <w:i/>
          <w:iCs/>
          <w:color w:val="000000" w:themeColor="text1"/>
          <w:lang w:val="ka-GE"/>
        </w:rPr>
      </w:pPr>
      <w:r w:rsidRPr="001C4DB8">
        <w:rPr>
          <w:rFonts w:ascii="Sylfaen" w:hAnsi="Sylfaen" w:cs="Sylfaen"/>
          <w:b/>
          <w:bCs/>
          <w:color w:val="000000" w:themeColor="text1"/>
          <w:lang w:val="ka-GE"/>
        </w:rPr>
        <w:t>რა არის საჭირო მოქნილი და კრეატიული გეგმების შესადგენად?</w:t>
      </w:r>
    </w:p>
    <w:p w:rsidR="00103EB3" w:rsidRPr="001C4DB8" w:rsidRDefault="00103EB3" w:rsidP="001C4DB8">
      <w:pPr>
        <w:pStyle w:val="a"/>
        <w:numPr>
          <w:ilvl w:val="0"/>
          <w:numId w:val="1"/>
        </w:numPr>
        <w:spacing w:before="0" w:after="200"/>
        <w:jc w:val="both"/>
        <w:rPr>
          <w:noProof w:val="0"/>
          <w:color w:val="000000" w:themeColor="text1"/>
          <w:sz w:val="22"/>
          <w:szCs w:val="22"/>
          <w:lang w:eastAsia="en-US"/>
        </w:rPr>
      </w:pPr>
      <w:r w:rsidRPr="001C4DB8">
        <w:rPr>
          <w:bCs/>
          <w:iCs/>
          <w:noProof w:val="0"/>
          <w:color w:val="000000" w:themeColor="text1"/>
          <w:sz w:val="22"/>
          <w:szCs w:val="22"/>
          <w:lang w:eastAsia="en-US"/>
        </w:rPr>
        <w:t>მოსწავლეთა სასწავლო წინაპირობის  გათვალისწინება</w:t>
      </w:r>
      <w:r w:rsidRPr="001C4DB8">
        <w:rPr>
          <w:noProof w:val="0"/>
          <w:color w:val="000000" w:themeColor="text1"/>
          <w:sz w:val="22"/>
          <w:szCs w:val="22"/>
          <w:lang w:eastAsia="en-US"/>
        </w:rPr>
        <w:t xml:space="preserve"> - ინდივიდუალური უნარები, ოჯახური, მოტივაციური, კულტურული, კოგნიტიური, ემოციური, ფსიქო-მოტორული, ენობრივი, სოციალური და სხვ.</w:t>
      </w:r>
    </w:p>
    <w:p w:rsidR="00103EB3" w:rsidRPr="001C4DB8" w:rsidRDefault="00103EB3" w:rsidP="001C4DB8">
      <w:pPr>
        <w:pStyle w:val="a"/>
        <w:numPr>
          <w:ilvl w:val="0"/>
          <w:numId w:val="1"/>
        </w:numPr>
        <w:spacing w:before="0" w:after="200"/>
        <w:jc w:val="both"/>
        <w:rPr>
          <w:noProof w:val="0"/>
          <w:color w:val="000000" w:themeColor="text1"/>
          <w:sz w:val="22"/>
          <w:szCs w:val="22"/>
          <w:lang w:eastAsia="en-US"/>
        </w:rPr>
      </w:pPr>
      <w:r w:rsidRPr="001C4DB8">
        <w:rPr>
          <w:bCs/>
          <w:iCs/>
          <w:noProof w:val="0"/>
          <w:color w:val="000000" w:themeColor="text1"/>
          <w:sz w:val="22"/>
          <w:szCs w:val="22"/>
          <w:lang w:eastAsia="en-US"/>
        </w:rPr>
        <w:t>ჩარჩოპირობების გათვალისწინება</w:t>
      </w:r>
      <w:r w:rsidRPr="001C4DB8">
        <w:rPr>
          <w:noProof w:val="0"/>
          <w:color w:val="000000" w:themeColor="text1"/>
          <w:sz w:val="22"/>
          <w:szCs w:val="22"/>
          <w:lang w:eastAsia="en-US"/>
        </w:rPr>
        <w:t xml:space="preserve"> - სამართლებრივი, ინსტიტუციონალური, ადგილობრივი, დროითი და ა.შ. მონაცემები.</w:t>
      </w:r>
    </w:p>
    <w:p w:rsidR="00103EB3" w:rsidRPr="001C4DB8" w:rsidRDefault="00103EB3" w:rsidP="001C4DB8">
      <w:pPr>
        <w:pStyle w:val="a"/>
        <w:numPr>
          <w:ilvl w:val="0"/>
          <w:numId w:val="1"/>
        </w:numPr>
        <w:spacing w:before="0" w:after="200"/>
        <w:jc w:val="both"/>
        <w:rPr>
          <w:bCs/>
          <w:noProof w:val="0"/>
          <w:color w:val="000000" w:themeColor="text1"/>
          <w:sz w:val="22"/>
          <w:szCs w:val="22"/>
          <w:lang w:eastAsia="en-US"/>
        </w:rPr>
      </w:pPr>
      <w:r w:rsidRPr="001C4DB8">
        <w:rPr>
          <w:bCs/>
          <w:noProof w:val="0"/>
          <w:color w:val="000000" w:themeColor="text1"/>
          <w:sz w:val="22"/>
          <w:szCs w:val="22"/>
          <w:lang w:eastAsia="en-US"/>
        </w:rPr>
        <w:lastRenderedPageBreak/>
        <w:t>საგანმანათლებლო და სასწავლო გეგმებზე ორიენტაცია;</w:t>
      </w:r>
    </w:p>
    <w:p w:rsidR="00103EB3" w:rsidRPr="001C4DB8" w:rsidRDefault="00103EB3" w:rsidP="001C4DB8">
      <w:pPr>
        <w:pStyle w:val="a"/>
        <w:numPr>
          <w:ilvl w:val="0"/>
          <w:numId w:val="1"/>
        </w:numPr>
        <w:spacing w:before="0" w:after="200"/>
        <w:jc w:val="both"/>
        <w:rPr>
          <w:bCs/>
          <w:iCs/>
          <w:noProof w:val="0"/>
          <w:color w:val="000000" w:themeColor="text1"/>
          <w:sz w:val="22"/>
          <w:szCs w:val="22"/>
          <w:lang w:eastAsia="en-US"/>
        </w:rPr>
      </w:pPr>
      <w:r w:rsidRPr="001C4DB8">
        <w:rPr>
          <w:bCs/>
          <w:iCs/>
          <w:noProof w:val="0"/>
          <w:color w:val="000000" w:themeColor="text1"/>
          <w:sz w:val="22"/>
          <w:szCs w:val="22"/>
          <w:lang w:eastAsia="en-US"/>
        </w:rPr>
        <w:t>სასწავლო და აღმზრდელობითი მიზნების ერთობლობა;</w:t>
      </w:r>
    </w:p>
    <w:p w:rsidR="00103EB3" w:rsidRPr="001C4DB8" w:rsidRDefault="00103EB3" w:rsidP="001C4DB8">
      <w:pPr>
        <w:pStyle w:val="a"/>
        <w:numPr>
          <w:ilvl w:val="0"/>
          <w:numId w:val="1"/>
        </w:numPr>
        <w:spacing w:before="0" w:after="200"/>
        <w:jc w:val="both"/>
        <w:rPr>
          <w:bCs/>
          <w:iCs/>
          <w:noProof w:val="0"/>
          <w:color w:val="000000" w:themeColor="text1"/>
          <w:sz w:val="22"/>
          <w:szCs w:val="22"/>
          <w:lang w:eastAsia="en-US"/>
        </w:rPr>
      </w:pPr>
      <w:r w:rsidRPr="001C4DB8">
        <w:rPr>
          <w:bCs/>
          <w:iCs/>
          <w:noProof w:val="0"/>
          <w:color w:val="000000" w:themeColor="text1"/>
          <w:sz w:val="22"/>
          <w:szCs w:val="22"/>
          <w:lang w:eastAsia="en-US"/>
        </w:rPr>
        <w:t>სწავლების შინაარსზე, მიზნებსა და შედეგზე ორიენტაცია;</w:t>
      </w:r>
    </w:p>
    <w:p w:rsidR="00103EB3" w:rsidRPr="001C4DB8" w:rsidRDefault="00103EB3" w:rsidP="001C4DB8">
      <w:pPr>
        <w:pStyle w:val="a"/>
        <w:numPr>
          <w:ilvl w:val="0"/>
          <w:numId w:val="1"/>
        </w:numPr>
        <w:spacing w:before="0" w:after="200"/>
        <w:jc w:val="both"/>
        <w:rPr>
          <w:bCs/>
          <w:iCs/>
          <w:noProof w:val="0"/>
          <w:color w:val="000000" w:themeColor="text1"/>
          <w:sz w:val="22"/>
          <w:szCs w:val="22"/>
          <w:lang w:eastAsia="en-US"/>
        </w:rPr>
      </w:pPr>
      <w:r w:rsidRPr="001C4DB8">
        <w:rPr>
          <w:bCs/>
          <w:iCs/>
          <w:noProof w:val="0"/>
          <w:color w:val="000000" w:themeColor="text1"/>
          <w:sz w:val="22"/>
          <w:szCs w:val="22"/>
          <w:lang w:eastAsia="en-US"/>
        </w:rPr>
        <w:t>ძირითადი პუნქტების გამოყოფა;</w:t>
      </w:r>
    </w:p>
    <w:p w:rsidR="00103EB3" w:rsidRPr="001C4DB8" w:rsidRDefault="00103EB3" w:rsidP="001C4DB8">
      <w:pPr>
        <w:pStyle w:val="a"/>
        <w:numPr>
          <w:ilvl w:val="0"/>
          <w:numId w:val="1"/>
        </w:numPr>
        <w:spacing w:before="0" w:after="200"/>
        <w:jc w:val="both"/>
        <w:rPr>
          <w:bCs/>
          <w:iCs/>
          <w:noProof w:val="0"/>
          <w:color w:val="000000" w:themeColor="text1"/>
          <w:sz w:val="22"/>
          <w:szCs w:val="22"/>
          <w:lang w:eastAsia="en-US"/>
        </w:rPr>
      </w:pPr>
      <w:r w:rsidRPr="001C4DB8">
        <w:rPr>
          <w:bCs/>
          <w:iCs/>
          <w:noProof w:val="0"/>
          <w:color w:val="000000" w:themeColor="text1"/>
          <w:sz w:val="22"/>
          <w:szCs w:val="22"/>
          <w:lang w:eastAsia="en-US"/>
        </w:rPr>
        <w:t>მოსწავლეთა ჩართულობა;</w:t>
      </w:r>
    </w:p>
    <w:p w:rsidR="00103EB3" w:rsidRPr="001C4DB8" w:rsidRDefault="00103EB3" w:rsidP="001C4DB8">
      <w:pPr>
        <w:pStyle w:val="a"/>
        <w:numPr>
          <w:ilvl w:val="0"/>
          <w:numId w:val="1"/>
        </w:numPr>
        <w:spacing w:before="0" w:after="200"/>
        <w:jc w:val="both"/>
        <w:rPr>
          <w:bCs/>
          <w:iCs/>
          <w:noProof w:val="0"/>
          <w:color w:val="000000" w:themeColor="text1"/>
          <w:sz w:val="22"/>
          <w:szCs w:val="22"/>
          <w:lang w:eastAsia="en-US"/>
        </w:rPr>
      </w:pPr>
      <w:r w:rsidRPr="001C4DB8">
        <w:rPr>
          <w:bCs/>
          <w:iCs/>
          <w:noProof w:val="0"/>
          <w:color w:val="000000" w:themeColor="text1"/>
          <w:sz w:val="22"/>
          <w:szCs w:val="22"/>
          <w:lang w:eastAsia="en-US"/>
        </w:rPr>
        <w:t>სასწავლო სტრატეგიების დიფერენცირებული გამოყენება;</w:t>
      </w:r>
    </w:p>
    <w:p w:rsidR="00103EB3" w:rsidRPr="001C4DB8" w:rsidRDefault="00103EB3" w:rsidP="001C4DB8">
      <w:pPr>
        <w:pStyle w:val="a"/>
        <w:numPr>
          <w:ilvl w:val="0"/>
          <w:numId w:val="1"/>
        </w:numPr>
        <w:spacing w:before="0" w:after="200"/>
        <w:jc w:val="both"/>
        <w:rPr>
          <w:bCs/>
          <w:iCs/>
          <w:noProof w:val="0"/>
          <w:color w:val="000000" w:themeColor="text1"/>
          <w:sz w:val="22"/>
          <w:szCs w:val="22"/>
          <w:lang w:eastAsia="en-US"/>
        </w:rPr>
      </w:pPr>
      <w:r w:rsidRPr="001C4DB8">
        <w:rPr>
          <w:bCs/>
          <w:iCs/>
          <w:noProof w:val="0"/>
          <w:color w:val="000000" w:themeColor="text1"/>
          <w:sz w:val="22"/>
          <w:szCs w:val="22"/>
          <w:lang w:eastAsia="en-US"/>
        </w:rPr>
        <w:t>მრავალმხრივი მეთოდების გამოყენება;</w:t>
      </w:r>
    </w:p>
    <w:p w:rsidR="00103EB3" w:rsidRPr="001C4DB8" w:rsidRDefault="00103EB3" w:rsidP="001C4DB8">
      <w:pPr>
        <w:pStyle w:val="a"/>
        <w:numPr>
          <w:ilvl w:val="0"/>
          <w:numId w:val="1"/>
        </w:numPr>
        <w:spacing w:before="0" w:after="200"/>
        <w:jc w:val="both"/>
        <w:rPr>
          <w:bCs/>
          <w:iCs/>
          <w:noProof w:val="0"/>
          <w:color w:val="000000" w:themeColor="text1"/>
          <w:sz w:val="22"/>
          <w:szCs w:val="22"/>
          <w:lang w:eastAsia="en-US"/>
        </w:rPr>
      </w:pPr>
      <w:r w:rsidRPr="001C4DB8">
        <w:rPr>
          <w:bCs/>
          <w:iCs/>
          <w:noProof w:val="0"/>
          <w:color w:val="000000" w:themeColor="text1"/>
          <w:sz w:val="22"/>
          <w:szCs w:val="22"/>
          <w:lang w:eastAsia="en-US"/>
        </w:rPr>
        <w:t>რესურსების შერჩევა და მისი მომზადება;</w:t>
      </w:r>
    </w:p>
    <w:p w:rsidR="00103EB3" w:rsidRPr="001C4DB8" w:rsidRDefault="00103EB3" w:rsidP="001C4DB8">
      <w:pPr>
        <w:pStyle w:val="a"/>
        <w:numPr>
          <w:ilvl w:val="0"/>
          <w:numId w:val="1"/>
        </w:numPr>
        <w:spacing w:before="0" w:after="200"/>
        <w:jc w:val="both"/>
        <w:rPr>
          <w:bCs/>
          <w:iCs/>
          <w:noProof w:val="0"/>
          <w:color w:val="000000" w:themeColor="text1"/>
          <w:sz w:val="22"/>
          <w:szCs w:val="22"/>
          <w:lang w:eastAsia="en-US"/>
        </w:rPr>
      </w:pPr>
      <w:r w:rsidRPr="001C4DB8">
        <w:rPr>
          <w:bCs/>
          <w:iCs/>
          <w:noProof w:val="0"/>
          <w:color w:val="000000" w:themeColor="text1"/>
          <w:sz w:val="22"/>
          <w:szCs w:val="22"/>
          <w:lang w:eastAsia="en-US"/>
        </w:rPr>
        <w:t>სოციალური ფორმების შერჩევა (ინდივიდუალური, ჯგუფური, წყვილური);</w:t>
      </w:r>
    </w:p>
    <w:p w:rsidR="00103EB3" w:rsidRPr="001C4DB8" w:rsidRDefault="00103EB3" w:rsidP="001C4DB8">
      <w:pPr>
        <w:pStyle w:val="a"/>
        <w:numPr>
          <w:ilvl w:val="0"/>
          <w:numId w:val="1"/>
        </w:numPr>
        <w:spacing w:before="0" w:after="200"/>
        <w:jc w:val="both"/>
        <w:rPr>
          <w:bCs/>
          <w:iCs/>
          <w:noProof w:val="0"/>
          <w:color w:val="000000" w:themeColor="text1"/>
          <w:sz w:val="22"/>
          <w:szCs w:val="22"/>
          <w:lang w:eastAsia="en-US"/>
        </w:rPr>
      </w:pPr>
      <w:r w:rsidRPr="001C4DB8">
        <w:rPr>
          <w:bCs/>
          <w:iCs/>
          <w:noProof w:val="0"/>
          <w:color w:val="000000" w:themeColor="text1"/>
          <w:sz w:val="22"/>
          <w:szCs w:val="22"/>
          <w:lang w:eastAsia="en-US"/>
        </w:rPr>
        <w:t>მოსწავლეებისათვის ახალ-ახალი სასწავლო შანსების შეთავაზება;</w:t>
      </w:r>
    </w:p>
    <w:p w:rsidR="00103EB3" w:rsidRPr="001C4DB8" w:rsidRDefault="00103EB3" w:rsidP="001C4DB8">
      <w:pPr>
        <w:pStyle w:val="a"/>
        <w:numPr>
          <w:ilvl w:val="0"/>
          <w:numId w:val="1"/>
        </w:numPr>
        <w:spacing w:before="0" w:after="200"/>
        <w:jc w:val="both"/>
        <w:rPr>
          <w:bCs/>
          <w:iCs/>
          <w:noProof w:val="0"/>
          <w:color w:val="000000" w:themeColor="text1"/>
          <w:sz w:val="22"/>
          <w:szCs w:val="22"/>
          <w:lang w:eastAsia="en-US"/>
        </w:rPr>
      </w:pPr>
      <w:r w:rsidRPr="001C4DB8">
        <w:rPr>
          <w:bCs/>
          <w:iCs/>
          <w:noProof w:val="0"/>
          <w:color w:val="000000" w:themeColor="text1"/>
          <w:sz w:val="22"/>
          <w:szCs w:val="22"/>
          <w:lang w:eastAsia="en-US"/>
        </w:rPr>
        <w:t>შედეგების სისტემატური კონტროლი.</w:t>
      </w:r>
    </w:p>
    <w:p w:rsidR="00103EB3" w:rsidRPr="001C4DB8" w:rsidRDefault="00103EB3" w:rsidP="001C4DB8">
      <w:pPr>
        <w:pStyle w:val="a"/>
        <w:jc w:val="both"/>
        <w:rPr>
          <w:b/>
          <w:bCs/>
          <w:i/>
          <w:iCs/>
          <w:noProof w:val="0"/>
          <w:color w:val="000000" w:themeColor="text1"/>
          <w:sz w:val="22"/>
          <w:szCs w:val="22"/>
          <w:lang w:eastAsia="en-US"/>
        </w:rPr>
      </w:pPr>
      <w:r w:rsidRPr="001C4DB8">
        <w:rPr>
          <w:i/>
          <w:iCs/>
          <w:noProof w:val="0"/>
          <w:color w:val="000000" w:themeColor="text1"/>
          <w:sz w:val="22"/>
          <w:szCs w:val="22"/>
          <w:lang w:eastAsia="en-US"/>
        </w:rPr>
        <w:t xml:space="preserve">შედეგების სისტემატური კონტროლი საშუალებას აძლევს პედაგოგს იკვლიოს საკუთარი პედაგოგიური პრაქტიკა - შეაფასოს რას მიაღწია, რას ვერა და რატომ ვერა? მოახდინოს დაგეგმილი გაკვეთილის კორექცია, მისი ხელახალი პილოტირება და ა.შ.   </w:t>
      </w:r>
    </w:p>
    <w:p w:rsidR="00103EB3" w:rsidRPr="001C4DB8" w:rsidRDefault="00103EB3" w:rsidP="001C4DB8">
      <w:pPr>
        <w:autoSpaceDE w:val="0"/>
        <w:autoSpaceDN w:val="0"/>
        <w:adjustRightInd w:val="0"/>
        <w:spacing w:after="0" w:line="240" w:lineRule="auto"/>
        <w:jc w:val="both"/>
        <w:rPr>
          <w:rFonts w:ascii="Sylfaen" w:hAnsi="Sylfaen" w:cs="Sylfaen"/>
          <w:b/>
          <w:bCs/>
          <w:color w:val="000000" w:themeColor="text1"/>
          <w:lang w:val="ka-GE"/>
        </w:rPr>
      </w:pPr>
    </w:p>
    <w:p w:rsidR="00103EB3" w:rsidRPr="001C4DB8" w:rsidRDefault="00103EB3" w:rsidP="001C4DB8">
      <w:pPr>
        <w:autoSpaceDE w:val="0"/>
        <w:autoSpaceDN w:val="0"/>
        <w:adjustRightInd w:val="0"/>
        <w:spacing w:after="0" w:line="240" w:lineRule="auto"/>
        <w:jc w:val="both"/>
        <w:rPr>
          <w:rFonts w:ascii="Sylfaen" w:hAnsi="Sylfaen" w:cs="Sylfaen"/>
          <w:b/>
          <w:bCs/>
          <w:color w:val="000000" w:themeColor="text1"/>
          <w:lang w:val="ka-GE"/>
        </w:rPr>
      </w:pPr>
      <w:r w:rsidRPr="001C4DB8">
        <w:rPr>
          <w:rFonts w:ascii="Sylfaen" w:hAnsi="Sylfaen" w:cs="Sylfaen"/>
          <w:b/>
          <w:bCs/>
          <w:color w:val="000000" w:themeColor="text1"/>
          <w:lang w:val="ka-GE"/>
        </w:rPr>
        <w:t>რა უნდა გავითვალისწინოთ გაკვეთილის მიზანის დასახვისას?</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მას შემდეგ რაც მასწავლებელი ამოირჩევს გაკვეთილის თემას, იგი აყალიბებს გაკვეთილის მიზანს.</w:t>
      </w:r>
    </w:p>
    <w:p w:rsidR="00103EB3" w:rsidRPr="001C4DB8" w:rsidRDefault="00103EB3" w:rsidP="001C4DB8">
      <w:pPr>
        <w:autoSpaceDE w:val="0"/>
        <w:autoSpaceDN w:val="0"/>
        <w:adjustRightInd w:val="0"/>
        <w:spacing w:after="0" w:line="240" w:lineRule="auto"/>
        <w:jc w:val="both"/>
        <w:rPr>
          <w:rFonts w:ascii="Sylfaen" w:hAnsi="Sylfaen" w:cs="Sylfaen"/>
          <w:b/>
          <w:bCs/>
          <w:i/>
          <w:iCs/>
          <w:color w:val="000000" w:themeColor="text1"/>
          <w:lang w:val="ka-GE"/>
        </w:rPr>
      </w:pP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b/>
          <w:bCs/>
          <w:i/>
          <w:iCs/>
          <w:color w:val="000000" w:themeColor="text1"/>
          <w:lang w:val="ka-GE"/>
        </w:rPr>
        <w:t>სასწავლო მიზნები უნდა გამომდინარეობდეს</w:t>
      </w:r>
      <w:r w:rsidRPr="001C4DB8">
        <w:rPr>
          <w:rFonts w:ascii="Sylfaen" w:hAnsi="Sylfaen" w:cs="Sylfaen"/>
          <w:color w:val="000000" w:themeColor="text1"/>
        </w:rPr>
        <w:t>:</w:t>
      </w:r>
      <w:r w:rsidRPr="001C4DB8">
        <w:rPr>
          <w:rFonts w:ascii="Sylfaen" w:hAnsi="Sylfaen" w:cs="Sylfaen"/>
          <w:color w:val="000000" w:themeColor="text1"/>
          <w:lang w:val="ka-GE"/>
        </w:rPr>
        <w:t xml:space="preserve"> </w:t>
      </w:r>
    </w:p>
    <w:p w:rsidR="00103EB3" w:rsidRPr="001C4DB8" w:rsidRDefault="00103EB3" w:rsidP="001C4DB8">
      <w:pPr>
        <w:pStyle w:val="ListParagraph"/>
        <w:numPr>
          <w:ilvl w:val="0"/>
          <w:numId w:val="2"/>
        </w:num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 xml:space="preserve">ეროვნული სასწავლო გეგმის მისაღწევი შედეგებიდან. მაშასადამე, </w:t>
      </w:r>
      <w:r w:rsidRPr="001C4DB8">
        <w:rPr>
          <w:rFonts w:ascii="Sylfaen" w:hAnsi="Sylfaen" w:cs="Sylfaen"/>
          <w:color w:val="000000" w:themeColor="text1"/>
        </w:rPr>
        <w:t>სასწავლო მიზნები გამოხატავენ</w:t>
      </w:r>
      <w:r w:rsidRPr="001C4DB8">
        <w:rPr>
          <w:rFonts w:ascii="Sylfaen" w:hAnsi="Sylfaen" w:cs="Sylfaen"/>
          <w:color w:val="000000" w:themeColor="text1"/>
          <w:lang w:val="ka-GE"/>
        </w:rPr>
        <w:t>,</w:t>
      </w:r>
      <w:r w:rsidRPr="001C4DB8">
        <w:rPr>
          <w:rFonts w:ascii="Sylfaen" w:hAnsi="Sylfaen" w:cs="Sylfaen"/>
          <w:color w:val="000000" w:themeColor="text1"/>
        </w:rPr>
        <w:t xml:space="preserve"> რა ცოდნა და უნარ-ჩვევები უნდა შეიძინონ მოსწავლეებმა</w:t>
      </w:r>
      <w:r w:rsidRPr="001C4DB8">
        <w:rPr>
          <w:rFonts w:ascii="Sylfaen" w:hAnsi="Sylfaen" w:cs="Sylfaen"/>
          <w:color w:val="000000" w:themeColor="text1"/>
          <w:lang w:val="ka-GE"/>
        </w:rPr>
        <w:t xml:space="preserve"> სწავლის პროცესში</w:t>
      </w:r>
      <w:r w:rsidRPr="001C4DB8">
        <w:rPr>
          <w:rFonts w:ascii="Sylfaen" w:hAnsi="Sylfaen" w:cs="Sylfaen"/>
          <w:color w:val="000000" w:themeColor="text1"/>
        </w:rPr>
        <w:t>;</w:t>
      </w:r>
    </w:p>
    <w:p w:rsidR="00103EB3" w:rsidRPr="001C4DB8" w:rsidRDefault="00103EB3" w:rsidP="001C4DB8">
      <w:pPr>
        <w:pStyle w:val="ListParagraph"/>
        <w:numPr>
          <w:ilvl w:val="0"/>
          <w:numId w:val="2"/>
        </w:num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მოსწავლეთა საჭიროებიდან, მოთხოვნილებებიდან და ინტერესებიდან.</w:t>
      </w:r>
    </w:p>
    <w:p w:rsidR="00103EB3" w:rsidRPr="001C4DB8" w:rsidRDefault="00103EB3" w:rsidP="001C4DB8">
      <w:pPr>
        <w:pStyle w:val="a"/>
        <w:spacing w:after="120"/>
        <w:jc w:val="both"/>
        <w:rPr>
          <w:color w:val="000000" w:themeColor="text1"/>
          <w:sz w:val="22"/>
          <w:szCs w:val="22"/>
        </w:rPr>
      </w:pPr>
      <w:r w:rsidRPr="001C4DB8">
        <w:rPr>
          <w:color w:val="000000" w:themeColor="text1"/>
          <w:sz w:val="22"/>
          <w:szCs w:val="22"/>
        </w:rPr>
        <w:t>სასწავლო მიზანი სასწავლო პროცესის დაგეგმვის მნიშვნელოვანი ინსტრუმენტია, რომელიც:</w:t>
      </w:r>
    </w:p>
    <w:p w:rsidR="00103EB3" w:rsidRPr="001C4DB8" w:rsidRDefault="00103EB3" w:rsidP="001C4DB8">
      <w:pPr>
        <w:pStyle w:val="a"/>
        <w:numPr>
          <w:ilvl w:val="0"/>
          <w:numId w:val="6"/>
        </w:numPr>
        <w:spacing w:after="120"/>
        <w:jc w:val="both"/>
        <w:rPr>
          <w:color w:val="000000" w:themeColor="text1"/>
          <w:sz w:val="22"/>
          <w:szCs w:val="22"/>
          <w:lang w:val="es-ES_tradnl"/>
        </w:rPr>
      </w:pPr>
      <w:r w:rsidRPr="001C4DB8">
        <w:rPr>
          <w:color w:val="000000" w:themeColor="text1"/>
          <w:sz w:val="22"/>
          <w:szCs w:val="22"/>
        </w:rPr>
        <w:t xml:space="preserve">განსაზღვრავს გაკვეთილის/სასწავლო აქტივობის შინაარსს; </w:t>
      </w:r>
    </w:p>
    <w:p w:rsidR="00103EB3" w:rsidRPr="001C4DB8" w:rsidRDefault="00103EB3" w:rsidP="001C4DB8">
      <w:pPr>
        <w:pStyle w:val="a"/>
        <w:numPr>
          <w:ilvl w:val="0"/>
          <w:numId w:val="6"/>
        </w:numPr>
        <w:spacing w:after="120"/>
        <w:jc w:val="both"/>
        <w:rPr>
          <w:color w:val="000000" w:themeColor="text1"/>
          <w:sz w:val="22"/>
          <w:szCs w:val="22"/>
          <w:lang w:val="es-ES_tradnl"/>
        </w:rPr>
      </w:pPr>
      <w:r w:rsidRPr="001C4DB8">
        <w:rPr>
          <w:color w:val="000000" w:themeColor="text1"/>
          <w:sz w:val="22"/>
          <w:szCs w:val="22"/>
        </w:rPr>
        <w:lastRenderedPageBreak/>
        <w:t xml:space="preserve">ქმნის საფუძველს მოსწავლეების პროგრესის შემოწმებისათვის; </w:t>
      </w:r>
    </w:p>
    <w:p w:rsidR="00103EB3" w:rsidRPr="001C4DB8" w:rsidRDefault="00103EB3" w:rsidP="001C4DB8">
      <w:pPr>
        <w:pStyle w:val="a"/>
        <w:numPr>
          <w:ilvl w:val="0"/>
          <w:numId w:val="6"/>
        </w:numPr>
        <w:spacing w:after="120"/>
        <w:jc w:val="both"/>
        <w:rPr>
          <w:color w:val="000000" w:themeColor="text1"/>
          <w:sz w:val="22"/>
          <w:szCs w:val="22"/>
          <w:lang w:val="es-ES_tradnl"/>
        </w:rPr>
      </w:pPr>
      <w:r w:rsidRPr="001C4DB8">
        <w:rPr>
          <w:color w:val="000000" w:themeColor="text1"/>
          <w:sz w:val="22"/>
          <w:szCs w:val="22"/>
        </w:rPr>
        <w:t xml:space="preserve">ქმნის საფუძველს მასწავლებლების თვითშეფასებისათვის; </w:t>
      </w:r>
    </w:p>
    <w:p w:rsidR="00103EB3" w:rsidRPr="001C4DB8" w:rsidRDefault="00103EB3" w:rsidP="001C4DB8">
      <w:pPr>
        <w:pStyle w:val="a"/>
        <w:numPr>
          <w:ilvl w:val="0"/>
          <w:numId w:val="6"/>
        </w:numPr>
        <w:spacing w:after="120"/>
        <w:jc w:val="both"/>
        <w:rPr>
          <w:color w:val="000000" w:themeColor="text1"/>
          <w:sz w:val="22"/>
          <w:szCs w:val="22"/>
          <w:lang w:val="es-ES_tradnl"/>
        </w:rPr>
      </w:pPr>
      <w:r w:rsidRPr="001C4DB8">
        <w:rPr>
          <w:color w:val="000000" w:themeColor="text1"/>
          <w:sz w:val="22"/>
          <w:szCs w:val="22"/>
        </w:rPr>
        <w:t>განსაზღვრავს მოსალოდნელ სასწავლო შედეგებს.</w:t>
      </w:r>
      <w:r w:rsidRPr="001C4DB8">
        <w:rPr>
          <w:color w:val="000000" w:themeColor="text1"/>
          <w:sz w:val="22"/>
          <w:szCs w:val="22"/>
          <w:lang w:val="es-ES_tradnl"/>
        </w:rPr>
        <w:t xml:space="preserve"> </w:t>
      </w:r>
    </w:p>
    <w:p w:rsidR="00103EB3" w:rsidRPr="001C4DB8" w:rsidRDefault="00103EB3" w:rsidP="001C4DB8">
      <w:pPr>
        <w:pStyle w:val="a"/>
        <w:spacing w:after="120"/>
        <w:ind w:left="720"/>
        <w:jc w:val="both"/>
        <w:rPr>
          <w:color w:val="000000" w:themeColor="text1"/>
          <w:sz w:val="22"/>
          <w:szCs w:val="22"/>
          <w:lang w:val="es-ES_tradnl"/>
        </w:rPr>
      </w:pPr>
    </w:p>
    <w:p w:rsidR="00103EB3" w:rsidRPr="001C4DB8" w:rsidRDefault="00103EB3" w:rsidP="001C4DB8">
      <w:pPr>
        <w:pStyle w:val="a"/>
        <w:spacing w:after="120"/>
        <w:jc w:val="both"/>
        <w:rPr>
          <w:b/>
          <w:bCs/>
          <w:i/>
          <w:iCs/>
          <w:color w:val="000000" w:themeColor="text1"/>
          <w:sz w:val="22"/>
          <w:szCs w:val="22"/>
          <w:lang w:val="es-ES_tradnl"/>
        </w:rPr>
      </w:pPr>
      <w:r w:rsidRPr="001C4DB8">
        <w:rPr>
          <w:b/>
          <w:bCs/>
          <w:i/>
          <w:iCs/>
          <w:color w:val="000000" w:themeColor="text1"/>
          <w:sz w:val="22"/>
          <w:szCs w:val="22"/>
        </w:rPr>
        <w:t>როგორ უნდა იყოს ჩამოყალიბებული მიზანი?</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 xml:space="preserve">მიზანი უნდა იყოს ფორმულირებული კონკრეტულად, მარტივად და რეალისტურად. </w:t>
      </w:r>
      <w:r w:rsidRPr="001C4DB8">
        <w:rPr>
          <w:rFonts w:ascii="Sylfaen" w:hAnsi="Sylfaen" w:cs="Sylfaen"/>
          <w:b/>
          <w:bCs/>
          <w:i/>
          <w:iCs/>
          <w:color w:val="000000" w:themeColor="text1"/>
          <w:lang w:val="ka-GE"/>
        </w:rPr>
        <w:t xml:space="preserve">რა ძირითადი ზმნები უნდა გამოიყენოს მასწავლებელმა მიზნის ფორმულირებისას? </w:t>
      </w:r>
      <w:r w:rsidRPr="001C4DB8">
        <w:rPr>
          <w:rFonts w:ascii="Sylfaen" w:hAnsi="Sylfaen" w:cs="Sylfaen"/>
          <w:color w:val="000000" w:themeColor="text1"/>
          <w:lang w:val="ka-GE"/>
        </w:rPr>
        <w:t xml:space="preserve">გაკვეთილის ბოლოს მოსწავლეები: გაიგებენ, ახსნიან, აღწერენ, შეადარებენ, შექმნიან, გაანალიზებენ, პრობლემას გადაჭრიან, შეაფასებენ, გამოიკვლევენ და ა.შ. </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მაშასადამე, მიზანი:</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1. უნდა იყოს მოსწავლეზე ორიენტირებული (ხაზგასმული უნდა იყ</w:t>
      </w:r>
      <w:r w:rsidRPr="001C4DB8">
        <w:rPr>
          <w:rFonts w:ascii="Sylfaen" w:hAnsi="Sylfaen" w:cs="Sylfaen"/>
          <w:color w:val="000000" w:themeColor="text1"/>
          <w:lang w:val="es-ES_tradnl"/>
        </w:rPr>
        <w:t>ოს, რას</w:t>
      </w:r>
      <w:r w:rsidRPr="001C4DB8">
        <w:rPr>
          <w:rFonts w:ascii="Sylfaen" w:hAnsi="Sylfaen" w:cs="Sylfaen"/>
          <w:color w:val="000000" w:themeColor="text1"/>
          <w:lang w:val="ka-GE"/>
        </w:rPr>
        <w:t xml:space="preserve"> </w:t>
      </w:r>
      <w:r w:rsidRPr="001C4DB8">
        <w:rPr>
          <w:rFonts w:ascii="Sylfaen" w:hAnsi="Sylfaen" w:cs="Sylfaen"/>
          <w:color w:val="000000" w:themeColor="text1"/>
          <w:lang w:val="es-ES_tradnl"/>
        </w:rPr>
        <w:t>ველით მოსწავლისაგან)</w:t>
      </w:r>
      <w:r w:rsidRPr="001C4DB8">
        <w:rPr>
          <w:rFonts w:ascii="Sylfaen" w:hAnsi="Sylfaen" w:cs="Sylfaen"/>
          <w:color w:val="000000" w:themeColor="text1"/>
          <w:lang w:val="ka-GE"/>
        </w:rPr>
        <w:t>;</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es-ES_tradnl"/>
        </w:rPr>
        <w:t>2. აღწერდეს შესაბამის სასწავლო შედეგს (განვითარების მხრივ შესაბამისსა</w:t>
      </w:r>
      <w:r w:rsidRPr="001C4DB8">
        <w:rPr>
          <w:rFonts w:ascii="Sylfaen" w:hAnsi="Sylfaen" w:cs="Sylfaen"/>
          <w:color w:val="000000" w:themeColor="text1"/>
          <w:lang w:val="ka-GE"/>
        </w:rPr>
        <w:t xml:space="preserve"> </w:t>
      </w:r>
      <w:r w:rsidRPr="001C4DB8">
        <w:rPr>
          <w:rFonts w:ascii="Sylfaen" w:hAnsi="Sylfaen" w:cs="Sylfaen"/>
          <w:color w:val="000000" w:themeColor="text1"/>
          <w:lang w:val="es-ES_tradnl"/>
        </w:rPr>
        <w:t>და შესაბამისს თანმიმდევრობით, ასევე უფრო კომლექსურ მიზნებს, რომლებიც</w:t>
      </w:r>
      <w:r w:rsidRPr="001C4DB8">
        <w:rPr>
          <w:rFonts w:ascii="Sylfaen" w:hAnsi="Sylfaen" w:cs="Sylfaen"/>
          <w:color w:val="000000" w:themeColor="text1"/>
          <w:lang w:val="ka-GE"/>
        </w:rPr>
        <w:t xml:space="preserve"> </w:t>
      </w:r>
      <w:r w:rsidRPr="001C4DB8">
        <w:rPr>
          <w:rFonts w:ascii="Sylfaen" w:hAnsi="Sylfaen" w:cs="Sylfaen"/>
          <w:color w:val="000000" w:themeColor="text1"/>
          <w:lang w:val="de-DE"/>
        </w:rPr>
        <w:t>მოჰყვება აუცილებელ მიზნებს)</w:t>
      </w:r>
      <w:r w:rsidRPr="001C4DB8">
        <w:rPr>
          <w:rFonts w:ascii="Sylfaen" w:hAnsi="Sylfaen" w:cs="Sylfaen"/>
          <w:color w:val="000000" w:themeColor="text1"/>
          <w:lang w:val="ka-GE"/>
        </w:rPr>
        <w:t>;</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de-DE"/>
        </w:rPr>
        <w:t>3. იყოს ნათელი და გასაგები (არც ძალიან ზოგადი და არც ძალიან სპეციფიკური)</w:t>
      </w:r>
      <w:r w:rsidRPr="001C4DB8">
        <w:rPr>
          <w:rFonts w:ascii="Sylfaen" w:hAnsi="Sylfaen" w:cs="Sylfaen"/>
          <w:color w:val="000000" w:themeColor="text1"/>
          <w:lang w:val="ka-GE"/>
        </w:rPr>
        <w:t>;</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de-DE"/>
        </w:rPr>
      </w:pPr>
      <w:r w:rsidRPr="001C4DB8">
        <w:rPr>
          <w:rFonts w:ascii="Sylfaen" w:hAnsi="Sylfaen" w:cs="Sylfaen"/>
          <w:color w:val="000000" w:themeColor="text1"/>
          <w:lang w:val="de-DE"/>
        </w:rPr>
        <w:t>4.</w:t>
      </w:r>
      <w:r w:rsidRPr="001C4DB8">
        <w:rPr>
          <w:rFonts w:ascii="Sylfaen" w:hAnsi="Sylfaen" w:cs="Sylfaen"/>
          <w:color w:val="000000" w:themeColor="text1"/>
          <w:lang w:val="ka-GE"/>
        </w:rPr>
        <w:t>უნდა იყოს გაზომვადი და შეფასებადი, ანუ უნდა</w:t>
      </w:r>
      <w:r w:rsidRPr="001C4DB8">
        <w:rPr>
          <w:rFonts w:ascii="Sylfaen" w:hAnsi="Sylfaen" w:cs="Sylfaen"/>
          <w:color w:val="000000" w:themeColor="text1"/>
          <w:lang w:val="de-DE"/>
        </w:rPr>
        <w:t xml:space="preserve"> შეიძლებოდეს დაკვირვება</w:t>
      </w:r>
      <w:r w:rsidRPr="001C4DB8">
        <w:rPr>
          <w:rFonts w:ascii="Sylfaen" w:hAnsi="Sylfaen" w:cs="Sylfaen"/>
          <w:color w:val="000000" w:themeColor="text1"/>
          <w:lang w:val="ka-GE"/>
        </w:rPr>
        <w:t xml:space="preserve"> და გაზომვა</w:t>
      </w:r>
      <w:r w:rsidRPr="001C4DB8">
        <w:rPr>
          <w:rFonts w:ascii="Sylfaen" w:hAnsi="Sylfaen" w:cs="Sylfaen"/>
          <w:color w:val="000000" w:themeColor="text1"/>
          <w:lang w:val="de-DE"/>
        </w:rPr>
        <w:t xml:space="preserve"> (თავი აარიდეთ ისეთ შედეგებს, რომელთაც ვერ</w:t>
      </w:r>
      <w:r w:rsidRPr="001C4DB8">
        <w:rPr>
          <w:rFonts w:ascii="Sylfaen" w:hAnsi="Sylfaen" w:cs="Sylfaen"/>
          <w:color w:val="000000" w:themeColor="text1"/>
          <w:lang w:val="ka-GE"/>
        </w:rPr>
        <w:t xml:space="preserve"> </w:t>
      </w:r>
      <w:r w:rsidRPr="001C4DB8">
        <w:rPr>
          <w:rFonts w:ascii="Sylfaen" w:hAnsi="Sylfaen" w:cs="Sylfaen"/>
          <w:color w:val="000000" w:themeColor="text1"/>
          <w:lang w:val="de-DE"/>
        </w:rPr>
        <w:t>აღიქვამთ, როგორც შეფასებადსა და გასაგებს).</w:t>
      </w:r>
    </w:p>
    <w:p w:rsidR="004D17B6" w:rsidRPr="001C4DB8" w:rsidRDefault="004D17B6" w:rsidP="001C4DB8">
      <w:pPr>
        <w:jc w:val="both"/>
        <w:rPr>
          <w:rFonts w:ascii="Sylfaen" w:hAnsi="Sylfaen"/>
          <w:lang w:val="ka-GE"/>
        </w:rPr>
      </w:pPr>
      <w:r w:rsidRPr="001C4DB8">
        <w:rPr>
          <w:rFonts w:ascii="Sylfaen" w:hAnsi="Sylfaen"/>
          <w:lang w:val="ka-GE"/>
        </w:rPr>
        <w:t xml:space="preserve">იმისთვის, რომ მოსწავლეები ჩავრთოთ სასწავლო პროცესში საჭიროა მათი საქმის კურსში ჩაყენება,თუ რა ეცოდინებათ და რის გაკეთებას შეძლებენ ისინი გაკვეტილის ბოლოს. ამიტომ გაკვეთილის წარმართვის პირველი ნაბიჯი სწორედ მოსწავლეებისთვის მათთვის გასაგებ ენაზე მიზნის გაცნობაა. </w:t>
      </w:r>
    </w:p>
    <w:tbl>
      <w:tblPr>
        <w:tblStyle w:val="TableGrid"/>
        <w:tblW w:w="0" w:type="auto"/>
        <w:tblLook w:val="04A0" w:firstRow="1" w:lastRow="0" w:firstColumn="1" w:lastColumn="0" w:noHBand="0" w:noVBand="1"/>
      </w:tblPr>
      <w:tblGrid>
        <w:gridCol w:w="9350"/>
      </w:tblGrid>
      <w:tr w:rsidR="004D17B6" w:rsidRPr="001C4DB8" w:rsidTr="004D17B6">
        <w:tc>
          <w:tcPr>
            <w:tcW w:w="9350" w:type="dxa"/>
          </w:tcPr>
          <w:p w:rsidR="004D17B6" w:rsidRPr="001C4DB8" w:rsidRDefault="004D17B6" w:rsidP="001C4DB8">
            <w:pPr>
              <w:jc w:val="both"/>
              <w:rPr>
                <w:rFonts w:ascii="Sylfaen" w:hAnsi="Sylfaen"/>
                <w:i/>
                <w:sz w:val="22"/>
                <w:szCs w:val="22"/>
                <w:lang w:val="ka-GE"/>
              </w:rPr>
            </w:pPr>
            <w:r w:rsidRPr="001C4DB8">
              <w:rPr>
                <w:rFonts w:ascii="Sylfaen" w:hAnsi="Sylfaen"/>
                <w:sz w:val="22"/>
                <w:szCs w:val="22"/>
                <w:lang w:val="ka-GE"/>
              </w:rPr>
              <w:t xml:space="preserve">მიზნის გაცნობით - მოქმედებაში მოგვყავს განმავითარებელი შეფასების მნიშვნელოვანი კომპონენტი - </w:t>
            </w:r>
            <w:r w:rsidRPr="001C4DB8">
              <w:rPr>
                <w:rFonts w:ascii="Sylfaen" w:hAnsi="Sylfaen"/>
                <w:b/>
                <w:i/>
                <w:sz w:val="22"/>
                <w:szCs w:val="22"/>
                <w:lang w:val="ka-GE"/>
              </w:rPr>
              <w:t>მოსწავლეთა აქტიური ჩართულობა სწავლის პროცესში</w:t>
            </w:r>
            <w:r w:rsidRPr="001C4DB8">
              <w:rPr>
                <w:rFonts w:ascii="Sylfaen" w:hAnsi="Sylfaen"/>
                <w:sz w:val="22"/>
                <w:szCs w:val="22"/>
                <w:lang w:val="ka-GE"/>
              </w:rPr>
              <w:t xml:space="preserve"> </w:t>
            </w:r>
            <w:r w:rsidRPr="001C4DB8">
              <w:rPr>
                <w:rFonts w:ascii="Sylfaen" w:hAnsi="Sylfaen"/>
                <w:i/>
                <w:sz w:val="22"/>
                <w:szCs w:val="22"/>
                <w:lang w:val="ka-GE"/>
              </w:rPr>
              <w:t>(პ. ბლექი; დ. იულიამი).</w:t>
            </w:r>
          </w:p>
        </w:tc>
      </w:tr>
    </w:tbl>
    <w:p w:rsidR="004D17B6" w:rsidRPr="001C4DB8" w:rsidRDefault="004D17B6" w:rsidP="001C4DB8">
      <w:pPr>
        <w:jc w:val="both"/>
        <w:rPr>
          <w:rFonts w:ascii="Sylfaen" w:hAnsi="Sylfaen"/>
          <w:lang w:val="ka-GE"/>
        </w:rPr>
      </w:pPr>
    </w:p>
    <w:p w:rsidR="004D17B6" w:rsidRPr="001C4DB8" w:rsidRDefault="004D17B6" w:rsidP="001C4DB8">
      <w:pPr>
        <w:jc w:val="both"/>
        <w:rPr>
          <w:rFonts w:ascii="Sylfaen" w:hAnsi="Sylfaen"/>
          <w:b/>
          <w:lang w:val="ka-GE"/>
        </w:rPr>
      </w:pPr>
      <w:r w:rsidRPr="001C4DB8">
        <w:rPr>
          <w:rFonts w:ascii="Sylfaen" w:hAnsi="Sylfaen"/>
          <w:b/>
          <w:lang w:val="ka-GE"/>
        </w:rPr>
        <w:t>როგორ შეიძლება მოხდეს მიზნის გაცნობა?</w:t>
      </w:r>
    </w:p>
    <w:p w:rsidR="004D17B6" w:rsidRDefault="004D17B6" w:rsidP="001C4DB8">
      <w:pPr>
        <w:jc w:val="both"/>
        <w:rPr>
          <w:rFonts w:ascii="Sylfaen" w:hAnsi="Sylfaen"/>
          <w:lang w:val="ka-GE"/>
        </w:rPr>
      </w:pPr>
      <w:proofErr w:type="gramStart"/>
      <w:r w:rsidRPr="001C4DB8">
        <w:rPr>
          <w:rFonts w:ascii="Sylfaen" w:hAnsi="Sylfaen"/>
        </w:rPr>
        <w:t>მაგ.,</w:t>
      </w:r>
      <w:proofErr w:type="gramEnd"/>
      <w:r w:rsidRPr="001C4DB8">
        <w:rPr>
          <w:rFonts w:ascii="Sylfaen" w:hAnsi="Sylfaen"/>
        </w:rPr>
        <w:t xml:space="preserve"> მასწავლებელი </w:t>
      </w:r>
      <w:r w:rsidRPr="001C4DB8">
        <w:rPr>
          <w:rFonts w:ascii="Sylfaen" w:hAnsi="Sylfaen"/>
          <w:lang w:val="ka-GE"/>
        </w:rPr>
        <w:t xml:space="preserve">წერს დაფაზე გაკვეთილის მიზანს: ,,მოსწავლეები გაიაზრებენ პერიმეტრის ცნებას, გამოთვლიან გეომეტრიული ფიგურების პერიმეტრს ფორმულაზე დაყრდნობით“.  ამის შემდეგ, მასწავლებელი მიმართავს კლასს -  ბავშვებო, </w:t>
      </w:r>
      <w:r w:rsidRPr="001C4DB8">
        <w:rPr>
          <w:rFonts w:ascii="Sylfaen" w:hAnsi="Sylfaen"/>
          <w:lang w:val="ka-GE"/>
        </w:rPr>
        <w:lastRenderedPageBreak/>
        <w:t xml:space="preserve">დღეს ჩვენ ვისწავლით გეომეტრიული ფიგურების პერიმეტრის გამოთვლას (მაგ., მართკუთხედის, კვადრატის). უსვამს  კლასს შეკითხვას: რა გვეცოდინება/რის გაკეთებას შევძლებთ დღეს გაკვეთილის ბოლოს? მას შემდეგ, რაც მასწავლებელი მოისმენს რამდენიმე მოსწავლის პასუხს,  გადადის გაკვეთილის შემდეგ ეტაპზე. </w:t>
      </w:r>
    </w:p>
    <w:p w:rsidR="009C28C4" w:rsidRDefault="009C28C4" w:rsidP="001C4DB8">
      <w:pPr>
        <w:jc w:val="both"/>
        <w:rPr>
          <w:rFonts w:ascii="Sylfaen" w:hAnsi="Sylfaen"/>
          <w:lang w:val="ka-GE"/>
        </w:rPr>
      </w:pPr>
    </w:p>
    <w:p w:rsidR="009C28C4" w:rsidRPr="001C4DB8" w:rsidRDefault="009C28C4" w:rsidP="001C4DB8">
      <w:pPr>
        <w:jc w:val="both"/>
        <w:rPr>
          <w:rFonts w:ascii="Sylfaen" w:hAnsi="Sylfaen"/>
          <w:lang w:val="ka-GE"/>
        </w:rPr>
      </w:pPr>
    </w:p>
    <w:p w:rsidR="004D17B6" w:rsidRPr="001C4DB8" w:rsidRDefault="004D17B6" w:rsidP="001C4DB8">
      <w:pPr>
        <w:shd w:val="clear" w:color="auto" w:fill="D9D9D9"/>
        <w:jc w:val="both"/>
        <w:rPr>
          <w:rFonts w:ascii="Sylfaen" w:hAnsi="Sylfaen"/>
          <w:b/>
          <w:lang w:val="ka-GE"/>
        </w:rPr>
      </w:pPr>
      <w:r w:rsidRPr="001C4DB8">
        <w:rPr>
          <w:rFonts w:ascii="Sylfaen" w:hAnsi="Sylfaen"/>
          <w:b/>
          <w:lang w:val="ka-GE"/>
        </w:rPr>
        <w:t>ფრაგმენტის ანალიზი</w:t>
      </w:r>
    </w:p>
    <w:p w:rsidR="004D17B6" w:rsidRPr="001C4DB8" w:rsidRDefault="004D17B6" w:rsidP="001C4DB8">
      <w:pPr>
        <w:shd w:val="clear" w:color="auto" w:fill="D9D9D9"/>
        <w:jc w:val="both"/>
        <w:rPr>
          <w:rFonts w:ascii="Sylfaen" w:hAnsi="Sylfaen"/>
          <w:lang w:val="ka-GE"/>
        </w:rPr>
      </w:pPr>
      <w:r w:rsidRPr="001C4DB8">
        <w:rPr>
          <w:rFonts w:ascii="Sylfaen" w:hAnsi="Sylfaen"/>
          <w:lang w:val="ka-GE"/>
        </w:rPr>
        <w:t>ზემოთ განხილული ტექსტის გაცნობის შემდეგ, კიდევ ერთხელ შევაჯამოთ: რატომ არის მნიშვნელოვანი გავაცნოთ გაკვეთილის მიზანი ჩვენს მოსწავლეებს?</w:t>
      </w:r>
    </w:p>
    <w:p w:rsidR="004D17B6" w:rsidRPr="001C4DB8" w:rsidRDefault="004D17B6" w:rsidP="001C4DB8">
      <w:pPr>
        <w:shd w:val="clear" w:color="auto" w:fill="D9D9D9"/>
        <w:jc w:val="both"/>
        <w:rPr>
          <w:rFonts w:ascii="Sylfaen" w:hAnsi="Sylfaen"/>
          <w:lang w:val="ka-GE"/>
        </w:rPr>
      </w:pPr>
      <w:r w:rsidRPr="001C4DB8">
        <w:rPr>
          <w:rFonts w:ascii="Sylfaen" w:hAnsi="Sylfaen"/>
          <w:lang w:val="ka-GE"/>
        </w:rPr>
        <w:t>მიზნის გაცნობა ემსახურება:</w:t>
      </w:r>
    </w:p>
    <w:p w:rsidR="004D17B6" w:rsidRPr="001C4DB8" w:rsidRDefault="004D17B6" w:rsidP="001C4DB8">
      <w:pPr>
        <w:numPr>
          <w:ilvl w:val="0"/>
          <w:numId w:val="34"/>
        </w:numPr>
        <w:shd w:val="clear" w:color="auto" w:fill="D9D9D9"/>
        <w:jc w:val="both"/>
        <w:rPr>
          <w:rFonts w:ascii="Sylfaen" w:hAnsi="Sylfaen"/>
          <w:lang w:val="ka-GE"/>
        </w:rPr>
      </w:pPr>
      <w:r w:rsidRPr="001C4DB8">
        <w:rPr>
          <w:rFonts w:ascii="Sylfaen" w:hAnsi="Sylfaen"/>
          <w:lang w:val="ka-GE"/>
        </w:rPr>
        <w:t>მოსწავლემ იგრძნოს პასუხისმგებლობა საკუთარი სწავლის პროცესზე;</w:t>
      </w:r>
    </w:p>
    <w:p w:rsidR="004D17B6" w:rsidRPr="001C4DB8" w:rsidRDefault="004D17B6" w:rsidP="001C4DB8">
      <w:pPr>
        <w:numPr>
          <w:ilvl w:val="0"/>
          <w:numId w:val="34"/>
        </w:numPr>
        <w:shd w:val="clear" w:color="auto" w:fill="D9D9D9"/>
        <w:jc w:val="both"/>
        <w:rPr>
          <w:rFonts w:ascii="Sylfaen" w:hAnsi="Sylfaen"/>
          <w:lang w:val="ka-GE"/>
        </w:rPr>
      </w:pPr>
      <w:r w:rsidRPr="001C4DB8">
        <w:rPr>
          <w:rFonts w:ascii="Sylfaen" w:hAnsi="Sylfaen"/>
          <w:lang w:val="ka-GE"/>
        </w:rPr>
        <w:t>მოსწავლეს შეექმნას მოლოდინი, თუ რა ეცოდინება გაკვეთილის/თუ თემის დასრულების შემდეგ;</w:t>
      </w:r>
    </w:p>
    <w:p w:rsidR="004D17B6" w:rsidRPr="001C4DB8" w:rsidRDefault="004D17B6" w:rsidP="001C4DB8">
      <w:pPr>
        <w:numPr>
          <w:ilvl w:val="0"/>
          <w:numId w:val="34"/>
        </w:numPr>
        <w:shd w:val="clear" w:color="auto" w:fill="D9D9D9"/>
        <w:jc w:val="both"/>
        <w:rPr>
          <w:rFonts w:ascii="Sylfaen" w:hAnsi="Sylfaen"/>
          <w:lang w:val="ka-GE"/>
        </w:rPr>
      </w:pPr>
      <w:r w:rsidRPr="001C4DB8">
        <w:rPr>
          <w:rFonts w:ascii="Sylfaen" w:hAnsi="Sylfaen"/>
          <w:lang w:val="ka-GE"/>
        </w:rPr>
        <w:t>ხდება მოსწავლეთა მოტივირება ახალი ცოდნის მიღების/ახალი მასალის ათვისებისკენ;</w:t>
      </w:r>
    </w:p>
    <w:p w:rsidR="004D17B6" w:rsidRPr="001C4DB8" w:rsidRDefault="004D17B6" w:rsidP="001C4DB8">
      <w:pPr>
        <w:numPr>
          <w:ilvl w:val="0"/>
          <w:numId w:val="34"/>
        </w:numPr>
        <w:shd w:val="clear" w:color="auto" w:fill="D9D9D9"/>
        <w:jc w:val="both"/>
        <w:rPr>
          <w:rFonts w:ascii="Sylfaen" w:hAnsi="Sylfaen"/>
          <w:lang w:val="ka-GE"/>
        </w:rPr>
      </w:pPr>
      <w:r w:rsidRPr="001C4DB8">
        <w:rPr>
          <w:rFonts w:ascii="Sylfaen" w:hAnsi="Sylfaen"/>
          <w:lang w:val="ka-GE"/>
        </w:rPr>
        <w:t>მოსწავლის ცნობიერების მიმართვა კონკრეტული ინფორმაციის მიღების, ახალი უნარ-ჩვევების დაუფლებისკენ;</w:t>
      </w:r>
    </w:p>
    <w:p w:rsidR="004D17B6" w:rsidRPr="001C4DB8" w:rsidRDefault="004D17B6" w:rsidP="001C4DB8">
      <w:pPr>
        <w:numPr>
          <w:ilvl w:val="0"/>
          <w:numId w:val="34"/>
        </w:numPr>
        <w:shd w:val="clear" w:color="auto" w:fill="D9D9D9"/>
        <w:jc w:val="both"/>
        <w:rPr>
          <w:rFonts w:ascii="Sylfaen" w:hAnsi="Sylfaen"/>
          <w:lang w:val="ka-GE"/>
        </w:rPr>
      </w:pPr>
      <w:r w:rsidRPr="001C4DB8">
        <w:rPr>
          <w:rFonts w:ascii="Sylfaen" w:hAnsi="Sylfaen"/>
          <w:lang w:val="ka-GE"/>
        </w:rPr>
        <w:t xml:space="preserve">მოსწავლის თვითრეგულირებადი სწავლის ხელშეწყობა. საკუთარი ცოდნის დონის შემოწმების უნარის განვითარება - ანუ, გაკვეტილის ბოლოს შემიძლია მართკუთხედის პერიმეტრის გამოთვლა. შევძელი თუ არა ამის გაკეთება.  </w:t>
      </w:r>
    </w:p>
    <w:p w:rsidR="004D17B6" w:rsidRPr="001C4DB8" w:rsidRDefault="004D17B6" w:rsidP="001C4DB8">
      <w:pPr>
        <w:ind w:left="360"/>
        <w:jc w:val="both"/>
        <w:rPr>
          <w:rFonts w:ascii="Sylfaen" w:hAnsi="Sylfaen"/>
          <w:b/>
          <w:lang w:val="ka-GE"/>
        </w:rPr>
      </w:pPr>
      <w:r w:rsidRPr="001C4DB8">
        <w:rPr>
          <w:rFonts w:ascii="Sylfaen" w:hAnsi="Sylfaen"/>
          <w:b/>
          <w:lang w:val="ka-GE"/>
        </w:rPr>
        <w:t>მაგალითი 2</w:t>
      </w:r>
    </w:p>
    <w:p w:rsidR="004D17B6" w:rsidRPr="001C4DB8" w:rsidRDefault="004D17B6" w:rsidP="001C4DB8">
      <w:pPr>
        <w:ind w:left="360"/>
        <w:jc w:val="both"/>
        <w:rPr>
          <w:rFonts w:ascii="Sylfaen" w:hAnsi="Sylfaen"/>
          <w:lang w:val="ka-GE"/>
        </w:rPr>
      </w:pPr>
      <w:r w:rsidRPr="001C4DB8">
        <w:rPr>
          <w:rFonts w:ascii="Sylfaen" w:hAnsi="Sylfaen"/>
          <w:lang w:val="ka-GE"/>
        </w:rPr>
        <w:t xml:space="preserve">მასწავლებელი ხაზავს დაფაზე სამკუთხედს და ეუბნება მოსწავლეებს, რომ ეს არის სამკუთხედი. ამის შემდეგ ეკითხება კლასს - ,,ბავშვებო, თქვენი აზრით რას გავაკეთებთ დღეს?“ </w:t>
      </w:r>
    </w:p>
    <w:p w:rsidR="004D17B6" w:rsidRPr="001C4DB8" w:rsidRDefault="004D17B6" w:rsidP="001C4DB8">
      <w:pPr>
        <w:ind w:left="360"/>
        <w:jc w:val="both"/>
        <w:rPr>
          <w:rFonts w:ascii="Sylfaen" w:hAnsi="Sylfaen"/>
          <w:lang w:val="ka-GE"/>
        </w:rPr>
      </w:pPr>
      <w:r w:rsidRPr="001C4DB8">
        <w:rPr>
          <w:rFonts w:ascii="Sylfaen" w:hAnsi="Sylfaen"/>
          <w:lang w:val="ka-GE"/>
        </w:rPr>
        <w:t>მოსწავლეთა პასუხები:</w:t>
      </w:r>
    </w:p>
    <w:p w:rsidR="004D17B6" w:rsidRPr="001C4DB8" w:rsidRDefault="004D17B6" w:rsidP="001C4DB8">
      <w:pPr>
        <w:ind w:left="360"/>
        <w:jc w:val="both"/>
        <w:rPr>
          <w:rFonts w:ascii="Sylfaen" w:hAnsi="Sylfaen"/>
          <w:lang w:val="ka-GE"/>
        </w:rPr>
      </w:pPr>
      <w:r w:rsidRPr="001C4DB8">
        <w:rPr>
          <w:rFonts w:ascii="Sylfaen" w:hAnsi="Sylfaen"/>
          <w:lang w:val="ka-GE"/>
        </w:rPr>
        <w:lastRenderedPageBreak/>
        <w:t>- დღეს დავხატავთ აი ამას (მოსწავლე ხელს იშვერს დაფისკენ);</w:t>
      </w:r>
    </w:p>
    <w:p w:rsidR="004D17B6" w:rsidRPr="001C4DB8" w:rsidRDefault="004D17B6" w:rsidP="001C4DB8">
      <w:pPr>
        <w:ind w:left="360"/>
        <w:jc w:val="both"/>
        <w:rPr>
          <w:rFonts w:ascii="Sylfaen" w:hAnsi="Sylfaen"/>
          <w:lang w:val="ka-GE"/>
        </w:rPr>
      </w:pPr>
      <w:r w:rsidRPr="001C4DB8">
        <w:rPr>
          <w:rFonts w:ascii="Sylfaen" w:hAnsi="Sylfaen"/>
          <w:lang w:val="ka-GE"/>
        </w:rPr>
        <w:t>- დავხატავთ სამკუთხედს;</w:t>
      </w:r>
    </w:p>
    <w:p w:rsidR="004D17B6" w:rsidRPr="001C4DB8" w:rsidRDefault="004D17B6" w:rsidP="001C4DB8">
      <w:pPr>
        <w:ind w:left="360"/>
        <w:jc w:val="both"/>
        <w:rPr>
          <w:rFonts w:ascii="Sylfaen" w:hAnsi="Sylfaen"/>
          <w:lang w:val="ka-GE"/>
        </w:rPr>
      </w:pPr>
      <w:r w:rsidRPr="001C4DB8">
        <w:rPr>
          <w:rFonts w:ascii="Sylfaen" w:hAnsi="Sylfaen"/>
          <w:lang w:val="ka-GE"/>
        </w:rPr>
        <w:t>- ვისწავლით როგორ დავხაზოთ სამკუთხედი.</w:t>
      </w:r>
    </w:p>
    <w:p w:rsidR="004D17B6" w:rsidRPr="001C4DB8" w:rsidRDefault="004D17B6" w:rsidP="001C4DB8">
      <w:pPr>
        <w:jc w:val="both"/>
        <w:rPr>
          <w:rFonts w:ascii="Sylfaen" w:hAnsi="Sylfaen"/>
          <w:lang w:val="ka-GE"/>
        </w:rPr>
      </w:pPr>
      <w:r w:rsidRPr="001C4DB8">
        <w:rPr>
          <w:rFonts w:ascii="Sylfaen" w:hAnsi="Sylfaen"/>
          <w:lang w:val="ka-GE"/>
        </w:rPr>
        <w:t xml:space="preserve">   მასწავლებელი მადლობას უხდის მოსწავლეებს და აჯამებს მათ მოსაზრებებს: ,, მართალია, დღეს ჩვენ მართლაც დავხაზავთ სამკუთხედს და შევადარებთ სხვა გეომეტრიულ ფიგურებს“.  შემდეგ უსვამს მოსწავლეებს მორიგ შეკითხვას: ,,როგორ ფიქრობთ, რისთვის გვჭირდება რომ ვისწავლოთ სამკუთხედის დახაზვა? „ მოსწავლეები გამოთქვავენ მოსაზრებებს. მასწავლებელი აჯამებს მოსწავლეთა მოსაზრებებს და აზუსტებს, რომ სამკუთხედის დახაზვას ჩვენ ვსწავლობთ იმისთვის, რომ - სწორად განვსაზღვროთ სამკუთხედის  გვერდები, წვეროები. ამის შემდეგ მასწავლებელი აგრძელებს გაკვეთილის მიმდინარეობას.</w:t>
      </w:r>
    </w:p>
    <w:p w:rsidR="004D17B6" w:rsidRPr="001C4DB8" w:rsidRDefault="004D17B6" w:rsidP="001C4DB8">
      <w:pPr>
        <w:shd w:val="clear" w:color="auto" w:fill="D9D9D9"/>
        <w:jc w:val="both"/>
        <w:rPr>
          <w:rFonts w:ascii="Sylfaen" w:hAnsi="Sylfaen"/>
          <w:b/>
          <w:lang w:val="ka-GE"/>
        </w:rPr>
      </w:pPr>
      <w:r w:rsidRPr="001C4DB8">
        <w:rPr>
          <w:rFonts w:ascii="Sylfaen" w:hAnsi="Sylfaen"/>
          <w:b/>
          <w:lang w:val="ka-GE"/>
        </w:rPr>
        <w:t>ფრაგმენტის ანალიზი</w:t>
      </w:r>
    </w:p>
    <w:p w:rsidR="004D17B6" w:rsidRPr="001C4DB8" w:rsidRDefault="004D17B6" w:rsidP="001C4DB8">
      <w:pPr>
        <w:shd w:val="clear" w:color="auto" w:fill="D9D9D9"/>
        <w:jc w:val="both"/>
        <w:rPr>
          <w:rFonts w:ascii="Sylfaen" w:hAnsi="Sylfaen"/>
          <w:lang w:val="ka-GE"/>
        </w:rPr>
      </w:pPr>
      <w:r w:rsidRPr="001C4DB8">
        <w:rPr>
          <w:rFonts w:ascii="Sylfaen" w:hAnsi="Sylfaen"/>
          <w:lang w:val="ka-GE"/>
        </w:rPr>
        <w:t>აღნიშნული მაგალითით ჩანს, თუ როგორ ახდენს მასწავლებელი მოსწავლეთა მოტივირებას იმისთვის, რომ მოსწავლეებმა თავად ჩამოაყალიბონ გაკვეთილის თემა და მიზანი. თანაც ამგვარი გზით მასწავლებელი მიმართავს მოსწავლეებს საკითხის ეტაპობრივი შესწავლისკენ, ამავდროულად მათთან ერთად აფიქსირებს გაკვეთილის ბოლოს რა შედეგი ექნებათ მიღწეული, აცნობიერებინებს ამ სამუშაოს მნიშვნელობას მათი განვითარების/ცოდნის შევსებისაკენ.</w:t>
      </w:r>
    </w:p>
    <w:p w:rsidR="004D17B6" w:rsidRPr="001C4DB8" w:rsidRDefault="004D17B6" w:rsidP="001C4DB8">
      <w:pPr>
        <w:jc w:val="both"/>
        <w:rPr>
          <w:rFonts w:ascii="Sylfaen" w:hAnsi="Sylfaen"/>
          <w:b/>
          <w:lang w:val="ka-GE"/>
        </w:rPr>
      </w:pPr>
      <w:r w:rsidRPr="001C4DB8">
        <w:rPr>
          <w:rFonts w:ascii="Sylfaen" w:hAnsi="Sylfaen"/>
          <w:b/>
          <w:lang w:val="ka-GE"/>
        </w:rPr>
        <w:t>მაგალითი 3.</w:t>
      </w:r>
    </w:p>
    <w:p w:rsidR="004D17B6" w:rsidRPr="001C4DB8" w:rsidRDefault="004D17B6" w:rsidP="001C4DB8">
      <w:pPr>
        <w:jc w:val="both"/>
        <w:rPr>
          <w:rFonts w:ascii="Sylfaen" w:hAnsi="Sylfaen"/>
          <w:lang w:val="ka-GE"/>
        </w:rPr>
      </w:pPr>
      <w:r w:rsidRPr="001C4DB8">
        <w:rPr>
          <w:rFonts w:ascii="Sylfaen" w:hAnsi="Sylfaen"/>
          <w:lang w:val="ka-GE"/>
        </w:rPr>
        <w:t xml:space="preserve">მასწავლებელი ხსნის თემას - ,,ჩემი გარემო“  საგანში ბუნებისმეტყველება. მასწავლებელი მიმართავს შეკითხვით მოსწავლეებს:,, რატომ უნდა გავუფრთხილდეთ ბუნებას?“ შეუძლიათ ბავშვებს ბუნებაზე ზრუნვა?“  მასწავლებელი აფიქსირებს 3-5 მოსწავლის მოსაზრებებს. მასწავლებელი აგრძელებს:,,თუ ჩვენ გვეცოდინება როგორ/რა ხერხებით შეგვიძლია ვიზრუნოთ ფლორისა და ფაუნაზე, უკეთ ვიზრუნებთ ბუნებაზე და ჩვენს გარემოს კიდევ უფრო ჯანსაღს/ლამაზს გავხდით“. </w:t>
      </w:r>
    </w:p>
    <w:p w:rsidR="004D17B6" w:rsidRPr="001C4DB8" w:rsidRDefault="004D17B6" w:rsidP="001C4DB8">
      <w:pPr>
        <w:shd w:val="clear" w:color="auto" w:fill="D9D9D9"/>
        <w:jc w:val="both"/>
        <w:rPr>
          <w:rFonts w:ascii="Sylfaen" w:hAnsi="Sylfaen"/>
          <w:lang w:val="ka-GE"/>
        </w:rPr>
      </w:pPr>
      <w:r w:rsidRPr="001C4DB8">
        <w:rPr>
          <w:rFonts w:ascii="Sylfaen" w:hAnsi="Sylfaen"/>
          <w:lang w:val="ka-GE"/>
        </w:rPr>
        <w:t xml:space="preserve">ფრაგმენტის ანალიზი: მასწავლებელი მიზნის გაცნობას ახდენს პრობლემური შეკითხვის დასმით, რათა მოსწავლეებმა გააცნობიერონ როგორც გაკვეთილის მიზანი, ისე საკითხის ცოდნის მნიშვნელობა - მათთვის. </w:t>
      </w:r>
    </w:p>
    <w:p w:rsidR="004D17B6" w:rsidRPr="001C4DB8" w:rsidRDefault="004D17B6" w:rsidP="001C4DB8">
      <w:pPr>
        <w:jc w:val="both"/>
        <w:rPr>
          <w:rFonts w:ascii="Sylfaen" w:hAnsi="Sylfaen"/>
          <w:lang w:val="ka-GE"/>
        </w:rPr>
      </w:pPr>
      <w:r w:rsidRPr="001C4DB8">
        <w:rPr>
          <w:rFonts w:ascii="Sylfaen" w:hAnsi="Sylfaen"/>
          <w:lang w:val="ka-GE"/>
        </w:rPr>
        <w:t xml:space="preserve">1. საკითხის შესაჯამებლად საჭიროა აღვნიშნოთ, რომ  მნიშვნელოვანია მიზანი მკაფიოდ და ბავშვებისთვის გასაგები ენით იყოს ფორმულირებული; მაგ.,მოსწავლეები შეასრულებენ მაგალითებს  20-ის ფარგლებში მიმატება-გამოკლებაზე. </w:t>
      </w:r>
    </w:p>
    <w:p w:rsidR="004D17B6" w:rsidRPr="001C4DB8" w:rsidRDefault="004D17B6" w:rsidP="001C4DB8">
      <w:pPr>
        <w:jc w:val="both"/>
        <w:rPr>
          <w:rFonts w:ascii="Sylfaen" w:hAnsi="Sylfaen"/>
          <w:lang w:val="ka-GE"/>
        </w:rPr>
      </w:pPr>
      <w:r w:rsidRPr="001C4DB8">
        <w:rPr>
          <w:rFonts w:ascii="Sylfaen" w:hAnsi="Sylfaen"/>
          <w:lang w:val="ka-GE"/>
        </w:rPr>
        <w:lastRenderedPageBreak/>
        <w:t xml:space="preserve">2. სასურველია გავაცნოთ ერთი, კონკრეტული და არსებითი მიზანი, ვინაიდან რამდენიმე მიზანმა შეიძლება მოსწავლეები დააშოროს საბოლოო შედეგს; მაგ., მოსწავლეები მზის მაკეტის გამოყენებით ახსნიან დღისა და ღამის მონაცვლეობის მიზეზს. </w:t>
      </w:r>
    </w:p>
    <w:p w:rsidR="004D17B6" w:rsidRPr="001C4DB8" w:rsidRDefault="004D17B6" w:rsidP="001C4DB8">
      <w:pPr>
        <w:jc w:val="both"/>
        <w:rPr>
          <w:rFonts w:ascii="Sylfaen" w:hAnsi="Sylfaen"/>
          <w:lang w:val="ka-GE"/>
        </w:rPr>
      </w:pPr>
      <w:r w:rsidRPr="001C4DB8">
        <w:rPr>
          <w:rFonts w:ascii="Sylfaen" w:hAnsi="Sylfaen"/>
          <w:lang w:val="ka-GE"/>
        </w:rPr>
        <w:t xml:space="preserve">3. მიზანი იმგავარად უნდა იყოს ფორმულირებული, რომ მოსწავლისთვის იყოს გასაგები, თუ რის შეფასება მოხდება გაკვეთილის ბოლოს. მაგ., მოსწავლეები შექმნიან პატარა ამბავს საკუთარი უბნის/სოფლის შესახებ , აღწერენ საყვარელ ადგილს, მის დანიშნულებას, გაიხსენებენ საკუთარ ისტორიას რომელიც ამ ადგილს უკავშირდება. </w:t>
      </w:r>
    </w:p>
    <w:p w:rsidR="004D17B6" w:rsidRPr="001C4DB8" w:rsidRDefault="004D17B6" w:rsidP="001C4DB8">
      <w:pPr>
        <w:jc w:val="both"/>
        <w:rPr>
          <w:rFonts w:ascii="Sylfaen" w:hAnsi="Sylfaen"/>
          <w:lang w:val="ka-GE"/>
        </w:rPr>
      </w:pPr>
      <w:r w:rsidRPr="001C4DB8">
        <w:rPr>
          <w:rFonts w:ascii="Sylfaen" w:hAnsi="Sylfaen"/>
          <w:lang w:val="ka-GE"/>
        </w:rPr>
        <w:t>4. მიზანში ხაზგასმული უნდა იყოს არა მხოლოდ ის, თუ რა ეცოდინებათ მოსწავლეებს, არამედ როგორ არის შესაძლებელი მიღებული ცოდნის გამოყენება პრაქტიკაში. მაგ., მოსწავლეები სწორად შეასრულებენ მიმატებისა და გამოკლების ოპერაციებს 20 -ის ფარგლებში;</w:t>
      </w:r>
    </w:p>
    <w:p w:rsidR="00103EB3" w:rsidRDefault="00103EB3" w:rsidP="001C4DB8">
      <w:pPr>
        <w:pStyle w:val="a"/>
        <w:spacing w:after="120"/>
        <w:jc w:val="both"/>
        <w:rPr>
          <w:b/>
          <w:bCs/>
          <w:color w:val="000000" w:themeColor="text1"/>
          <w:sz w:val="22"/>
          <w:szCs w:val="22"/>
        </w:rPr>
      </w:pPr>
    </w:p>
    <w:p w:rsidR="009C28C4" w:rsidRPr="001C4DB8" w:rsidRDefault="009C28C4" w:rsidP="001C4DB8">
      <w:pPr>
        <w:pStyle w:val="a"/>
        <w:spacing w:after="120"/>
        <w:jc w:val="both"/>
        <w:rPr>
          <w:b/>
          <w:bCs/>
          <w:color w:val="000000" w:themeColor="text1"/>
          <w:sz w:val="22"/>
          <w:szCs w:val="22"/>
        </w:rPr>
      </w:pPr>
    </w:p>
    <w:p w:rsidR="00103EB3" w:rsidRPr="001C4DB8" w:rsidRDefault="00103EB3" w:rsidP="001C4DB8">
      <w:pPr>
        <w:pStyle w:val="a"/>
        <w:spacing w:after="120"/>
        <w:jc w:val="both"/>
        <w:rPr>
          <w:b/>
          <w:bCs/>
          <w:color w:val="000000" w:themeColor="text1"/>
          <w:sz w:val="22"/>
          <w:szCs w:val="22"/>
        </w:rPr>
      </w:pPr>
      <w:r w:rsidRPr="001C4DB8">
        <w:rPr>
          <w:b/>
          <w:bCs/>
          <w:color w:val="000000" w:themeColor="text1"/>
          <w:sz w:val="22"/>
          <w:szCs w:val="22"/>
        </w:rPr>
        <w:t>აქტივობები და მეთოდები</w:t>
      </w:r>
    </w:p>
    <w:p w:rsidR="00103EB3" w:rsidRPr="001C4DB8" w:rsidRDefault="00103EB3" w:rsidP="001C4DB8">
      <w:pPr>
        <w:pStyle w:val="a"/>
        <w:spacing w:after="120"/>
        <w:jc w:val="both"/>
        <w:rPr>
          <w:color w:val="000000" w:themeColor="text1"/>
          <w:sz w:val="22"/>
          <w:szCs w:val="22"/>
        </w:rPr>
      </w:pPr>
      <w:r w:rsidRPr="001C4DB8">
        <w:rPr>
          <w:color w:val="000000" w:themeColor="text1"/>
          <w:sz w:val="22"/>
          <w:szCs w:val="22"/>
        </w:rPr>
        <w:t xml:space="preserve">ხშირად მასწავლებლებს უჭირთ გაარჩიონ ერთმანეთისაგან აქტივობა და მეთოდი. </w:t>
      </w:r>
      <w:r w:rsidRPr="001C4DB8">
        <w:rPr>
          <w:b/>
          <w:bCs/>
          <w:i/>
          <w:iCs/>
          <w:color w:val="000000" w:themeColor="text1"/>
          <w:sz w:val="22"/>
          <w:szCs w:val="22"/>
          <w:lang w:val="en-US"/>
        </w:rPr>
        <w:t>აქტივობას</w:t>
      </w:r>
      <w:r w:rsidRPr="001C4DB8">
        <w:rPr>
          <w:b/>
          <w:bCs/>
          <w:i/>
          <w:iCs/>
          <w:color w:val="000000" w:themeColor="text1"/>
          <w:sz w:val="22"/>
          <w:szCs w:val="22"/>
        </w:rPr>
        <w:t xml:space="preserve"> </w:t>
      </w:r>
      <w:r w:rsidR="0060457B">
        <w:rPr>
          <w:b/>
          <w:bCs/>
          <w:i/>
          <w:iCs/>
          <w:color w:val="000000" w:themeColor="text1"/>
          <w:sz w:val="22"/>
          <w:szCs w:val="22"/>
          <w:lang w:val="en-US"/>
        </w:rPr>
        <w:t xml:space="preserve"> </w:t>
      </w:r>
      <w:r w:rsidRPr="001C4DB8">
        <w:rPr>
          <w:color w:val="000000" w:themeColor="text1"/>
          <w:sz w:val="22"/>
          <w:szCs w:val="22"/>
        </w:rPr>
        <w:t xml:space="preserve">დაესმის კითხვა </w:t>
      </w:r>
      <w:r w:rsidRPr="001C4DB8">
        <w:rPr>
          <w:b/>
          <w:bCs/>
          <w:i/>
          <w:iCs/>
          <w:color w:val="000000" w:themeColor="text1"/>
          <w:sz w:val="22"/>
          <w:szCs w:val="22"/>
        </w:rPr>
        <w:t>რას ვაკეთებ?</w:t>
      </w:r>
      <w:r w:rsidRPr="001C4DB8">
        <w:rPr>
          <w:color w:val="000000" w:themeColor="text1"/>
          <w:sz w:val="22"/>
          <w:szCs w:val="22"/>
        </w:rPr>
        <w:t xml:space="preserve"> </w:t>
      </w:r>
      <w:r w:rsidRPr="001C4DB8">
        <w:rPr>
          <w:i/>
          <w:iCs/>
          <w:color w:val="000000" w:themeColor="text1"/>
          <w:sz w:val="22"/>
          <w:szCs w:val="22"/>
        </w:rPr>
        <w:t>მაგ. მასწავლებელი კლასთან ერთად შეიმუშავებს ჯგუფური მუშაობის წესებს</w:t>
      </w:r>
      <w:r w:rsidRPr="001C4DB8">
        <w:rPr>
          <w:i/>
          <w:iCs/>
          <w:color w:val="000000" w:themeColor="text1"/>
          <w:sz w:val="22"/>
          <w:szCs w:val="22"/>
          <w:lang w:val="en-US"/>
        </w:rPr>
        <w:t xml:space="preserve"> </w:t>
      </w:r>
      <w:r w:rsidRPr="001C4DB8">
        <w:rPr>
          <w:i/>
          <w:iCs/>
          <w:color w:val="000000" w:themeColor="text1"/>
          <w:sz w:val="22"/>
          <w:szCs w:val="22"/>
        </w:rPr>
        <w:t xml:space="preserve">- </w:t>
      </w:r>
      <w:r w:rsidRPr="001C4DB8">
        <w:rPr>
          <w:i/>
          <w:iCs/>
          <w:color w:val="000000" w:themeColor="text1"/>
          <w:sz w:val="22"/>
          <w:szCs w:val="22"/>
          <w:lang w:val="en-US"/>
        </w:rPr>
        <w:t>არის აქტივობა</w:t>
      </w:r>
      <w:r w:rsidRPr="001C4DB8">
        <w:rPr>
          <w:i/>
          <w:iCs/>
          <w:color w:val="000000" w:themeColor="text1"/>
          <w:sz w:val="22"/>
          <w:szCs w:val="22"/>
        </w:rPr>
        <w:t xml:space="preserve"> </w:t>
      </w:r>
    </w:p>
    <w:p w:rsidR="00103EB3" w:rsidRPr="001C4DB8" w:rsidRDefault="00103EB3" w:rsidP="001C4DB8">
      <w:pPr>
        <w:pStyle w:val="a"/>
        <w:spacing w:after="120"/>
        <w:jc w:val="both"/>
        <w:rPr>
          <w:i/>
          <w:iCs/>
          <w:color w:val="000000" w:themeColor="text1"/>
          <w:sz w:val="22"/>
          <w:szCs w:val="22"/>
        </w:rPr>
      </w:pPr>
      <w:r w:rsidRPr="001C4DB8">
        <w:rPr>
          <w:color w:val="000000" w:themeColor="text1"/>
          <w:sz w:val="22"/>
          <w:szCs w:val="22"/>
        </w:rPr>
        <w:t xml:space="preserve">თუ დაესმის კითხვა </w:t>
      </w:r>
      <w:r w:rsidRPr="001C4DB8">
        <w:rPr>
          <w:b/>
          <w:bCs/>
          <w:i/>
          <w:iCs/>
          <w:color w:val="000000" w:themeColor="text1"/>
          <w:sz w:val="22"/>
          <w:szCs w:val="22"/>
        </w:rPr>
        <w:t>როგორ ვაკეთებ?</w:t>
      </w:r>
      <w:r w:rsidRPr="001C4DB8">
        <w:rPr>
          <w:color w:val="000000" w:themeColor="text1"/>
          <w:sz w:val="22"/>
          <w:szCs w:val="22"/>
        </w:rPr>
        <w:t xml:space="preserve"> ე.ი. რა დიდაქტიკური ხერხით ვახორციელებ ამ აქტივობას, </w:t>
      </w:r>
      <w:r w:rsidRPr="001C4DB8">
        <w:rPr>
          <w:b/>
          <w:bCs/>
          <w:i/>
          <w:iCs/>
          <w:color w:val="000000" w:themeColor="text1"/>
          <w:sz w:val="22"/>
          <w:szCs w:val="22"/>
        </w:rPr>
        <w:t>ეს არის მეთოდი.</w:t>
      </w:r>
      <w:r w:rsidRPr="001C4DB8">
        <w:rPr>
          <w:i/>
          <w:iCs/>
          <w:color w:val="000000" w:themeColor="text1"/>
          <w:sz w:val="22"/>
          <w:szCs w:val="22"/>
        </w:rPr>
        <w:t xml:space="preserve"> მაგ. მასწავლებელი ჯგუფური მუშაობის წესებს შეიმუშავებს ”აპოლო ტექნიკით”. აპოლო ტექნიკა არის მეთოდი.</w:t>
      </w:r>
    </w:p>
    <w:p w:rsidR="00103EB3" w:rsidRPr="001C4DB8" w:rsidRDefault="00103EB3" w:rsidP="001C4DB8">
      <w:pPr>
        <w:pStyle w:val="a"/>
        <w:spacing w:after="120"/>
        <w:ind w:left="7"/>
        <w:jc w:val="both"/>
        <w:rPr>
          <w:b/>
          <w:bCs/>
          <w:i/>
          <w:iCs/>
          <w:color w:val="000000" w:themeColor="text1"/>
          <w:sz w:val="22"/>
          <w:szCs w:val="22"/>
        </w:rPr>
      </w:pPr>
      <w:r w:rsidRPr="001C4DB8">
        <w:rPr>
          <w:b/>
          <w:bCs/>
          <w:i/>
          <w:iCs/>
          <w:color w:val="000000" w:themeColor="text1"/>
          <w:sz w:val="22"/>
          <w:szCs w:val="22"/>
          <w:lang w:val="en-US"/>
        </w:rPr>
        <w:t>აქტივობების შერჩევისას დაფიქრდით</w:t>
      </w:r>
      <w:r w:rsidRPr="001C4DB8">
        <w:rPr>
          <w:b/>
          <w:bCs/>
          <w:i/>
          <w:iCs/>
          <w:color w:val="000000" w:themeColor="text1"/>
          <w:sz w:val="22"/>
          <w:szCs w:val="22"/>
        </w:rPr>
        <w:t>:</w:t>
      </w:r>
    </w:p>
    <w:p w:rsidR="00103EB3" w:rsidRPr="001C4DB8" w:rsidRDefault="0060457B" w:rsidP="001C4DB8">
      <w:pPr>
        <w:pStyle w:val="a"/>
        <w:numPr>
          <w:ilvl w:val="0"/>
          <w:numId w:val="7"/>
        </w:numPr>
        <w:tabs>
          <w:tab w:val="left" w:pos="1080"/>
        </w:tabs>
        <w:spacing w:before="0" w:after="0"/>
        <w:ind w:left="720" w:firstLine="0"/>
        <w:jc w:val="both"/>
        <w:rPr>
          <w:color w:val="000000" w:themeColor="text1"/>
          <w:sz w:val="22"/>
          <w:szCs w:val="22"/>
          <w:lang w:val="en-US"/>
        </w:rPr>
      </w:pPr>
      <w:r>
        <w:rPr>
          <w:color w:val="000000" w:themeColor="text1"/>
          <w:sz w:val="22"/>
          <w:szCs w:val="22"/>
        </w:rPr>
        <w:t>თქვენ</w:t>
      </w:r>
      <w:bookmarkStart w:id="0" w:name="_GoBack"/>
      <w:bookmarkEnd w:id="0"/>
      <w:r w:rsidR="00103EB3" w:rsidRPr="001C4DB8">
        <w:rPr>
          <w:color w:val="000000" w:themeColor="text1"/>
          <w:sz w:val="22"/>
          <w:szCs w:val="22"/>
        </w:rPr>
        <w:t xml:space="preserve"> მიერ ამორჩეული აქტივობები დაგეხმარებათ თუ არა</w:t>
      </w:r>
      <w:r w:rsidR="00103EB3" w:rsidRPr="001C4DB8">
        <w:rPr>
          <w:color w:val="000000" w:themeColor="text1"/>
          <w:sz w:val="22"/>
          <w:szCs w:val="22"/>
          <w:lang w:val="en-US"/>
        </w:rPr>
        <w:t xml:space="preserve"> დასახულ</w:t>
      </w:r>
      <w:r w:rsidR="00103EB3" w:rsidRPr="001C4DB8">
        <w:rPr>
          <w:color w:val="000000" w:themeColor="text1"/>
          <w:sz w:val="22"/>
          <w:szCs w:val="22"/>
        </w:rPr>
        <w:t>ი</w:t>
      </w:r>
      <w:r w:rsidR="00103EB3" w:rsidRPr="001C4DB8">
        <w:rPr>
          <w:color w:val="000000" w:themeColor="text1"/>
          <w:sz w:val="22"/>
          <w:szCs w:val="22"/>
          <w:lang w:val="en-US"/>
        </w:rPr>
        <w:t xml:space="preserve"> მიზნ</w:t>
      </w:r>
      <w:r w:rsidR="00103EB3" w:rsidRPr="001C4DB8">
        <w:rPr>
          <w:color w:val="000000" w:themeColor="text1"/>
          <w:sz w:val="22"/>
          <w:szCs w:val="22"/>
        </w:rPr>
        <w:t>ი</w:t>
      </w:r>
      <w:r w:rsidR="00103EB3" w:rsidRPr="001C4DB8">
        <w:rPr>
          <w:color w:val="000000" w:themeColor="text1"/>
          <w:sz w:val="22"/>
          <w:szCs w:val="22"/>
          <w:lang w:val="en-US"/>
        </w:rPr>
        <w:t>ს</w:t>
      </w:r>
      <w:r w:rsidR="00103EB3" w:rsidRPr="001C4DB8">
        <w:rPr>
          <w:color w:val="000000" w:themeColor="text1"/>
          <w:sz w:val="22"/>
          <w:szCs w:val="22"/>
        </w:rPr>
        <w:t xml:space="preserve"> მიღწევაში</w:t>
      </w:r>
      <w:r w:rsidR="00103EB3" w:rsidRPr="001C4DB8">
        <w:rPr>
          <w:color w:val="000000" w:themeColor="text1"/>
          <w:sz w:val="22"/>
          <w:szCs w:val="22"/>
          <w:lang w:val="en-US"/>
        </w:rPr>
        <w:t xml:space="preserve">?  </w:t>
      </w:r>
    </w:p>
    <w:p w:rsidR="00103EB3" w:rsidRPr="001C4DB8" w:rsidRDefault="00103EB3" w:rsidP="001C4DB8">
      <w:pPr>
        <w:pStyle w:val="a"/>
        <w:numPr>
          <w:ilvl w:val="0"/>
          <w:numId w:val="7"/>
        </w:numPr>
        <w:tabs>
          <w:tab w:val="left" w:pos="1080"/>
        </w:tabs>
        <w:spacing w:before="0" w:after="0"/>
        <w:ind w:left="720" w:firstLine="0"/>
        <w:jc w:val="both"/>
        <w:rPr>
          <w:color w:val="000000" w:themeColor="text1"/>
          <w:sz w:val="22"/>
          <w:szCs w:val="22"/>
          <w:lang w:val="en-US"/>
        </w:rPr>
      </w:pPr>
      <w:r w:rsidRPr="001C4DB8">
        <w:rPr>
          <w:color w:val="000000" w:themeColor="text1"/>
          <w:sz w:val="22"/>
          <w:szCs w:val="22"/>
          <w:lang w:val="en-US"/>
        </w:rPr>
        <w:t>მიზნის მისაღწევად რას გააკეთებთ თქვენ</w:t>
      </w:r>
      <w:r w:rsidRPr="001C4DB8">
        <w:rPr>
          <w:color w:val="000000" w:themeColor="text1"/>
          <w:sz w:val="22"/>
          <w:szCs w:val="22"/>
        </w:rPr>
        <w:t xml:space="preserve"> (მასწავლებლის აქტივობა)</w:t>
      </w:r>
      <w:r w:rsidRPr="001C4DB8">
        <w:rPr>
          <w:color w:val="000000" w:themeColor="text1"/>
          <w:sz w:val="22"/>
          <w:szCs w:val="22"/>
          <w:lang w:val="en-US"/>
        </w:rPr>
        <w:t xml:space="preserve">  და რას გააკეთებენ მოსწავლეები</w:t>
      </w:r>
      <w:r w:rsidRPr="001C4DB8">
        <w:rPr>
          <w:color w:val="000000" w:themeColor="text1"/>
          <w:sz w:val="22"/>
          <w:szCs w:val="22"/>
        </w:rPr>
        <w:t xml:space="preserve"> (მოსწავლის აქტივობა)</w:t>
      </w:r>
      <w:r w:rsidRPr="001C4DB8">
        <w:rPr>
          <w:color w:val="000000" w:themeColor="text1"/>
          <w:sz w:val="22"/>
          <w:szCs w:val="22"/>
          <w:lang w:val="en-US"/>
        </w:rPr>
        <w:t xml:space="preserve">?  </w:t>
      </w:r>
    </w:p>
    <w:p w:rsidR="00103EB3" w:rsidRPr="001C4DB8" w:rsidRDefault="00103EB3" w:rsidP="001C4DB8">
      <w:pPr>
        <w:pStyle w:val="a"/>
        <w:numPr>
          <w:ilvl w:val="0"/>
          <w:numId w:val="7"/>
        </w:numPr>
        <w:tabs>
          <w:tab w:val="left" w:pos="1080"/>
        </w:tabs>
        <w:spacing w:before="0" w:after="0"/>
        <w:ind w:left="720" w:firstLine="0"/>
        <w:jc w:val="both"/>
        <w:rPr>
          <w:color w:val="000000" w:themeColor="text1"/>
          <w:sz w:val="22"/>
          <w:szCs w:val="22"/>
          <w:lang w:val="en-US"/>
        </w:rPr>
      </w:pPr>
      <w:r w:rsidRPr="001C4DB8">
        <w:rPr>
          <w:color w:val="000000" w:themeColor="text1"/>
          <w:sz w:val="22"/>
          <w:szCs w:val="22"/>
          <w:lang w:val="en-US"/>
        </w:rPr>
        <w:t>რამდენი აქტივობ</w:t>
      </w:r>
      <w:r w:rsidRPr="001C4DB8">
        <w:rPr>
          <w:color w:val="000000" w:themeColor="text1"/>
          <w:sz w:val="22"/>
          <w:szCs w:val="22"/>
        </w:rPr>
        <w:t>ა მიგიყვანთ მიზნამდე?</w:t>
      </w:r>
      <w:r w:rsidRPr="001C4DB8">
        <w:rPr>
          <w:color w:val="000000" w:themeColor="text1"/>
          <w:sz w:val="22"/>
          <w:szCs w:val="22"/>
          <w:lang w:val="en-US"/>
        </w:rPr>
        <w:t xml:space="preserve">  </w:t>
      </w:r>
    </w:p>
    <w:p w:rsidR="00103EB3" w:rsidRPr="001C4DB8" w:rsidRDefault="00103EB3" w:rsidP="001C4DB8">
      <w:pPr>
        <w:pStyle w:val="a"/>
        <w:numPr>
          <w:ilvl w:val="0"/>
          <w:numId w:val="7"/>
        </w:numPr>
        <w:tabs>
          <w:tab w:val="left" w:pos="1080"/>
        </w:tabs>
        <w:spacing w:before="0" w:after="0"/>
        <w:ind w:left="720" w:firstLine="0"/>
        <w:jc w:val="both"/>
        <w:rPr>
          <w:color w:val="000000" w:themeColor="text1"/>
          <w:sz w:val="22"/>
          <w:szCs w:val="22"/>
          <w:lang w:val="en-US"/>
        </w:rPr>
      </w:pPr>
      <w:r w:rsidRPr="001C4DB8">
        <w:rPr>
          <w:color w:val="000000" w:themeColor="text1"/>
          <w:sz w:val="22"/>
          <w:szCs w:val="22"/>
          <w:lang w:val="en-US"/>
        </w:rPr>
        <w:t xml:space="preserve">როგორი იქნება აქტივობების თანმიმდევრობა? </w:t>
      </w:r>
    </w:p>
    <w:p w:rsidR="00103EB3" w:rsidRPr="001C4DB8" w:rsidRDefault="00103EB3" w:rsidP="001C4DB8">
      <w:pPr>
        <w:pStyle w:val="a"/>
        <w:numPr>
          <w:ilvl w:val="0"/>
          <w:numId w:val="7"/>
        </w:numPr>
        <w:tabs>
          <w:tab w:val="left" w:pos="1080"/>
        </w:tabs>
        <w:spacing w:before="0" w:after="0"/>
        <w:ind w:left="720" w:firstLine="0"/>
        <w:jc w:val="both"/>
        <w:rPr>
          <w:color w:val="000000" w:themeColor="text1"/>
          <w:sz w:val="22"/>
          <w:szCs w:val="22"/>
          <w:lang w:val="en-US"/>
        </w:rPr>
      </w:pPr>
      <w:r w:rsidRPr="001C4DB8">
        <w:rPr>
          <w:color w:val="000000" w:themeColor="text1"/>
          <w:sz w:val="22"/>
          <w:szCs w:val="22"/>
        </w:rPr>
        <w:t xml:space="preserve">შეესაბამება თუ არა თქვენს მიერ შერჩეული აქტივობა </w:t>
      </w:r>
      <w:r w:rsidRPr="001C4DB8">
        <w:rPr>
          <w:color w:val="000000" w:themeColor="text1"/>
          <w:sz w:val="22"/>
          <w:szCs w:val="22"/>
          <w:lang w:val="en-US"/>
        </w:rPr>
        <w:t>მოსწავლეების ცოდნასა და უნარებ</w:t>
      </w:r>
      <w:r w:rsidRPr="001C4DB8">
        <w:rPr>
          <w:color w:val="000000" w:themeColor="text1"/>
          <w:sz w:val="22"/>
          <w:szCs w:val="22"/>
        </w:rPr>
        <w:t>ს</w:t>
      </w:r>
      <w:r w:rsidRPr="001C4DB8">
        <w:rPr>
          <w:color w:val="000000" w:themeColor="text1"/>
          <w:sz w:val="22"/>
          <w:szCs w:val="22"/>
          <w:lang w:val="en-US"/>
        </w:rPr>
        <w:t>, მათ შესაძლებლობებსა და გამოცდილება</w:t>
      </w:r>
      <w:r w:rsidRPr="001C4DB8">
        <w:rPr>
          <w:color w:val="000000" w:themeColor="text1"/>
          <w:sz w:val="22"/>
          <w:szCs w:val="22"/>
        </w:rPr>
        <w:t>ს (</w:t>
      </w:r>
      <w:r w:rsidRPr="001C4DB8">
        <w:rPr>
          <w:color w:val="000000" w:themeColor="text1"/>
          <w:sz w:val="22"/>
          <w:szCs w:val="22"/>
          <w:lang w:val="en-US"/>
        </w:rPr>
        <w:t>შესაძლოა, სახელმძღვანელოში მოცემული სასწავლო აქტივობა არ შეესაბამებოდეს თქვენი კლასის ყველა მოსწავლის შესაძლებლობებს და მოი</w:t>
      </w:r>
      <w:r w:rsidRPr="001C4DB8">
        <w:rPr>
          <w:color w:val="000000" w:themeColor="text1"/>
          <w:sz w:val="22"/>
          <w:szCs w:val="22"/>
        </w:rPr>
        <w:t>თხოვდეს ადაპტირებას)</w:t>
      </w:r>
      <w:r w:rsidRPr="001C4DB8">
        <w:rPr>
          <w:color w:val="000000" w:themeColor="text1"/>
          <w:sz w:val="22"/>
          <w:szCs w:val="22"/>
          <w:lang w:val="en-US"/>
        </w:rPr>
        <w:t>.</w:t>
      </w:r>
    </w:p>
    <w:p w:rsidR="00103EB3" w:rsidRPr="001C4DB8" w:rsidRDefault="00103EB3" w:rsidP="001C4DB8">
      <w:pPr>
        <w:pStyle w:val="a"/>
        <w:spacing w:after="120"/>
        <w:jc w:val="both"/>
        <w:rPr>
          <w:b/>
          <w:bCs/>
          <w:color w:val="000000" w:themeColor="text1"/>
          <w:sz w:val="22"/>
          <w:szCs w:val="22"/>
        </w:rPr>
      </w:pPr>
    </w:p>
    <w:p w:rsidR="00103EB3" w:rsidRPr="001C4DB8" w:rsidRDefault="00103EB3" w:rsidP="001C4DB8">
      <w:pPr>
        <w:pStyle w:val="a"/>
        <w:spacing w:after="120"/>
        <w:jc w:val="both"/>
        <w:rPr>
          <w:color w:val="000000" w:themeColor="text1"/>
          <w:sz w:val="22"/>
          <w:szCs w:val="22"/>
        </w:rPr>
      </w:pPr>
      <w:r w:rsidRPr="001C4DB8">
        <w:rPr>
          <w:b/>
          <w:bCs/>
          <w:color w:val="000000" w:themeColor="text1"/>
          <w:sz w:val="22"/>
          <w:szCs w:val="22"/>
        </w:rPr>
        <w:lastRenderedPageBreak/>
        <w:t>სასწავლო მეთოდების</w:t>
      </w:r>
      <w:r w:rsidRPr="001C4DB8">
        <w:rPr>
          <w:color w:val="000000" w:themeColor="text1"/>
          <w:sz w:val="22"/>
          <w:szCs w:val="22"/>
        </w:rPr>
        <w:t xml:space="preserve"> შერჩევისას გათვალისწინებული უნდა იყოს:</w:t>
      </w:r>
    </w:p>
    <w:p w:rsidR="00103EB3" w:rsidRPr="001C4DB8" w:rsidRDefault="00103EB3" w:rsidP="001C4DB8">
      <w:pPr>
        <w:pStyle w:val="a"/>
        <w:numPr>
          <w:ilvl w:val="0"/>
          <w:numId w:val="9"/>
        </w:numPr>
        <w:spacing w:after="120"/>
        <w:jc w:val="both"/>
        <w:rPr>
          <w:color w:val="000000" w:themeColor="text1"/>
          <w:sz w:val="22"/>
          <w:szCs w:val="22"/>
        </w:rPr>
      </w:pPr>
      <w:r w:rsidRPr="001C4DB8">
        <w:rPr>
          <w:color w:val="000000" w:themeColor="text1"/>
          <w:sz w:val="22"/>
          <w:szCs w:val="22"/>
        </w:rPr>
        <w:t xml:space="preserve">მისი შესაბამისობა აქტივობასთან; </w:t>
      </w:r>
    </w:p>
    <w:p w:rsidR="00103EB3" w:rsidRPr="001C4DB8" w:rsidRDefault="00103EB3" w:rsidP="001C4DB8">
      <w:pPr>
        <w:pStyle w:val="a"/>
        <w:numPr>
          <w:ilvl w:val="0"/>
          <w:numId w:val="9"/>
        </w:numPr>
        <w:spacing w:after="120"/>
        <w:jc w:val="both"/>
        <w:rPr>
          <w:color w:val="000000" w:themeColor="text1"/>
          <w:sz w:val="22"/>
          <w:szCs w:val="22"/>
        </w:rPr>
      </w:pPr>
      <w:r w:rsidRPr="001C4DB8">
        <w:rPr>
          <w:color w:val="000000" w:themeColor="text1"/>
          <w:sz w:val="22"/>
          <w:szCs w:val="22"/>
        </w:rPr>
        <w:t xml:space="preserve">კლასის ორგანიზების ფორმასთან; </w:t>
      </w:r>
    </w:p>
    <w:p w:rsidR="00103EB3" w:rsidRPr="001C4DB8" w:rsidRDefault="00103EB3" w:rsidP="001C4DB8">
      <w:pPr>
        <w:pStyle w:val="a"/>
        <w:numPr>
          <w:ilvl w:val="0"/>
          <w:numId w:val="9"/>
        </w:numPr>
        <w:spacing w:after="120"/>
        <w:jc w:val="both"/>
        <w:rPr>
          <w:color w:val="000000" w:themeColor="text1"/>
          <w:sz w:val="22"/>
          <w:szCs w:val="22"/>
        </w:rPr>
      </w:pPr>
      <w:r w:rsidRPr="001C4DB8">
        <w:rPr>
          <w:color w:val="000000" w:themeColor="text1"/>
          <w:sz w:val="22"/>
          <w:szCs w:val="22"/>
        </w:rPr>
        <w:t>ტექნიკურად მისი განხორცილების შესაძლებლობა.</w:t>
      </w:r>
    </w:p>
    <w:p w:rsidR="00103EB3" w:rsidRPr="001C4DB8" w:rsidRDefault="00103EB3" w:rsidP="001C4DB8">
      <w:pPr>
        <w:pStyle w:val="a"/>
        <w:spacing w:after="120"/>
        <w:jc w:val="both"/>
        <w:rPr>
          <w:b/>
          <w:bCs/>
          <w:color w:val="000000" w:themeColor="text1"/>
          <w:sz w:val="22"/>
          <w:szCs w:val="22"/>
        </w:rPr>
      </w:pPr>
    </w:p>
    <w:p w:rsidR="00103EB3" w:rsidRPr="001C4DB8" w:rsidRDefault="00103EB3" w:rsidP="001C4DB8">
      <w:pPr>
        <w:pStyle w:val="a"/>
        <w:spacing w:after="120"/>
        <w:jc w:val="both"/>
        <w:rPr>
          <w:color w:val="000000" w:themeColor="text1"/>
          <w:sz w:val="22"/>
          <w:szCs w:val="22"/>
        </w:rPr>
      </w:pPr>
      <w:r w:rsidRPr="001C4DB8">
        <w:rPr>
          <w:b/>
          <w:bCs/>
          <w:color w:val="000000" w:themeColor="text1"/>
          <w:sz w:val="22"/>
          <w:szCs w:val="22"/>
        </w:rPr>
        <w:t>თითოეული აქტივობისა და გაკვეთილის ბოლოს მისაღწევი შედეგები</w:t>
      </w:r>
      <w:r w:rsidRPr="001C4DB8">
        <w:rPr>
          <w:color w:val="000000" w:themeColor="text1"/>
          <w:sz w:val="22"/>
          <w:szCs w:val="22"/>
        </w:rPr>
        <w:t>.</w:t>
      </w:r>
    </w:p>
    <w:p w:rsidR="00103EB3" w:rsidRPr="001C4DB8" w:rsidRDefault="00103EB3" w:rsidP="001C4DB8">
      <w:pPr>
        <w:pStyle w:val="a"/>
        <w:spacing w:after="120"/>
        <w:jc w:val="both"/>
        <w:rPr>
          <w:color w:val="000000" w:themeColor="text1"/>
          <w:sz w:val="22"/>
          <w:szCs w:val="22"/>
        </w:rPr>
      </w:pPr>
      <w:r w:rsidRPr="001C4DB8">
        <w:rPr>
          <w:color w:val="000000" w:themeColor="text1"/>
          <w:sz w:val="22"/>
          <w:szCs w:val="22"/>
        </w:rPr>
        <w:t xml:space="preserve">როდესაც მასწავლებელი მიზნის მისაღწევად ირჩევს შესაბამის აქტივობებსა და მეთოდებს, აუცილებლად უნდა გაითვალისწინოს, თითოეული ამ აქტივობისა და  მეთოდის გამოყენება მოსწავლეებში რა უნარების განვითარებას უწყობს ხელს, ე.ი. თითოეულ აქტივობას რა შედეგზე გაყავს მოსწავლეები. ყოველი აქტივობის ბოლოს მიღწეულ შედეგებს მოსწავლეები უნდა მიყავდეს გაკვეთილის ბოლოს მისაღწევ შედეგებამდე; საიდანაც, თავის მხრივ, უნდა გამომდინარეობდეს გაკვეთილის მიზანი. </w:t>
      </w:r>
    </w:p>
    <w:tbl>
      <w:tblPr>
        <w:tblW w:w="0" w:type="auto"/>
        <w:tblInd w:w="-106" w:type="dxa"/>
        <w:tblLayout w:type="fixed"/>
        <w:tblLook w:val="0000" w:firstRow="0" w:lastRow="0" w:firstColumn="0" w:lastColumn="0" w:noHBand="0" w:noVBand="0"/>
      </w:tblPr>
      <w:tblGrid>
        <w:gridCol w:w="9828"/>
      </w:tblGrid>
      <w:tr w:rsidR="00103EB3" w:rsidRPr="001C4DB8" w:rsidTr="004D17B6">
        <w:trPr>
          <w:trHeight w:val="487"/>
        </w:trPr>
        <w:tc>
          <w:tcPr>
            <w:tcW w:w="9828" w:type="dxa"/>
          </w:tcPr>
          <w:p w:rsidR="00103EB3" w:rsidRPr="001C4DB8" w:rsidRDefault="00103EB3" w:rsidP="001C4DB8">
            <w:pPr>
              <w:pStyle w:val="a"/>
              <w:spacing w:after="120"/>
              <w:jc w:val="both"/>
              <w:rPr>
                <w:b/>
                <w:bCs/>
                <w:color w:val="000000" w:themeColor="text1"/>
                <w:sz w:val="22"/>
                <w:szCs w:val="22"/>
                <w:lang w:val="en-US"/>
              </w:rPr>
            </w:pPr>
            <w:r w:rsidRPr="001C4DB8">
              <w:rPr>
                <w:b/>
                <w:bCs/>
                <w:color w:val="000000" w:themeColor="text1"/>
                <w:sz w:val="22"/>
                <w:szCs w:val="22"/>
                <w:lang w:val="en-US"/>
              </w:rPr>
              <w:t>მოსწავლეების ორგანიზება</w:t>
            </w:r>
          </w:p>
          <w:p w:rsidR="00103EB3" w:rsidRPr="001C4DB8" w:rsidRDefault="00103EB3" w:rsidP="001C4DB8">
            <w:pPr>
              <w:pStyle w:val="a"/>
              <w:spacing w:after="120"/>
              <w:jc w:val="both"/>
              <w:rPr>
                <w:color w:val="000000" w:themeColor="text1"/>
                <w:sz w:val="22"/>
                <w:szCs w:val="22"/>
                <w:lang w:val="es-ES_tradnl"/>
              </w:rPr>
            </w:pPr>
            <w:r w:rsidRPr="001C4DB8">
              <w:rPr>
                <w:color w:val="000000" w:themeColor="text1"/>
                <w:sz w:val="22"/>
                <w:szCs w:val="22"/>
              </w:rPr>
              <w:t xml:space="preserve">დაგეგმვისას გასათვალისწინებელია, </w:t>
            </w:r>
            <w:r w:rsidRPr="001C4DB8">
              <w:rPr>
                <w:color w:val="000000" w:themeColor="text1"/>
                <w:sz w:val="22"/>
                <w:szCs w:val="22"/>
                <w:lang w:val="es-ES_tradnl"/>
              </w:rPr>
              <w:t>როგორ მოვახდინოთ მოსწავლეების ორგანიზება  და როგორ მივუსადაგოთ სამუშაო მათ შესაძლებლობებს? როგორ ვამუშავებთ მოსწავლეებს ინდივიდუალურად, წყვილებში, ჯგუფებში, თუ მთელ კლასთან ერთად?</w:t>
            </w:r>
          </w:p>
        </w:tc>
      </w:tr>
    </w:tbl>
    <w:p w:rsidR="00103EB3" w:rsidRPr="001C4DB8" w:rsidRDefault="00103EB3" w:rsidP="001C4DB8">
      <w:pPr>
        <w:pStyle w:val="a"/>
        <w:spacing w:after="120"/>
        <w:jc w:val="both"/>
        <w:rPr>
          <w:b/>
          <w:bCs/>
          <w:color w:val="000000" w:themeColor="text1"/>
          <w:sz w:val="22"/>
          <w:szCs w:val="22"/>
        </w:rPr>
      </w:pPr>
      <w:r w:rsidRPr="001C4DB8">
        <w:rPr>
          <w:b/>
          <w:bCs/>
          <w:color w:val="000000" w:themeColor="text1"/>
          <w:sz w:val="22"/>
          <w:szCs w:val="22"/>
        </w:rPr>
        <w:t>რესურსები</w:t>
      </w:r>
    </w:p>
    <w:p w:rsidR="00103EB3" w:rsidRPr="001C4DB8" w:rsidRDefault="00103EB3" w:rsidP="001C4DB8">
      <w:pPr>
        <w:pStyle w:val="a"/>
        <w:spacing w:after="120"/>
        <w:jc w:val="both"/>
        <w:rPr>
          <w:color w:val="000000" w:themeColor="text1"/>
          <w:sz w:val="22"/>
          <w:szCs w:val="22"/>
        </w:rPr>
      </w:pPr>
      <w:r w:rsidRPr="001C4DB8">
        <w:rPr>
          <w:color w:val="000000" w:themeColor="text1"/>
          <w:sz w:val="22"/>
          <w:szCs w:val="22"/>
        </w:rPr>
        <w:t>სასწავლო რესურსების სწორად შერჩევა ერთ-ერთი მნიშვნელოვანი წინაპირობაა სასწავლო პროცესის ეფექტიანად წარსამართავად.</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გასათვალისწინებელია, რა ტიპის რესურსებს გამოვიყენებ (სახელმძღვანელოს, ჟურნალებს, სტატიებს, სამუშაო ფურცლებს, ტელეფილმებს, ინტერნეტს და ა.შ).</w:t>
      </w:r>
    </w:p>
    <w:p w:rsidR="00103EB3" w:rsidRPr="001C4DB8" w:rsidRDefault="00103EB3" w:rsidP="001C4DB8">
      <w:pPr>
        <w:autoSpaceDE w:val="0"/>
        <w:autoSpaceDN w:val="0"/>
        <w:adjustRightInd w:val="0"/>
        <w:spacing w:after="0" w:line="240" w:lineRule="auto"/>
        <w:jc w:val="both"/>
        <w:rPr>
          <w:rFonts w:ascii="Sylfaen" w:hAnsi="Sylfaen" w:cs="Sylfaen"/>
          <w:b/>
          <w:bCs/>
          <w:color w:val="000000" w:themeColor="text1"/>
          <w:lang w:val="ka-GE"/>
        </w:rPr>
      </w:pPr>
    </w:p>
    <w:p w:rsidR="00103EB3" w:rsidRPr="001C4DB8" w:rsidRDefault="00103EB3" w:rsidP="001C4DB8">
      <w:pPr>
        <w:autoSpaceDE w:val="0"/>
        <w:autoSpaceDN w:val="0"/>
        <w:adjustRightInd w:val="0"/>
        <w:spacing w:after="0" w:line="240" w:lineRule="auto"/>
        <w:jc w:val="both"/>
        <w:rPr>
          <w:rFonts w:ascii="Sylfaen" w:hAnsi="Sylfaen" w:cs="Sylfaen"/>
          <w:b/>
          <w:bCs/>
          <w:color w:val="000000" w:themeColor="text1"/>
          <w:lang w:val="ka-GE"/>
        </w:rPr>
      </w:pPr>
      <w:r w:rsidRPr="001C4DB8">
        <w:rPr>
          <w:rFonts w:ascii="Sylfaen" w:hAnsi="Sylfaen" w:cs="Sylfaen"/>
          <w:b/>
          <w:bCs/>
          <w:color w:val="000000" w:themeColor="text1"/>
          <w:lang w:val="ka-GE"/>
        </w:rPr>
        <w:t>შეფასება</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t xml:space="preserve">იმისათვის, რომ მასწავლებელმა განსაზღვროს გავიდა თუ არა სასურველ შედეგზე, აუცილებელია მან შეამოწმოს სასწავლო შედეგები. გაკვეთილის გეგმაში ასახული უნდა იყოს შეფასების რა ტიპებისა და მეთოდების გამოყენებას აპირებს პედაგოგი კონკრეტულ გაკვეთილზე. </w:t>
      </w:r>
    </w:p>
    <w:p w:rsidR="00103EB3" w:rsidRPr="001C4DB8" w:rsidRDefault="00103EB3" w:rsidP="001C4DB8">
      <w:pPr>
        <w:autoSpaceDE w:val="0"/>
        <w:autoSpaceDN w:val="0"/>
        <w:adjustRightInd w:val="0"/>
        <w:spacing w:after="0" w:line="240" w:lineRule="auto"/>
        <w:jc w:val="both"/>
        <w:rPr>
          <w:rFonts w:ascii="Sylfaen" w:hAnsi="Sylfaen" w:cs="Sylfaen"/>
          <w:b/>
          <w:bCs/>
          <w:color w:val="000000" w:themeColor="text1"/>
          <w:lang w:val="ka-GE"/>
        </w:rPr>
      </w:pPr>
    </w:p>
    <w:p w:rsidR="00103EB3" w:rsidRPr="001C4DB8" w:rsidRDefault="00103EB3" w:rsidP="001C4DB8">
      <w:pPr>
        <w:autoSpaceDE w:val="0"/>
        <w:autoSpaceDN w:val="0"/>
        <w:adjustRightInd w:val="0"/>
        <w:spacing w:after="0" w:line="240" w:lineRule="auto"/>
        <w:jc w:val="both"/>
        <w:rPr>
          <w:rFonts w:ascii="Sylfaen" w:hAnsi="Sylfaen" w:cs="Sylfaen"/>
          <w:b/>
          <w:bCs/>
          <w:color w:val="000000" w:themeColor="text1"/>
          <w:lang w:val="ka-GE"/>
        </w:rPr>
      </w:pPr>
      <w:r w:rsidRPr="001C4DB8">
        <w:rPr>
          <w:rFonts w:ascii="Sylfaen" w:hAnsi="Sylfaen" w:cs="Sylfaen"/>
          <w:b/>
          <w:bCs/>
          <w:color w:val="000000" w:themeColor="text1"/>
          <w:lang w:val="ka-GE"/>
        </w:rPr>
        <w:t>თვითშეფასება</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lang w:val="ka-GE"/>
        </w:rPr>
      </w:pPr>
      <w:r w:rsidRPr="001C4DB8">
        <w:rPr>
          <w:rFonts w:ascii="Sylfaen" w:hAnsi="Sylfaen" w:cs="Sylfaen"/>
          <w:color w:val="000000" w:themeColor="text1"/>
          <w:lang w:val="ka-GE"/>
        </w:rPr>
        <w:lastRenderedPageBreak/>
        <w:t xml:space="preserve">ყოველი გაკვეთილის გეგმას უნდა ახლდეს მასწავლებლის თვითშეფასების ცხრილი. ყოველი გაკვეთილის ბოლოს, როდესაც მასწავლებული ჩატარებული გაკვეთილის რეფლექსიას აკეთებს, უნდა გააანალიზოს რა იყო კარგი, რაც დაეხმარა შედეგზე გასასვლელად და რამ დააბრკოლა. რისი გაუმჯობესებაა სასურველი. </w:t>
      </w:r>
    </w:p>
    <w:p w:rsidR="00103EB3" w:rsidRPr="001C4DB8" w:rsidRDefault="00103EB3" w:rsidP="001C4DB8">
      <w:pPr>
        <w:autoSpaceDE w:val="0"/>
        <w:autoSpaceDN w:val="0"/>
        <w:adjustRightInd w:val="0"/>
        <w:spacing w:after="0" w:line="240" w:lineRule="auto"/>
        <w:jc w:val="both"/>
        <w:rPr>
          <w:rFonts w:ascii="Sylfaen" w:hAnsi="Sylfaen" w:cs="Sylfaen"/>
          <w:color w:val="000000" w:themeColor="text1"/>
        </w:rPr>
      </w:pPr>
      <w:r w:rsidRPr="001C4DB8">
        <w:rPr>
          <w:rFonts w:ascii="Sylfaen" w:hAnsi="Sylfaen" w:cs="Sylfaen"/>
          <w:color w:val="000000" w:themeColor="text1"/>
          <w:lang w:val="ka-GE"/>
        </w:rPr>
        <w:t xml:space="preserve">შეფასების შედეგებისა და თვითშეფასების გათვალისწინებით მასწავლებელს შესაძლებლობა ეძლევა შეიტანოს გარკვეული ცვლილებები  და დამატებები გაკვეთილის გეგმაში.  ასეთი შემოქმედებითი მიდგომა სასწავლო პროცესისადმი ეხმარება პედაგოგს მუდმივად დახვეწოს თავისი პედაგოგიური პრაქტიკა და ჩამოყალიბდეს ე.წ. მკვლევარ-მასწავლებლად. </w:t>
      </w:r>
    </w:p>
    <w:p w:rsidR="00103EB3" w:rsidRPr="001C4DB8" w:rsidRDefault="00103EB3" w:rsidP="001C4DB8">
      <w:pPr>
        <w:autoSpaceDE w:val="0"/>
        <w:autoSpaceDN w:val="0"/>
        <w:adjustRightInd w:val="0"/>
        <w:spacing w:after="0" w:line="240" w:lineRule="auto"/>
        <w:jc w:val="both"/>
        <w:rPr>
          <w:rFonts w:ascii="Sylfaen" w:hAnsi="Sylfaen" w:cs="Sylfaen"/>
          <w:b/>
          <w:bCs/>
          <w:color w:val="000000" w:themeColor="text1"/>
        </w:rPr>
      </w:pPr>
    </w:p>
    <w:tbl>
      <w:tblPr>
        <w:tblStyle w:val="TableGrid"/>
        <w:tblW w:w="0" w:type="auto"/>
        <w:tblLook w:val="04A0" w:firstRow="1" w:lastRow="0" w:firstColumn="1" w:lastColumn="0" w:noHBand="0" w:noVBand="1"/>
      </w:tblPr>
      <w:tblGrid>
        <w:gridCol w:w="10422"/>
      </w:tblGrid>
      <w:tr w:rsidR="00103EB3" w:rsidRPr="001C4DB8" w:rsidTr="004D17B6">
        <w:tc>
          <w:tcPr>
            <w:tcW w:w="10422" w:type="dxa"/>
          </w:tcPr>
          <w:p w:rsidR="00103EB3" w:rsidRPr="001C4DB8" w:rsidRDefault="00103EB3" w:rsidP="001C4DB8">
            <w:pPr>
              <w:jc w:val="both"/>
              <w:rPr>
                <w:rFonts w:ascii="Sylfaen" w:hAnsi="Sylfaen"/>
                <w:bCs/>
                <w:sz w:val="22"/>
                <w:szCs w:val="22"/>
              </w:rPr>
            </w:pPr>
            <w:r w:rsidRPr="001C4DB8">
              <w:rPr>
                <w:rFonts w:ascii="Sylfaen" w:hAnsi="Sylfaen" w:cs="Sylfaen"/>
                <w:bCs/>
                <w:sz w:val="22"/>
                <w:szCs w:val="22"/>
                <w:lang w:val="ka-GE"/>
              </w:rPr>
              <w:t>გაკვეთილის ჩატარების შემდგომ მასწავლებელმა უნდა გააანალიზოს გაკვეთილის პროცესში რა იყო კარგი, რაც დაეხმარა შედეგზე გასასვლელად და რამ დააბრკოლა. რისი გაუმჯობესებაა სასურველი.</w:t>
            </w:r>
          </w:p>
        </w:tc>
      </w:tr>
    </w:tbl>
    <w:p w:rsidR="00103EB3" w:rsidRPr="001C4DB8" w:rsidRDefault="00103EB3" w:rsidP="001C4DB8">
      <w:pPr>
        <w:spacing w:line="240" w:lineRule="auto"/>
        <w:jc w:val="both"/>
        <w:rPr>
          <w:rFonts w:ascii="Sylfaen" w:hAnsi="Sylfaen" w:cs="Sylfaen"/>
          <w:bCs/>
          <w:lang w:val="ka-GE"/>
        </w:rPr>
      </w:pPr>
    </w:p>
    <w:p w:rsidR="00103EB3" w:rsidRPr="001C4DB8" w:rsidRDefault="00103EB3" w:rsidP="001C4DB8">
      <w:pPr>
        <w:spacing w:line="240" w:lineRule="auto"/>
        <w:jc w:val="both"/>
        <w:rPr>
          <w:rFonts w:ascii="Sylfaen" w:hAnsi="Sylfaen" w:cs="Sylfaen"/>
          <w:bCs/>
          <w:lang w:val="ka-GE"/>
        </w:rPr>
      </w:pPr>
      <w:r w:rsidRPr="001C4DB8">
        <w:rPr>
          <w:rFonts w:ascii="Sylfaen" w:hAnsi="Sylfaen" w:cs="Sylfaen"/>
          <w:bCs/>
          <w:lang w:val="ka-GE"/>
        </w:rPr>
        <w:t>გთავაზობთ გაკვეთილის გეგმის რამდენიმე ნიმუშს:</w:t>
      </w:r>
    </w:p>
    <w:p w:rsidR="00103EB3" w:rsidRPr="001C4DB8" w:rsidRDefault="00103EB3" w:rsidP="001C4DB8">
      <w:pPr>
        <w:autoSpaceDE w:val="0"/>
        <w:autoSpaceDN w:val="0"/>
        <w:adjustRightInd w:val="0"/>
        <w:spacing w:after="0" w:line="240" w:lineRule="auto"/>
        <w:jc w:val="both"/>
        <w:rPr>
          <w:rFonts w:ascii="Sylfaen" w:hAnsi="Sylfaen" w:cs="Sylfaen"/>
          <w:b/>
          <w:color w:val="000000"/>
        </w:rPr>
      </w:pPr>
      <w:r w:rsidRPr="001C4DB8">
        <w:rPr>
          <w:rFonts w:ascii="Sylfaen" w:hAnsi="Sylfaen" w:cs="Sylfaen"/>
          <w:b/>
          <w:color w:val="000000"/>
          <w:lang w:val="ka-GE"/>
        </w:rPr>
        <w:t xml:space="preserve">გაკვეთილის გეგმის  ნიმუში N1 </w:t>
      </w:r>
    </w:p>
    <w:p w:rsidR="00103EB3" w:rsidRPr="001C4DB8" w:rsidRDefault="00103EB3" w:rsidP="001C4DB8">
      <w:pPr>
        <w:spacing w:line="240" w:lineRule="auto"/>
        <w:jc w:val="both"/>
        <w:rPr>
          <w:rFonts w:ascii="Sylfaen" w:hAnsi="Sylfaen" w:cs="Sylfaen"/>
          <w:bCs/>
          <w:lang w:val="ka-GE"/>
        </w:rPr>
      </w:pPr>
    </w:p>
    <w:tbl>
      <w:tblPr>
        <w:tblW w:w="11307" w:type="dxa"/>
        <w:tblInd w:w="-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7"/>
      </w:tblGrid>
      <w:tr w:rsidR="00103EB3" w:rsidRPr="001C4DB8" w:rsidTr="004D17B6">
        <w:tc>
          <w:tcPr>
            <w:tcW w:w="11307"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საგანი:</w:t>
            </w: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სწავლების საფეხური / კლასი:</w:t>
            </w: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მოსწავლეთა რაოდენობა:</w:t>
            </w: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rPr>
              <w:t>თემა:</w:t>
            </w: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მიზანი:</w:t>
            </w: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443"/>
              <w:gridCol w:w="1559"/>
              <w:gridCol w:w="1985"/>
              <w:gridCol w:w="1984"/>
              <w:gridCol w:w="992"/>
              <w:gridCol w:w="2410"/>
            </w:tblGrid>
            <w:tr w:rsidR="00103EB3" w:rsidRPr="001C4DB8" w:rsidTr="004D17B6">
              <w:tc>
                <w:tcPr>
                  <w:tcW w:w="537"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N</w:t>
                  </w:r>
                </w:p>
              </w:tc>
              <w:tc>
                <w:tcPr>
                  <w:tcW w:w="1443"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აქტივობა</w:t>
                  </w:r>
                </w:p>
              </w:tc>
              <w:tc>
                <w:tcPr>
                  <w:tcW w:w="1559"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მეთოდი</w:t>
                  </w:r>
                </w:p>
              </w:tc>
              <w:tc>
                <w:tcPr>
                  <w:tcW w:w="1985"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კლასის ორგანიზების ფორმა</w:t>
                  </w:r>
                </w:p>
              </w:tc>
              <w:tc>
                <w:tcPr>
                  <w:tcW w:w="1984"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სასწავლო რესურსები</w:t>
                  </w:r>
                </w:p>
              </w:tc>
              <w:tc>
                <w:tcPr>
                  <w:tcW w:w="992"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დრო</w:t>
                  </w:r>
                </w:p>
              </w:tc>
              <w:tc>
                <w:tcPr>
                  <w:tcW w:w="2410"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თითოეული აქტივობის ბოლოს მისაღწევი შედეგი</w:t>
                  </w:r>
                </w:p>
              </w:tc>
            </w:tr>
            <w:tr w:rsidR="00103EB3" w:rsidRPr="001C4DB8" w:rsidTr="004D17B6">
              <w:tc>
                <w:tcPr>
                  <w:tcW w:w="537"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1443"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1559"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1985"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1984"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992"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2410"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r>
            <w:tr w:rsidR="00103EB3" w:rsidRPr="001C4DB8" w:rsidTr="004D17B6">
              <w:tc>
                <w:tcPr>
                  <w:tcW w:w="537"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1443"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1559"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1985"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1984"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992"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2410"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r>
            <w:tr w:rsidR="00103EB3" w:rsidRPr="001C4DB8" w:rsidTr="004D17B6">
              <w:tc>
                <w:tcPr>
                  <w:tcW w:w="537"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1443"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1559"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1985"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1984"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992"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c>
                <w:tcPr>
                  <w:tcW w:w="2410"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tc>
            </w:tr>
          </w:tbl>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გაკვეთილის ბოლოს მისაღწევი შედეგები:</w:t>
            </w: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 xml:space="preserve">შეფასების ტიპები და მეთოდები: </w:t>
            </w: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 xml:space="preserve">თვითშეფასება: </w:t>
            </w:r>
          </w:p>
          <w:p w:rsidR="00103EB3" w:rsidRPr="001C4DB8" w:rsidRDefault="00103EB3" w:rsidP="001C4DB8">
            <w:pPr>
              <w:autoSpaceDE w:val="0"/>
              <w:autoSpaceDN w:val="0"/>
              <w:adjustRightInd w:val="0"/>
              <w:spacing w:after="0" w:line="240" w:lineRule="auto"/>
              <w:jc w:val="both"/>
              <w:rPr>
                <w:rFonts w:ascii="Sylfaen" w:hAnsi="Sylfaen" w:cs="Sylfaen"/>
                <w:i/>
                <w:color w:val="000000"/>
                <w:lang w:val="ka-GE"/>
              </w:rPr>
            </w:pPr>
            <w:r w:rsidRPr="001C4DB8">
              <w:rPr>
                <w:rFonts w:ascii="Sylfaen" w:hAnsi="Sylfaen" w:cs="Sylfaen"/>
                <w:i/>
                <w:color w:val="000000"/>
                <w:lang w:val="ka-GE"/>
              </w:rPr>
              <w:t>(შეფასების და თვითშფასების რუბრიკები თან უნდა ერთოდეს გეგმას)</w:t>
            </w:r>
          </w:p>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p>
        </w:tc>
      </w:tr>
    </w:tbl>
    <w:p w:rsidR="00103EB3" w:rsidRPr="001C4DB8" w:rsidRDefault="00103EB3" w:rsidP="001C4DB8">
      <w:pPr>
        <w:autoSpaceDE w:val="0"/>
        <w:autoSpaceDN w:val="0"/>
        <w:adjustRightInd w:val="0"/>
        <w:spacing w:after="0" w:line="240" w:lineRule="auto"/>
        <w:jc w:val="both"/>
        <w:rPr>
          <w:rFonts w:ascii="Sylfaen" w:hAnsi="Sylfaen" w:cs="Sylfaen"/>
          <w:bCs/>
          <w:lang w:val="ka-GE"/>
        </w:rPr>
      </w:pPr>
    </w:p>
    <w:p w:rsidR="0060457B" w:rsidRDefault="0060457B" w:rsidP="001C4DB8">
      <w:pPr>
        <w:autoSpaceDE w:val="0"/>
        <w:autoSpaceDN w:val="0"/>
        <w:adjustRightInd w:val="0"/>
        <w:spacing w:after="0" w:line="240" w:lineRule="auto"/>
        <w:jc w:val="both"/>
        <w:rPr>
          <w:rFonts w:ascii="Sylfaen" w:hAnsi="Sylfaen" w:cs="Sylfaen"/>
          <w:b/>
          <w:color w:val="000000"/>
        </w:rPr>
      </w:pPr>
    </w:p>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r w:rsidRPr="001C4DB8">
        <w:rPr>
          <w:rFonts w:ascii="Sylfaen" w:hAnsi="Sylfaen" w:cs="Sylfaen"/>
          <w:b/>
          <w:color w:val="000000"/>
          <w:lang w:val="ka-GE"/>
        </w:rPr>
        <w:t>გაკვეთილის გეგმის  ნიმუში N3</w:t>
      </w:r>
    </w:p>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6149"/>
      </w:tblGrid>
      <w:tr w:rsidR="00103EB3" w:rsidRPr="001C4DB8" w:rsidTr="009C28C4">
        <w:tc>
          <w:tcPr>
            <w:tcW w:w="4219"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გაკვეთილის თემა</w:t>
            </w:r>
          </w:p>
        </w:tc>
        <w:tc>
          <w:tcPr>
            <w:tcW w:w="6149" w:type="dxa"/>
          </w:tcPr>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p>
        </w:tc>
      </w:tr>
      <w:tr w:rsidR="00103EB3" w:rsidRPr="001C4DB8" w:rsidTr="009C28C4">
        <w:tc>
          <w:tcPr>
            <w:tcW w:w="4219" w:type="dxa"/>
          </w:tcPr>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r w:rsidRPr="001C4DB8">
              <w:rPr>
                <w:rFonts w:ascii="Sylfaen" w:hAnsi="Sylfaen" w:cs="Sylfaen"/>
                <w:b/>
                <w:color w:val="000000"/>
                <w:lang w:val="ka-GE"/>
              </w:rPr>
              <w:t>საგანი/ინტეგრირებული საგნები</w:t>
            </w:r>
          </w:p>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r w:rsidRPr="001C4DB8">
              <w:rPr>
                <w:rFonts w:ascii="Sylfaen" w:hAnsi="Sylfaen" w:cs="Sylfaen"/>
                <w:b/>
                <w:color w:val="000000"/>
                <w:lang w:val="ka-GE"/>
              </w:rPr>
              <w:t>მასწავლებლის/მასწავლებლების სახელი გვარი</w:t>
            </w:r>
          </w:p>
        </w:tc>
        <w:tc>
          <w:tcPr>
            <w:tcW w:w="6149" w:type="dxa"/>
          </w:tcPr>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p>
        </w:tc>
      </w:tr>
      <w:tr w:rsidR="00103EB3" w:rsidRPr="001C4DB8" w:rsidTr="009C28C4">
        <w:tc>
          <w:tcPr>
            <w:tcW w:w="4219" w:type="dxa"/>
          </w:tcPr>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r w:rsidRPr="001C4DB8">
              <w:rPr>
                <w:rFonts w:ascii="Sylfaen" w:hAnsi="Sylfaen" w:cs="Sylfaen"/>
                <w:b/>
                <w:color w:val="000000"/>
                <w:lang w:val="ka-GE"/>
              </w:rPr>
              <w:t>სწავლების საფეხური / კლასი</w:t>
            </w:r>
          </w:p>
        </w:tc>
        <w:tc>
          <w:tcPr>
            <w:tcW w:w="6149" w:type="dxa"/>
          </w:tcPr>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p>
        </w:tc>
      </w:tr>
      <w:tr w:rsidR="00103EB3" w:rsidRPr="001C4DB8" w:rsidTr="009C28C4">
        <w:tc>
          <w:tcPr>
            <w:tcW w:w="4219" w:type="dxa"/>
          </w:tcPr>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r w:rsidRPr="001C4DB8">
              <w:rPr>
                <w:rFonts w:ascii="Sylfaen" w:hAnsi="Sylfaen" w:cs="Sylfaen"/>
                <w:b/>
                <w:color w:val="000000"/>
                <w:lang w:val="ka-GE"/>
              </w:rPr>
              <w:t>მოსწავლეთა პროფილი</w:t>
            </w:r>
          </w:p>
        </w:tc>
        <w:tc>
          <w:tcPr>
            <w:tcW w:w="6149"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მიუთითოს მოსწავლეთა რაოდენობა კლასში და სპეციალური საგანმანათლებლო საჭიროების მქონე მოსწავლეების საჭიროებები (ასეთის არსებობის შემთხვევაში)</w:t>
            </w:r>
          </w:p>
        </w:tc>
      </w:tr>
      <w:tr w:rsidR="00103EB3" w:rsidRPr="001C4DB8" w:rsidTr="009C28C4">
        <w:tc>
          <w:tcPr>
            <w:tcW w:w="4219" w:type="dxa"/>
          </w:tcPr>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r w:rsidRPr="001C4DB8">
              <w:rPr>
                <w:rFonts w:ascii="Sylfaen" w:hAnsi="Sylfaen" w:cs="Sylfaen"/>
                <w:b/>
                <w:color w:val="000000"/>
                <w:lang w:val="ka-GE"/>
              </w:rPr>
              <w:t>აქტუალობა</w:t>
            </w:r>
          </w:p>
        </w:tc>
        <w:tc>
          <w:tcPr>
            <w:tcW w:w="6149"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რით არის ეს გაკვეთილი აქტუალური, როგორ შეუწყობს მოსწავლეებს ხელს ცოდნისა და უნარ-ჩვევების დაუფლებაში, არსებულ ცოდნასა და ახლადშეძენილ ცოდნას შორის კავშირების დამყარებაში და სხვ.</w:t>
            </w:r>
          </w:p>
        </w:tc>
      </w:tr>
      <w:tr w:rsidR="00103EB3" w:rsidRPr="001C4DB8" w:rsidTr="009C28C4">
        <w:tc>
          <w:tcPr>
            <w:tcW w:w="4219" w:type="dxa"/>
          </w:tcPr>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r w:rsidRPr="001C4DB8">
              <w:rPr>
                <w:rFonts w:ascii="Sylfaen" w:hAnsi="Sylfaen" w:cs="Sylfaen"/>
                <w:b/>
                <w:color w:val="000000"/>
                <w:lang w:val="ka-GE"/>
              </w:rPr>
              <w:t xml:space="preserve">სასწავლო მიზნები და მოსალოდნელი შედეგები </w:t>
            </w:r>
          </w:p>
        </w:tc>
        <w:tc>
          <w:tcPr>
            <w:tcW w:w="6149"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რა კონკრეტულ ცოდნას დაეუფლებიან მოსწავლეები, რა უნარებს გამოიმუშავებენ, რა დამოკიდებულებები ჩამოუყალიბდებათ.</w:t>
            </w:r>
          </w:p>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 xml:space="preserve">ეროვნული სასწავლო გეგმის რომელ შედეგებზე გავლენ. </w:t>
            </w:r>
          </w:p>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p>
        </w:tc>
      </w:tr>
      <w:tr w:rsidR="00103EB3" w:rsidRPr="001C4DB8" w:rsidTr="009C28C4">
        <w:tc>
          <w:tcPr>
            <w:tcW w:w="4219" w:type="dxa"/>
          </w:tcPr>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r w:rsidRPr="001C4DB8">
              <w:rPr>
                <w:rFonts w:ascii="Sylfaen" w:hAnsi="Sylfaen" w:cs="Sylfaen"/>
                <w:b/>
                <w:color w:val="000000"/>
                <w:lang w:val="ka-GE"/>
              </w:rPr>
              <w:t>მოსწავლეთა წინარე ცოდნა</w:t>
            </w:r>
          </w:p>
        </w:tc>
        <w:tc>
          <w:tcPr>
            <w:tcW w:w="6149"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 xml:space="preserve">რას უნდა ფლობდეს მოსწავლე, რომ ახლად გადაცემული </w:t>
            </w:r>
            <w:r w:rsidRPr="001C4DB8">
              <w:rPr>
                <w:rFonts w:ascii="Sylfaen" w:hAnsi="Sylfaen" w:cs="Sylfaen"/>
                <w:color w:val="000000"/>
                <w:lang w:val="ka-GE"/>
              </w:rPr>
              <w:lastRenderedPageBreak/>
              <w:t xml:space="preserve">მასალის ათვისება გაუადვილდეს. </w:t>
            </w:r>
          </w:p>
        </w:tc>
      </w:tr>
      <w:tr w:rsidR="00103EB3" w:rsidRPr="001C4DB8" w:rsidTr="009C28C4">
        <w:tc>
          <w:tcPr>
            <w:tcW w:w="4219" w:type="dxa"/>
          </w:tcPr>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r w:rsidRPr="001C4DB8">
              <w:rPr>
                <w:rFonts w:ascii="Sylfaen" w:hAnsi="Sylfaen" w:cs="Sylfaen"/>
                <w:b/>
                <w:color w:val="000000"/>
                <w:lang w:val="ka-GE"/>
              </w:rPr>
              <w:lastRenderedPageBreak/>
              <w:t>გაკვეთილის მსვლელობა/საკლასო მენეჯმენტი</w:t>
            </w:r>
          </w:p>
        </w:tc>
        <w:tc>
          <w:tcPr>
            <w:tcW w:w="6149"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 xml:space="preserve">რა აქტივობებს განახორციელებს მასწავლებელი დასახული მიზნის მისაღწევად, როგორ მოახერხებს მოსწავლეთა ინტერესის გაღვივებას, წინარე ცოდნის გააქტიურებას, ცოდნის კონსტრუირებას, ახლადშეძენილი ცოდნის გამთლიანებას და შეჯამებას. </w:t>
            </w:r>
          </w:p>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r w:rsidRPr="001C4DB8">
              <w:rPr>
                <w:rFonts w:ascii="Sylfaen" w:hAnsi="Sylfaen" w:cs="Sylfaen"/>
                <w:color w:val="000000"/>
                <w:lang w:val="ka-GE"/>
              </w:rPr>
              <w:t xml:space="preserve">რა მეთოდებს გამოიყენებს აქტივობების განსახორციელებლად, რა დროს მოანდომებს თითოეულ მათგანს, როგორ მოახდენს კლასის ორგანიზებას. </w:t>
            </w:r>
          </w:p>
        </w:tc>
      </w:tr>
      <w:tr w:rsidR="00103EB3" w:rsidRPr="001C4DB8" w:rsidTr="009C28C4">
        <w:tc>
          <w:tcPr>
            <w:tcW w:w="4219" w:type="dxa"/>
          </w:tcPr>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r w:rsidRPr="001C4DB8">
              <w:rPr>
                <w:rFonts w:ascii="Sylfaen" w:hAnsi="Sylfaen" w:cs="Sylfaen"/>
                <w:b/>
                <w:color w:val="000000"/>
                <w:lang w:val="ka-GE"/>
              </w:rPr>
              <w:t>შეფასება და თვითშეფასება</w:t>
            </w:r>
          </w:p>
        </w:tc>
        <w:tc>
          <w:tcPr>
            <w:tcW w:w="6149"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როგორ გაზომავს მასწავლებელი, გავიდა თუ არა შედეგზე, შეფასების რომელ ტიპსა და მეთოდს გამოიყენებს, რა კრიტერიუმებით მოახდენს შეფასებას.</w:t>
            </w:r>
          </w:p>
        </w:tc>
      </w:tr>
      <w:tr w:rsidR="00103EB3" w:rsidRPr="001C4DB8" w:rsidTr="009C28C4">
        <w:tc>
          <w:tcPr>
            <w:tcW w:w="4219" w:type="dxa"/>
          </w:tcPr>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r w:rsidRPr="001C4DB8">
              <w:rPr>
                <w:rFonts w:ascii="Sylfaen" w:hAnsi="Sylfaen" w:cs="Sylfaen"/>
                <w:b/>
                <w:color w:val="000000"/>
                <w:lang w:val="ka-GE"/>
              </w:rPr>
              <w:t>სასწავლო რესურსები</w:t>
            </w:r>
          </w:p>
        </w:tc>
        <w:tc>
          <w:tcPr>
            <w:tcW w:w="6149" w:type="dxa"/>
          </w:tcPr>
          <w:p w:rsidR="00103EB3" w:rsidRPr="001C4DB8" w:rsidRDefault="00103EB3" w:rsidP="001C4DB8">
            <w:pPr>
              <w:autoSpaceDE w:val="0"/>
              <w:autoSpaceDN w:val="0"/>
              <w:adjustRightInd w:val="0"/>
              <w:spacing w:after="0" w:line="240" w:lineRule="auto"/>
              <w:jc w:val="both"/>
              <w:rPr>
                <w:rFonts w:ascii="Sylfaen" w:hAnsi="Sylfaen" w:cs="Sylfaen"/>
                <w:color w:val="000000"/>
                <w:lang w:val="ka-GE"/>
              </w:rPr>
            </w:pPr>
            <w:r w:rsidRPr="001C4DB8">
              <w:rPr>
                <w:rFonts w:ascii="Sylfaen" w:hAnsi="Sylfaen" w:cs="Sylfaen"/>
                <w:color w:val="000000"/>
                <w:lang w:val="ka-GE"/>
              </w:rPr>
              <w:t xml:space="preserve">ყველა ის რესურსი, რომელიც მასწავლებელს დაეხმარება ეფექტიანი გაკვეთილის ჩასატარებლად. </w:t>
            </w:r>
          </w:p>
        </w:tc>
      </w:tr>
    </w:tbl>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p>
    <w:p w:rsidR="00103EB3" w:rsidRPr="001C4DB8" w:rsidRDefault="00103EB3" w:rsidP="001C4DB8">
      <w:pPr>
        <w:autoSpaceDE w:val="0"/>
        <w:autoSpaceDN w:val="0"/>
        <w:adjustRightInd w:val="0"/>
        <w:spacing w:after="0" w:line="240" w:lineRule="auto"/>
        <w:jc w:val="both"/>
        <w:rPr>
          <w:rFonts w:ascii="Sylfaen" w:hAnsi="Sylfaen" w:cs="Sylfaen"/>
          <w:b/>
          <w:color w:val="000000"/>
          <w:lang w:val="ka-GE"/>
        </w:rPr>
      </w:pPr>
    </w:p>
    <w:p w:rsidR="007A25F8" w:rsidRPr="001C4DB8" w:rsidRDefault="007A25F8" w:rsidP="001C4DB8">
      <w:pPr>
        <w:jc w:val="both"/>
        <w:rPr>
          <w:rFonts w:ascii="Sylfaen" w:hAnsi="Sylfaen"/>
          <w:lang w:val="ka-GE"/>
        </w:rPr>
      </w:pPr>
    </w:p>
    <w:p w:rsidR="007A25F8" w:rsidRPr="001C4DB8" w:rsidRDefault="007A25F8" w:rsidP="001C4DB8">
      <w:pPr>
        <w:autoSpaceDE w:val="0"/>
        <w:autoSpaceDN w:val="0"/>
        <w:adjustRightInd w:val="0"/>
        <w:spacing w:after="0" w:line="240" w:lineRule="auto"/>
        <w:jc w:val="both"/>
        <w:rPr>
          <w:rFonts w:ascii="Sylfaen" w:hAnsi="Sylfaen" w:cs="Sylfaen"/>
          <w:b/>
          <w:bCs/>
          <w:color w:val="000000" w:themeColor="text1"/>
          <w:lang w:val="ka-GE"/>
        </w:rPr>
      </w:pPr>
    </w:p>
    <w:p w:rsidR="00103EB3" w:rsidRDefault="00103EB3" w:rsidP="001C4DB8">
      <w:pPr>
        <w:spacing w:line="240" w:lineRule="auto"/>
        <w:jc w:val="both"/>
        <w:rPr>
          <w:rFonts w:ascii="Sylfaen" w:hAnsi="Sylfaen" w:cs="Sylfaen"/>
          <w:b/>
          <w:color w:val="000000" w:themeColor="text1"/>
        </w:rPr>
      </w:pPr>
    </w:p>
    <w:p w:rsidR="0060457B" w:rsidRDefault="0060457B" w:rsidP="001C4DB8">
      <w:pPr>
        <w:spacing w:line="240" w:lineRule="auto"/>
        <w:jc w:val="both"/>
        <w:rPr>
          <w:rFonts w:ascii="Sylfaen" w:hAnsi="Sylfaen" w:cs="Sylfaen"/>
          <w:b/>
          <w:color w:val="000000" w:themeColor="text1"/>
        </w:rPr>
      </w:pPr>
    </w:p>
    <w:p w:rsidR="0060457B" w:rsidRDefault="0060457B" w:rsidP="001C4DB8">
      <w:pPr>
        <w:spacing w:line="240" w:lineRule="auto"/>
        <w:jc w:val="both"/>
        <w:rPr>
          <w:rFonts w:ascii="Sylfaen" w:hAnsi="Sylfaen" w:cs="Sylfaen"/>
          <w:b/>
          <w:color w:val="000000" w:themeColor="text1"/>
        </w:rPr>
      </w:pPr>
    </w:p>
    <w:p w:rsidR="0060457B" w:rsidRDefault="0060457B" w:rsidP="001C4DB8">
      <w:pPr>
        <w:spacing w:line="240" w:lineRule="auto"/>
        <w:jc w:val="both"/>
        <w:rPr>
          <w:rFonts w:ascii="Sylfaen" w:hAnsi="Sylfaen" w:cs="Sylfaen"/>
          <w:b/>
          <w:color w:val="000000" w:themeColor="text1"/>
        </w:rPr>
      </w:pPr>
    </w:p>
    <w:p w:rsidR="0060457B" w:rsidRDefault="0060457B" w:rsidP="001C4DB8">
      <w:pPr>
        <w:spacing w:line="240" w:lineRule="auto"/>
        <w:jc w:val="both"/>
        <w:rPr>
          <w:rFonts w:ascii="Sylfaen" w:hAnsi="Sylfaen" w:cs="Sylfaen"/>
          <w:b/>
          <w:color w:val="000000" w:themeColor="text1"/>
        </w:rPr>
      </w:pPr>
    </w:p>
    <w:p w:rsidR="0060457B" w:rsidRDefault="0060457B" w:rsidP="001C4DB8">
      <w:pPr>
        <w:spacing w:line="240" w:lineRule="auto"/>
        <w:jc w:val="both"/>
        <w:rPr>
          <w:rFonts w:ascii="Sylfaen" w:hAnsi="Sylfaen" w:cs="Sylfaen"/>
          <w:b/>
          <w:color w:val="000000" w:themeColor="text1"/>
        </w:rPr>
      </w:pPr>
    </w:p>
    <w:p w:rsidR="0060457B" w:rsidRPr="0060457B" w:rsidRDefault="0060457B" w:rsidP="001C4DB8">
      <w:pPr>
        <w:spacing w:line="240" w:lineRule="auto"/>
        <w:jc w:val="both"/>
        <w:rPr>
          <w:rFonts w:ascii="Sylfaen" w:hAnsi="Sylfaen" w:cs="Sylfaen"/>
          <w:b/>
          <w:color w:val="000000" w:themeColor="text1"/>
        </w:rPr>
      </w:pPr>
    </w:p>
    <w:p w:rsidR="00103EB3" w:rsidRPr="001C4DB8" w:rsidRDefault="00103EB3" w:rsidP="001C4DB8">
      <w:pPr>
        <w:autoSpaceDE w:val="0"/>
        <w:autoSpaceDN w:val="0"/>
        <w:adjustRightInd w:val="0"/>
        <w:spacing w:after="0" w:line="240" w:lineRule="auto"/>
        <w:jc w:val="both"/>
        <w:rPr>
          <w:rFonts w:ascii="Sylfaen" w:hAnsi="Sylfaen" w:cs="Sylfaen"/>
          <w:b/>
          <w:bCs/>
          <w:color w:val="000000" w:themeColor="text1"/>
          <w:lang w:val="ka-GE"/>
        </w:rPr>
      </w:pPr>
    </w:p>
    <w:p w:rsidR="001C4DB8" w:rsidRPr="001C4DB8" w:rsidRDefault="001C4DB8" w:rsidP="001C4DB8">
      <w:pPr>
        <w:autoSpaceDE w:val="0"/>
        <w:autoSpaceDN w:val="0"/>
        <w:adjustRightInd w:val="0"/>
        <w:spacing w:after="0" w:line="240" w:lineRule="auto"/>
        <w:jc w:val="both"/>
        <w:rPr>
          <w:rFonts w:ascii="Sylfaen" w:hAnsi="Sylfaen" w:cs="Sylfaen"/>
          <w:b/>
          <w:bCs/>
          <w:color w:val="000000" w:themeColor="text1"/>
          <w:lang w:val="ka-GE"/>
        </w:rPr>
      </w:pPr>
    </w:p>
    <w:p w:rsidR="001C4DB8" w:rsidRPr="001C4DB8" w:rsidRDefault="001C4DB8" w:rsidP="001C4DB8">
      <w:pPr>
        <w:autoSpaceDE w:val="0"/>
        <w:autoSpaceDN w:val="0"/>
        <w:adjustRightInd w:val="0"/>
        <w:spacing w:after="0" w:line="240" w:lineRule="auto"/>
        <w:jc w:val="both"/>
        <w:rPr>
          <w:rFonts w:ascii="Sylfaen" w:hAnsi="Sylfaen" w:cs="Sylfaen"/>
          <w:b/>
          <w:bCs/>
          <w:color w:val="000000" w:themeColor="text1"/>
          <w:lang w:val="ka-GE"/>
        </w:rPr>
      </w:pPr>
    </w:p>
    <w:p w:rsidR="00103EB3" w:rsidRPr="001C4DB8" w:rsidRDefault="00103EB3" w:rsidP="001C4DB8">
      <w:pPr>
        <w:autoSpaceDE w:val="0"/>
        <w:autoSpaceDN w:val="0"/>
        <w:adjustRightInd w:val="0"/>
        <w:spacing w:after="0" w:line="240" w:lineRule="auto"/>
        <w:jc w:val="both"/>
        <w:rPr>
          <w:rFonts w:ascii="Sylfaen" w:hAnsi="Sylfaen" w:cs="Sylfaen"/>
          <w:b/>
          <w:bCs/>
          <w:color w:val="000000" w:themeColor="text1"/>
          <w:lang w:val="ka-GE"/>
        </w:rPr>
      </w:pPr>
    </w:p>
    <w:p w:rsidR="00103EB3" w:rsidRPr="001C4DB8" w:rsidRDefault="00103EB3" w:rsidP="001C4DB8">
      <w:pPr>
        <w:pStyle w:val="ListParagraph"/>
        <w:shd w:val="clear" w:color="auto" w:fill="BFBFBF" w:themeFill="background1" w:themeFillShade="BF"/>
        <w:spacing w:line="240" w:lineRule="auto"/>
        <w:ind w:left="0"/>
        <w:jc w:val="both"/>
        <w:rPr>
          <w:rFonts w:ascii="Sylfaen" w:hAnsi="Sylfaen" w:cs="Sylfaen"/>
          <w:b/>
          <w:color w:val="000000" w:themeColor="text1"/>
          <w:lang w:val="ka-GE" w:eastAsia="ru-RU"/>
        </w:rPr>
      </w:pPr>
      <w:r w:rsidRPr="001C4DB8">
        <w:rPr>
          <w:rFonts w:ascii="Sylfaen" w:hAnsi="Sylfaen" w:cs="Sylfaen"/>
          <w:b/>
          <w:color w:val="000000" w:themeColor="text1"/>
          <w:lang w:val="ka-GE" w:eastAsia="ru-RU"/>
        </w:rPr>
        <w:t>გამოყენებული ლიტერატურა:</w:t>
      </w:r>
    </w:p>
    <w:p w:rsidR="00103EB3" w:rsidRPr="001C4DB8" w:rsidRDefault="00103EB3" w:rsidP="001C4DB8">
      <w:pPr>
        <w:pStyle w:val="ListParagraph"/>
        <w:numPr>
          <w:ilvl w:val="0"/>
          <w:numId w:val="10"/>
        </w:numPr>
        <w:spacing w:line="240" w:lineRule="auto"/>
        <w:jc w:val="both"/>
        <w:rPr>
          <w:rFonts w:ascii="Sylfaen" w:hAnsi="Sylfaen" w:cs="Sylfaen"/>
          <w:color w:val="000000" w:themeColor="text1"/>
          <w:lang w:val="ka-GE" w:eastAsia="ru-RU"/>
        </w:rPr>
      </w:pPr>
      <w:r w:rsidRPr="001C4DB8">
        <w:rPr>
          <w:rFonts w:ascii="Sylfaen" w:hAnsi="Sylfaen" w:cs="Sylfaen"/>
          <w:color w:val="000000" w:themeColor="text1"/>
          <w:lang w:val="ka-GE" w:eastAsia="ru-RU"/>
        </w:rPr>
        <w:t>ია კუტალაძე (რედ.) (2010) ეფექტიანი სწავლება, გამოცდების ეროვნული ცენტრი, კვლევის ლაბორატორია.;</w:t>
      </w:r>
    </w:p>
    <w:p w:rsidR="00103EB3" w:rsidRPr="001C4DB8" w:rsidRDefault="00103EB3" w:rsidP="001C4DB8">
      <w:pPr>
        <w:pStyle w:val="ListParagraph"/>
        <w:numPr>
          <w:ilvl w:val="0"/>
          <w:numId w:val="10"/>
        </w:numPr>
        <w:spacing w:after="0" w:line="240" w:lineRule="auto"/>
        <w:jc w:val="both"/>
        <w:rPr>
          <w:rFonts w:ascii="Sylfaen" w:hAnsi="Sylfaen" w:cs="AcadNusx"/>
          <w:color w:val="000000" w:themeColor="text1"/>
          <w:lang w:val="es-ES"/>
        </w:rPr>
      </w:pPr>
      <w:r w:rsidRPr="001C4DB8">
        <w:rPr>
          <w:rFonts w:ascii="Sylfaen" w:hAnsi="Sylfaen" w:cs="Sylfaen"/>
          <w:color w:val="000000" w:themeColor="text1"/>
          <w:lang w:val="pt-BR"/>
        </w:rPr>
        <w:t>სწავლება</w:t>
      </w:r>
      <w:r w:rsidRPr="001C4DB8">
        <w:rPr>
          <w:rFonts w:ascii="Sylfaen" w:hAnsi="Sylfaen" w:cs="AcadNusx"/>
          <w:color w:val="000000" w:themeColor="text1"/>
          <w:lang w:val="pt-BR"/>
        </w:rPr>
        <w:t xml:space="preserve"> </w:t>
      </w:r>
      <w:r w:rsidRPr="001C4DB8">
        <w:rPr>
          <w:rFonts w:ascii="Sylfaen" w:hAnsi="Sylfaen" w:cs="Sylfaen"/>
          <w:color w:val="000000" w:themeColor="text1"/>
          <w:lang w:val="pt-BR"/>
        </w:rPr>
        <w:t>და</w:t>
      </w:r>
      <w:r w:rsidRPr="001C4DB8">
        <w:rPr>
          <w:rFonts w:ascii="Sylfaen" w:hAnsi="Sylfaen" w:cs="AcadNusx"/>
          <w:color w:val="000000" w:themeColor="text1"/>
          <w:lang w:val="pt-BR"/>
        </w:rPr>
        <w:t xml:space="preserve"> </w:t>
      </w:r>
      <w:r w:rsidRPr="001C4DB8">
        <w:rPr>
          <w:rFonts w:ascii="Sylfaen" w:hAnsi="Sylfaen" w:cs="Sylfaen"/>
          <w:color w:val="000000" w:themeColor="text1"/>
          <w:lang w:val="pt-BR"/>
        </w:rPr>
        <w:t>შეფასება</w:t>
      </w:r>
      <w:r w:rsidRPr="001C4DB8">
        <w:rPr>
          <w:rFonts w:ascii="Sylfaen" w:hAnsi="Sylfaen" w:cs="AcadNusx"/>
          <w:color w:val="000000" w:themeColor="text1"/>
          <w:lang w:val="pt-BR"/>
        </w:rPr>
        <w:t xml:space="preserve"> (2008) </w:t>
      </w:r>
      <w:r w:rsidRPr="001C4DB8">
        <w:rPr>
          <w:rFonts w:ascii="Sylfaen" w:hAnsi="Sylfaen" w:cs="Sylfaen"/>
          <w:color w:val="000000" w:themeColor="text1"/>
          <w:lang w:val="pt-BR"/>
        </w:rPr>
        <w:t>მასწავლებელთა</w:t>
      </w:r>
      <w:r w:rsidRPr="001C4DB8">
        <w:rPr>
          <w:rFonts w:ascii="Sylfaen" w:hAnsi="Sylfaen" w:cs="AcadNusx"/>
          <w:color w:val="000000" w:themeColor="text1"/>
          <w:lang w:val="pt-BR"/>
        </w:rPr>
        <w:t xml:space="preserve"> </w:t>
      </w:r>
      <w:r w:rsidRPr="001C4DB8">
        <w:rPr>
          <w:rFonts w:ascii="Sylfaen" w:hAnsi="Sylfaen" w:cs="Sylfaen"/>
          <w:color w:val="000000" w:themeColor="text1"/>
          <w:lang w:val="pt-BR"/>
        </w:rPr>
        <w:t>პროფესიული</w:t>
      </w:r>
      <w:r w:rsidRPr="001C4DB8">
        <w:rPr>
          <w:rFonts w:ascii="Sylfaen" w:hAnsi="Sylfaen" w:cs="AcadNusx"/>
          <w:color w:val="000000" w:themeColor="text1"/>
          <w:lang w:val="pt-BR"/>
        </w:rPr>
        <w:t xml:space="preserve"> </w:t>
      </w:r>
      <w:r w:rsidRPr="001C4DB8">
        <w:rPr>
          <w:rFonts w:ascii="Sylfaen" w:hAnsi="Sylfaen" w:cs="Sylfaen"/>
          <w:color w:val="000000" w:themeColor="text1"/>
          <w:lang w:val="pt-BR"/>
        </w:rPr>
        <w:t>განვითარების</w:t>
      </w:r>
      <w:r w:rsidRPr="001C4DB8">
        <w:rPr>
          <w:rFonts w:ascii="Sylfaen" w:hAnsi="Sylfaen" w:cs="AcadNusx"/>
          <w:color w:val="000000" w:themeColor="text1"/>
          <w:lang w:val="pt-BR"/>
        </w:rPr>
        <w:t xml:space="preserve"> </w:t>
      </w:r>
      <w:r w:rsidRPr="001C4DB8">
        <w:rPr>
          <w:rFonts w:ascii="Sylfaen" w:hAnsi="Sylfaen" w:cs="Sylfaen"/>
          <w:color w:val="000000" w:themeColor="text1"/>
          <w:lang w:val="pt-BR"/>
        </w:rPr>
        <w:t>ცენტრი</w:t>
      </w:r>
      <w:r w:rsidRPr="001C4DB8">
        <w:rPr>
          <w:rFonts w:ascii="Sylfaen" w:hAnsi="Sylfaen" w:cs="AcadNusx"/>
          <w:color w:val="000000" w:themeColor="text1"/>
          <w:lang w:val="pt-BR"/>
        </w:rPr>
        <w:t xml:space="preserve">, </w:t>
      </w:r>
      <w:r w:rsidRPr="001C4DB8">
        <w:rPr>
          <w:rFonts w:ascii="Sylfaen" w:hAnsi="Sylfaen" w:cs="Sylfaen"/>
          <w:color w:val="000000" w:themeColor="text1"/>
          <w:lang w:val="pt-BR"/>
        </w:rPr>
        <w:t>თბილისი</w:t>
      </w:r>
      <w:r w:rsidRPr="001C4DB8">
        <w:rPr>
          <w:rFonts w:ascii="Sylfaen" w:hAnsi="Sylfaen" w:cs="AcadNusx"/>
          <w:color w:val="000000" w:themeColor="text1"/>
          <w:lang w:val="pt-BR"/>
        </w:rPr>
        <w:t xml:space="preserve">: </w:t>
      </w:r>
      <w:r w:rsidRPr="001C4DB8">
        <w:rPr>
          <w:rFonts w:ascii="Sylfaen" w:hAnsi="Sylfaen" w:cs="Sylfaen"/>
          <w:color w:val="000000" w:themeColor="text1"/>
          <w:lang w:val="es-ES"/>
        </w:rPr>
        <w:t>გამომცემლობა</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საქართველოს</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მაცნე</w:t>
      </w:r>
      <w:r w:rsidRPr="001C4DB8">
        <w:rPr>
          <w:rFonts w:ascii="Sylfaen" w:hAnsi="Sylfaen" w:cs="AcadNusx"/>
          <w:color w:val="000000" w:themeColor="text1"/>
          <w:lang w:val="es-ES"/>
        </w:rPr>
        <w:t>”</w:t>
      </w:r>
      <w:r w:rsidRPr="001C4DB8">
        <w:rPr>
          <w:rFonts w:ascii="Sylfaen" w:hAnsi="Sylfaen" w:cs="Sylfaen"/>
          <w:color w:val="000000" w:themeColor="text1"/>
          <w:lang w:val="ka-GE"/>
        </w:rPr>
        <w:t>;</w:t>
      </w:r>
    </w:p>
    <w:p w:rsidR="00103EB3" w:rsidRPr="001C4DB8" w:rsidRDefault="00103EB3" w:rsidP="001C4DB8">
      <w:pPr>
        <w:pStyle w:val="ListParagraph"/>
        <w:numPr>
          <w:ilvl w:val="0"/>
          <w:numId w:val="10"/>
        </w:numPr>
        <w:spacing w:after="0" w:line="240" w:lineRule="auto"/>
        <w:jc w:val="both"/>
        <w:rPr>
          <w:rFonts w:ascii="Sylfaen" w:hAnsi="Sylfaen" w:cs="AcadNusx"/>
          <w:color w:val="000000" w:themeColor="text1"/>
          <w:lang w:val="es-ES"/>
        </w:rPr>
      </w:pPr>
      <w:r w:rsidRPr="001C4DB8">
        <w:rPr>
          <w:rFonts w:ascii="Sylfaen" w:hAnsi="Sylfaen" w:cs="Sylfaen"/>
          <w:color w:val="000000" w:themeColor="text1"/>
          <w:lang w:val="ka-GE"/>
        </w:rPr>
        <w:t xml:space="preserve">განვითარებისა და სწავლის თეორიები </w:t>
      </w:r>
      <w:r w:rsidRPr="001C4DB8">
        <w:rPr>
          <w:rFonts w:ascii="Sylfaen" w:hAnsi="Sylfaen" w:cs="AcadNusx"/>
          <w:color w:val="000000" w:themeColor="text1"/>
          <w:lang w:val="pt-BR"/>
        </w:rPr>
        <w:t xml:space="preserve">(2008) </w:t>
      </w:r>
      <w:r w:rsidRPr="001C4DB8">
        <w:rPr>
          <w:rFonts w:ascii="Sylfaen" w:hAnsi="Sylfaen" w:cs="Sylfaen"/>
          <w:color w:val="000000" w:themeColor="text1"/>
          <w:lang w:val="pt-BR"/>
        </w:rPr>
        <w:t>მასწავლებელთა</w:t>
      </w:r>
      <w:r w:rsidRPr="001C4DB8">
        <w:rPr>
          <w:rFonts w:ascii="Sylfaen" w:hAnsi="Sylfaen" w:cs="AcadNusx"/>
          <w:color w:val="000000" w:themeColor="text1"/>
          <w:lang w:val="pt-BR"/>
        </w:rPr>
        <w:t xml:space="preserve"> </w:t>
      </w:r>
      <w:r w:rsidRPr="001C4DB8">
        <w:rPr>
          <w:rFonts w:ascii="Sylfaen" w:hAnsi="Sylfaen" w:cs="Sylfaen"/>
          <w:color w:val="000000" w:themeColor="text1"/>
          <w:lang w:val="pt-BR"/>
        </w:rPr>
        <w:t>პროფესიული</w:t>
      </w:r>
      <w:r w:rsidRPr="001C4DB8">
        <w:rPr>
          <w:rFonts w:ascii="Sylfaen" w:hAnsi="Sylfaen" w:cs="AcadNusx"/>
          <w:color w:val="000000" w:themeColor="text1"/>
          <w:lang w:val="pt-BR"/>
        </w:rPr>
        <w:t xml:space="preserve"> </w:t>
      </w:r>
      <w:r w:rsidRPr="001C4DB8">
        <w:rPr>
          <w:rFonts w:ascii="Sylfaen" w:hAnsi="Sylfaen" w:cs="Sylfaen"/>
          <w:color w:val="000000" w:themeColor="text1"/>
          <w:lang w:val="pt-BR"/>
        </w:rPr>
        <w:t>განვითარების</w:t>
      </w:r>
      <w:r w:rsidRPr="001C4DB8">
        <w:rPr>
          <w:rFonts w:ascii="Sylfaen" w:hAnsi="Sylfaen" w:cs="AcadNusx"/>
          <w:color w:val="000000" w:themeColor="text1"/>
          <w:lang w:val="pt-BR"/>
        </w:rPr>
        <w:t xml:space="preserve"> </w:t>
      </w:r>
      <w:r w:rsidRPr="001C4DB8">
        <w:rPr>
          <w:rFonts w:ascii="Sylfaen" w:hAnsi="Sylfaen" w:cs="Sylfaen"/>
          <w:color w:val="000000" w:themeColor="text1"/>
          <w:lang w:val="pt-BR"/>
        </w:rPr>
        <w:t>ცენტრი</w:t>
      </w:r>
      <w:r w:rsidRPr="001C4DB8">
        <w:rPr>
          <w:rFonts w:ascii="Sylfaen" w:hAnsi="Sylfaen" w:cs="AcadNusx"/>
          <w:color w:val="000000" w:themeColor="text1"/>
          <w:lang w:val="pt-BR"/>
        </w:rPr>
        <w:t xml:space="preserve">, </w:t>
      </w:r>
      <w:r w:rsidRPr="001C4DB8">
        <w:rPr>
          <w:rFonts w:ascii="Sylfaen" w:hAnsi="Sylfaen" w:cs="Sylfaen"/>
          <w:color w:val="000000" w:themeColor="text1"/>
          <w:lang w:val="pt-BR"/>
        </w:rPr>
        <w:t>თბილისი</w:t>
      </w:r>
      <w:r w:rsidRPr="001C4DB8">
        <w:rPr>
          <w:rFonts w:ascii="Sylfaen" w:hAnsi="Sylfaen" w:cs="AcadNusx"/>
          <w:color w:val="000000" w:themeColor="text1"/>
          <w:lang w:val="pt-BR"/>
        </w:rPr>
        <w:t xml:space="preserve">: </w:t>
      </w:r>
      <w:r w:rsidRPr="001C4DB8">
        <w:rPr>
          <w:rFonts w:ascii="Sylfaen" w:hAnsi="Sylfaen" w:cs="Sylfaen"/>
          <w:color w:val="000000" w:themeColor="text1"/>
          <w:lang w:val="es-ES"/>
        </w:rPr>
        <w:t>გამომცემლობა</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საქართველოს</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მაცნე</w:t>
      </w:r>
      <w:r w:rsidRPr="001C4DB8">
        <w:rPr>
          <w:rFonts w:ascii="Sylfaen" w:hAnsi="Sylfaen" w:cs="AcadNusx"/>
          <w:color w:val="000000" w:themeColor="text1"/>
          <w:lang w:val="es-ES"/>
        </w:rPr>
        <w:t>”</w:t>
      </w:r>
      <w:r w:rsidRPr="001C4DB8">
        <w:rPr>
          <w:rFonts w:ascii="Sylfaen" w:hAnsi="Sylfaen" w:cs="Sylfaen"/>
          <w:color w:val="000000" w:themeColor="text1"/>
          <w:lang w:val="ka-GE"/>
        </w:rPr>
        <w:t>;</w:t>
      </w:r>
    </w:p>
    <w:p w:rsidR="00103EB3" w:rsidRPr="001C4DB8" w:rsidRDefault="00103EB3" w:rsidP="001C4DB8">
      <w:pPr>
        <w:pStyle w:val="ListParagraph"/>
        <w:numPr>
          <w:ilvl w:val="0"/>
          <w:numId w:val="10"/>
        </w:numPr>
        <w:spacing w:after="0" w:line="240" w:lineRule="auto"/>
        <w:jc w:val="both"/>
        <w:rPr>
          <w:rFonts w:ascii="Sylfaen" w:hAnsi="Sylfaen" w:cs="AcadNusx"/>
          <w:color w:val="000000" w:themeColor="text1"/>
          <w:lang w:val="es-ES"/>
        </w:rPr>
      </w:pPr>
      <w:r w:rsidRPr="001C4DB8">
        <w:rPr>
          <w:rFonts w:ascii="Sylfaen" w:hAnsi="Sylfaen" w:cs="Sylfaen"/>
          <w:color w:val="000000" w:themeColor="text1"/>
          <w:lang w:val="es-ES"/>
        </w:rPr>
        <w:t>როგორ</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ვასწავლოთ</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მოსწავლეებს</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აზროვნება</w:t>
      </w:r>
      <w:r w:rsidRPr="001C4DB8">
        <w:rPr>
          <w:rFonts w:ascii="Sylfaen" w:hAnsi="Sylfaen" w:cs="AcadNusx"/>
          <w:color w:val="000000" w:themeColor="text1"/>
          <w:lang w:val="es-ES"/>
        </w:rPr>
        <w:t xml:space="preserve"> (2007) </w:t>
      </w:r>
      <w:r w:rsidRPr="001C4DB8">
        <w:rPr>
          <w:rFonts w:ascii="Sylfaen" w:hAnsi="Sylfaen" w:cs="Sylfaen"/>
          <w:color w:val="000000" w:themeColor="text1"/>
          <w:lang w:val="es-ES"/>
        </w:rPr>
        <w:t>საქართველოს</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განათლებისა</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და</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მეცნიერების</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სამინისტრო</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ეროვნული</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სასწავლო</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გეგმებისა</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და</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შეფასების</w:t>
      </w:r>
      <w:r w:rsidRPr="001C4DB8">
        <w:rPr>
          <w:rFonts w:ascii="Sylfaen" w:hAnsi="Sylfaen" w:cs="AcadNusx"/>
          <w:color w:val="000000" w:themeColor="text1"/>
          <w:lang w:val="es-ES"/>
        </w:rPr>
        <w:t xml:space="preserve"> </w:t>
      </w:r>
      <w:r w:rsidRPr="001C4DB8">
        <w:rPr>
          <w:rFonts w:ascii="Sylfaen" w:hAnsi="Sylfaen" w:cs="Sylfaen"/>
          <w:color w:val="000000" w:themeColor="text1"/>
          <w:lang w:val="es-ES"/>
        </w:rPr>
        <w:t>ცენტრი</w:t>
      </w:r>
      <w:r w:rsidRPr="001C4DB8">
        <w:rPr>
          <w:rFonts w:ascii="Sylfaen" w:hAnsi="Sylfaen" w:cs="Sylfaen"/>
          <w:color w:val="000000" w:themeColor="text1"/>
          <w:lang w:val="ka-GE"/>
        </w:rPr>
        <w:t>;</w:t>
      </w:r>
    </w:p>
    <w:p w:rsidR="00103EB3" w:rsidRPr="001C4DB8" w:rsidRDefault="00103EB3" w:rsidP="001C4DB8">
      <w:pPr>
        <w:pStyle w:val="ListParagraph"/>
        <w:numPr>
          <w:ilvl w:val="0"/>
          <w:numId w:val="10"/>
        </w:numPr>
        <w:spacing w:line="240" w:lineRule="auto"/>
        <w:jc w:val="both"/>
        <w:rPr>
          <w:rFonts w:ascii="Sylfaen" w:hAnsi="Sylfaen" w:cs="Times New Roman"/>
          <w:color w:val="000000" w:themeColor="text1"/>
          <w:lang w:val="ka-GE"/>
        </w:rPr>
      </w:pPr>
      <w:r w:rsidRPr="001C4DB8">
        <w:rPr>
          <w:rFonts w:ascii="Sylfaen" w:hAnsi="Sylfaen" w:cs="Times New Roman"/>
          <w:color w:val="000000" w:themeColor="text1"/>
          <w:lang w:val="ka-GE"/>
        </w:rPr>
        <w:t>Georg E. Becker (2007) Unterricht  planen;</w:t>
      </w:r>
    </w:p>
    <w:p w:rsidR="00103EB3" w:rsidRPr="001C4DB8" w:rsidRDefault="00103EB3" w:rsidP="001C4DB8">
      <w:pPr>
        <w:pStyle w:val="ListParagraph"/>
        <w:numPr>
          <w:ilvl w:val="0"/>
          <w:numId w:val="10"/>
        </w:numPr>
        <w:spacing w:after="0" w:line="240" w:lineRule="auto"/>
        <w:jc w:val="both"/>
        <w:rPr>
          <w:rFonts w:ascii="Sylfaen" w:hAnsi="Sylfaen" w:cs="Times New Roman"/>
          <w:color w:val="000000" w:themeColor="text1"/>
          <w:lang w:val="de-DE"/>
        </w:rPr>
      </w:pPr>
      <w:r w:rsidRPr="001C4DB8">
        <w:rPr>
          <w:rFonts w:ascii="Sylfaen" w:hAnsi="Sylfaen" w:cs="Times New Roman"/>
          <w:color w:val="000000" w:themeColor="text1"/>
          <w:lang w:val="ka-GE"/>
        </w:rPr>
        <w:t xml:space="preserve">Eslinger-Hinz Ilona, Unseld Georg u.a. (2007). Guter Unterricht als </w:t>
      </w:r>
      <w:r w:rsidRPr="001C4DB8">
        <w:rPr>
          <w:rFonts w:ascii="Sylfaen" w:hAnsi="Sylfaen" w:cs="Times New Roman"/>
          <w:color w:val="000000" w:themeColor="text1"/>
          <w:lang w:val="de-DE"/>
        </w:rPr>
        <w:t>Planungsaufgabe (Ein Studien- und Arbeitsbuch zur Grundlegung unterrichtlicher Basiskompetenzen). Bad Heilbrunn: Julius Klinkhardt</w:t>
      </w:r>
      <w:r w:rsidRPr="001C4DB8">
        <w:rPr>
          <w:rFonts w:ascii="Sylfaen" w:hAnsi="Sylfaen" w:cs="Times New Roman"/>
          <w:color w:val="000000" w:themeColor="text1"/>
          <w:lang w:val="ka-GE"/>
        </w:rPr>
        <w:t>;</w:t>
      </w:r>
      <w:r w:rsidRPr="001C4DB8">
        <w:rPr>
          <w:rFonts w:ascii="Sylfaen" w:hAnsi="Sylfaen" w:cs="Times New Roman"/>
          <w:color w:val="000000" w:themeColor="text1"/>
          <w:lang w:val="de-DE"/>
        </w:rPr>
        <w:t xml:space="preserve"> </w:t>
      </w:r>
    </w:p>
    <w:p w:rsidR="00103EB3" w:rsidRPr="001C4DB8" w:rsidRDefault="00103EB3" w:rsidP="001C4DB8">
      <w:pPr>
        <w:pStyle w:val="ListParagraph"/>
        <w:numPr>
          <w:ilvl w:val="0"/>
          <w:numId w:val="10"/>
        </w:numPr>
        <w:spacing w:line="240" w:lineRule="auto"/>
        <w:jc w:val="both"/>
        <w:rPr>
          <w:rFonts w:ascii="Sylfaen" w:hAnsi="Sylfaen"/>
          <w:lang w:val="ka-GE"/>
        </w:rPr>
      </w:pPr>
      <w:r w:rsidRPr="001C4DB8">
        <w:rPr>
          <w:rFonts w:ascii="Sylfaen" w:hAnsi="Sylfaen"/>
          <w:lang w:val="ka-GE"/>
        </w:rPr>
        <w:t xml:space="preserve">პაჭკორია თ. (2011). ინკლუზიური განათლება : ცნებები და ტერმინები. </w:t>
      </w:r>
    </w:p>
    <w:p w:rsidR="00103EB3" w:rsidRPr="001C4DB8" w:rsidRDefault="00103EB3" w:rsidP="001C4DB8">
      <w:pPr>
        <w:pStyle w:val="ListParagraph"/>
        <w:numPr>
          <w:ilvl w:val="0"/>
          <w:numId w:val="10"/>
        </w:numPr>
        <w:spacing w:line="240" w:lineRule="auto"/>
        <w:jc w:val="both"/>
        <w:rPr>
          <w:rFonts w:ascii="Sylfaen" w:hAnsi="Sylfaen"/>
          <w:lang w:val="ka-GE"/>
        </w:rPr>
      </w:pPr>
      <w:r w:rsidRPr="001C4DB8">
        <w:rPr>
          <w:rFonts w:ascii="Sylfaen" w:hAnsi="Sylfaen"/>
          <w:lang w:val="ka-GE"/>
        </w:rPr>
        <w:t xml:space="preserve">გაგოშიძე თ., ჭინაჭარაული თ. ფილაური თ და ბაგრატიონი მ. (2008). ინკლუზიური განათლების საფუძვლები </w:t>
      </w:r>
    </w:p>
    <w:p w:rsidR="00103EB3" w:rsidRPr="001C4DB8" w:rsidRDefault="00103EB3" w:rsidP="001C4DB8">
      <w:pPr>
        <w:pStyle w:val="ListParagraph"/>
        <w:numPr>
          <w:ilvl w:val="0"/>
          <w:numId w:val="10"/>
        </w:numPr>
        <w:spacing w:line="240" w:lineRule="auto"/>
        <w:jc w:val="both"/>
        <w:rPr>
          <w:rFonts w:ascii="Sylfaen" w:hAnsi="Sylfaen"/>
          <w:lang w:val="ka-GE"/>
        </w:rPr>
      </w:pPr>
      <w:r w:rsidRPr="001C4DB8">
        <w:rPr>
          <w:rFonts w:ascii="Sylfaen" w:hAnsi="Sylfaen"/>
          <w:lang w:val="ka-GE"/>
        </w:rPr>
        <w:t xml:space="preserve">ლაღიძე ა., ბაგრატიონი მ. და პაჭკორია თ. (2009). ინკლუზიური განათლება: გზამკვლევი მასწავლებელბისათვის. </w:t>
      </w:r>
    </w:p>
    <w:p w:rsidR="00103EB3" w:rsidRPr="001C4DB8" w:rsidRDefault="00103EB3" w:rsidP="001C4DB8">
      <w:pPr>
        <w:pStyle w:val="ListParagraph"/>
        <w:numPr>
          <w:ilvl w:val="0"/>
          <w:numId w:val="10"/>
        </w:numPr>
        <w:spacing w:line="240" w:lineRule="auto"/>
        <w:jc w:val="both"/>
        <w:rPr>
          <w:rFonts w:ascii="Sylfaen" w:hAnsi="Sylfaen"/>
          <w:lang w:val="ka-GE"/>
        </w:rPr>
      </w:pPr>
      <w:r w:rsidRPr="001C4DB8">
        <w:rPr>
          <w:rFonts w:ascii="Sylfaen" w:hAnsi="Sylfaen"/>
          <w:lang w:val="ka-GE"/>
        </w:rPr>
        <w:t xml:space="preserve">ჭინჭარაული თ., ბაგრატიონი მ., ლაღიძე ა. და პაჭკორია თ. (2010). ინკლუზიური განათლება; სწავლის უნარის დარღვევების მქონე მოსწავლეთა სწავლება. </w:t>
      </w:r>
    </w:p>
    <w:p w:rsidR="00103EB3" w:rsidRPr="001C4DB8" w:rsidRDefault="00103EB3" w:rsidP="001C4DB8">
      <w:pPr>
        <w:pStyle w:val="ListParagraph"/>
        <w:numPr>
          <w:ilvl w:val="0"/>
          <w:numId w:val="10"/>
        </w:numPr>
        <w:spacing w:line="240" w:lineRule="auto"/>
        <w:jc w:val="both"/>
        <w:rPr>
          <w:rFonts w:ascii="Sylfaen" w:hAnsi="Sylfaen"/>
        </w:rPr>
      </w:pPr>
      <w:r w:rsidRPr="001C4DB8">
        <w:rPr>
          <w:rFonts w:ascii="Sylfaen" w:hAnsi="Sylfaen"/>
          <w:lang w:val="ka-GE"/>
        </w:rPr>
        <w:t>კაპანაძე მ., ბარქაია ც., თვეითერიდი ქ., შარიქაძე ი და პაჭკორია თ. (2008). ვისწავლოთ ერთად – ინკლუზიური განათლება</w:t>
      </w:r>
    </w:p>
    <w:p w:rsidR="00CA7D97" w:rsidRDefault="00CA7D97"/>
    <w:sectPr w:rsidR="00CA7D97" w:rsidSect="00995AEC">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B0B" w:rsidRDefault="00062B0B" w:rsidP="00AC72EC">
      <w:pPr>
        <w:spacing w:after="0" w:line="240" w:lineRule="auto"/>
      </w:pPr>
      <w:r>
        <w:separator/>
      </w:r>
    </w:p>
  </w:endnote>
  <w:endnote w:type="continuationSeparator" w:id="0">
    <w:p w:rsidR="00062B0B" w:rsidRDefault="00062B0B" w:rsidP="00AC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_Grem">
    <w:altName w:val="Arial"/>
    <w:panose1 w:val="00000000000000000000"/>
    <w:charset w:val="00"/>
    <w:family w:val="swiss"/>
    <w:notTrueType/>
    <w:pitch w:val="default"/>
    <w:sig w:usb0="00000003" w:usb1="00000000" w:usb2="00000000" w:usb3="00000000" w:csb0="00000001" w:csb1="00000000"/>
  </w:font>
  <w:font w:name="AcadNusx">
    <w:panose1 w:val="00000000000000000000"/>
    <w:charset w:val="00"/>
    <w:family w:val="auto"/>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00000007" w:usb1="00000000" w:usb2="00000000" w:usb3="00000000" w:csb0="00000093" w:csb1="00000000"/>
  </w:font>
  <w:font w:name="LiterNusx">
    <w:altName w:val="Times New Roman"/>
    <w:panose1 w:val="00000000000000000000"/>
    <w:charset w:val="00"/>
    <w:family w:val="roman"/>
    <w:notTrueType/>
    <w:pitch w:val="default"/>
    <w:sig w:usb0="00000003" w:usb1="00000000" w:usb2="00000000" w:usb3="00000000" w:csb0="00000001" w:csb1="00000000"/>
  </w:font>
  <w:font w:name="LitMtavrPS">
    <w:altName w:val="Times New Roman"/>
    <w:panose1 w:val="00000000000000000000"/>
    <w:charset w:val="00"/>
    <w:family w:val="auto"/>
    <w:pitch w:val="variable"/>
    <w:sig w:usb0="00000087" w:usb1="00000000" w:usb2="00000000" w:usb3="00000000" w:csb0="0000001B" w:csb1="00000000"/>
  </w:font>
  <w:font w:name="_! Kolhety">
    <w:charset w:val="00"/>
    <w:family w:val="swiss"/>
    <w:pitch w:val="variable"/>
    <w:sig w:usb0="00000003" w:usb1="00000000" w:usb2="00000000" w:usb3="00000000" w:csb0="00000001" w:csb1="00000000"/>
  </w:font>
  <w:font w:name="AKolkhetyN">
    <w:altName w:val="Arial"/>
    <w:panose1 w:val="00000000000000000000"/>
    <w:charset w:val="CC"/>
    <w:family w:val="swiss"/>
    <w:notTrueType/>
    <w:pitch w:val="default"/>
    <w:sig w:usb0="00000001" w:usb1="00000000" w:usb2="00000000" w:usb3="00000000" w:csb0="00000005" w:csb1="00000000"/>
  </w:font>
  <w:font w:name="AKolkhetyM">
    <w:altName w:val="AKolkhetyM"/>
    <w:panose1 w:val="00000000000000000000"/>
    <w:charset w:val="00"/>
    <w:family w:val="swiss"/>
    <w:notTrueType/>
    <w:pitch w:val="default"/>
    <w:sig w:usb0="00000003" w:usb1="00000000" w:usb2="00000000" w:usb3="00000000" w:csb0="00000001" w:csb1="00000000"/>
  </w:font>
  <w:font w:name="_! Kolhety Mt">
    <w:altName w:val="_! Kolhety Mt"/>
    <w:panose1 w:val="00000000000000000000"/>
    <w:charset w:val="00"/>
    <w:family w:val="swiss"/>
    <w:notTrueType/>
    <w:pitch w:val="default"/>
    <w:sig w:usb0="00000003" w:usb1="00000000" w:usb2="00000000" w:usb3="00000000" w:csb0="00000001" w:csb1="00000000"/>
  </w:font>
  <w:font w:name="KolhetyNorm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411188"/>
      <w:docPartObj>
        <w:docPartGallery w:val="Page Numbers (Bottom of Page)"/>
        <w:docPartUnique/>
      </w:docPartObj>
    </w:sdtPr>
    <w:sdtEndPr>
      <w:rPr>
        <w:noProof/>
      </w:rPr>
    </w:sdtEndPr>
    <w:sdtContent>
      <w:p w:rsidR="00BF6194" w:rsidRDefault="00BF6194">
        <w:pPr>
          <w:pStyle w:val="Footer"/>
          <w:jc w:val="center"/>
        </w:pPr>
        <w:r>
          <w:fldChar w:fldCharType="begin"/>
        </w:r>
        <w:r>
          <w:instrText xml:space="preserve"> PAGE   \* MERGEFORMAT </w:instrText>
        </w:r>
        <w:r>
          <w:fldChar w:fldCharType="separate"/>
        </w:r>
        <w:r w:rsidR="0060457B">
          <w:rPr>
            <w:noProof/>
          </w:rPr>
          <w:t>12</w:t>
        </w:r>
        <w:r>
          <w:rPr>
            <w:noProof/>
          </w:rPr>
          <w:fldChar w:fldCharType="end"/>
        </w:r>
      </w:p>
    </w:sdtContent>
  </w:sdt>
  <w:p w:rsidR="00BF6194" w:rsidRDefault="00BF61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B0B" w:rsidRDefault="00062B0B" w:rsidP="00AC72EC">
      <w:pPr>
        <w:spacing w:after="0" w:line="240" w:lineRule="auto"/>
      </w:pPr>
      <w:r>
        <w:separator/>
      </w:r>
    </w:p>
  </w:footnote>
  <w:footnote w:type="continuationSeparator" w:id="0">
    <w:p w:rsidR="00062B0B" w:rsidRDefault="00062B0B" w:rsidP="00AC7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2C1B"/>
    <w:multiLevelType w:val="multilevel"/>
    <w:tmpl w:val="3C68F252"/>
    <w:lvl w:ilvl="0">
      <w:start w:val="1"/>
      <w:numFmt w:val="decimal"/>
      <w:lvlText w:val="%1."/>
      <w:lvlJc w:val="left"/>
      <w:pPr>
        <w:ind w:left="720" w:hanging="360"/>
      </w:pPr>
      <w:rPr>
        <w:rFonts w:ascii="Sylfaen" w:hAnsi="Sylfaen" w:cs="Sylfaen"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C91512D"/>
    <w:multiLevelType w:val="hybridMultilevel"/>
    <w:tmpl w:val="09C0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E25DE"/>
    <w:multiLevelType w:val="hybridMultilevel"/>
    <w:tmpl w:val="04A697E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92A143E"/>
    <w:multiLevelType w:val="hybridMultilevel"/>
    <w:tmpl w:val="705A96C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C51CC8"/>
    <w:multiLevelType w:val="hybridMultilevel"/>
    <w:tmpl w:val="AECE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665EF"/>
    <w:multiLevelType w:val="hybridMultilevel"/>
    <w:tmpl w:val="8B20E72C"/>
    <w:lvl w:ilvl="0" w:tplc="0409000D">
      <w:start w:val="1"/>
      <w:numFmt w:val="bullet"/>
      <w:lvlText w:val=""/>
      <w:lvlJc w:val="left"/>
      <w:pPr>
        <w:ind w:left="840" w:hanging="360"/>
      </w:pPr>
      <w:rPr>
        <w:rFonts w:ascii="Wingdings" w:hAnsi="Wingdings" w:cs="Wingdings"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cs="Wingdings" w:hint="default"/>
      </w:rPr>
    </w:lvl>
    <w:lvl w:ilvl="3" w:tplc="04090001">
      <w:start w:val="1"/>
      <w:numFmt w:val="bullet"/>
      <w:lvlText w:val=""/>
      <w:lvlJc w:val="left"/>
      <w:pPr>
        <w:ind w:left="3000" w:hanging="360"/>
      </w:pPr>
      <w:rPr>
        <w:rFonts w:ascii="Symbol" w:hAnsi="Symbol" w:cs="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cs="Wingdings" w:hint="default"/>
      </w:rPr>
    </w:lvl>
    <w:lvl w:ilvl="6" w:tplc="04090001">
      <w:start w:val="1"/>
      <w:numFmt w:val="bullet"/>
      <w:lvlText w:val=""/>
      <w:lvlJc w:val="left"/>
      <w:pPr>
        <w:ind w:left="5160" w:hanging="360"/>
      </w:pPr>
      <w:rPr>
        <w:rFonts w:ascii="Symbol" w:hAnsi="Symbol" w:cs="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cs="Wingdings" w:hint="default"/>
      </w:rPr>
    </w:lvl>
  </w:abstractNum>
  <w:abstractNum w:abstractNumId="6">
    <w:nsid w:val="26E85DC8"/>
    <w:multiLevelType w:val="hybridMultilevel"/>
    <w:tmpl w:val="FA0C3F0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7">
    <w:nsid w:val="2748365C"/>
    <w:multiLevelType w:val="hybridMultilevel"/>
    <w:tmpl w:val="6A106DD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F57CDA"/>
    <w:multiLevelType w:val="hybridMultilevel"/>
    <w:tmpl w:val="299E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42588"/>
    <w:multiLevelType w:val="hybridMultilevel"/>
    <w:tmpl w:val="C1AA2B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F102CF0"/>
    <w:multiLevelType w:val="hybridMultilevel"/>
    <w:tmpl w:val="5162702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41C42FD"/>
    <w:multiLevelType w:val="hybridMultilevel"/>
    <w:tmpl w:val="A91AC52C"/>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350C5112"/>
    <w:multiLevelType w:val="hybridMultilevel"/>
    <w:tmpl w:val="E40E6C02"/>
    <w:lvl w:ilvl="0" w:tplc="F4A4EC44">
      <w:start w:val="1"/>
      <w:numFmt w:val="decimal"/>
      <w:lvlText w:val="%1."/>
      <w:lvlJc w:val="left"/>
      <w:pPr>
        <w:tabs>
          <w:tab w:val="num" w:pos="720"/>
        </w:tabs>
        <w:ind w:left="720" w:hanging="360"/>
      </w:pPr>
      <w:rPr>
        <w:b w:val="0"/>
        <w:bCs w:val="0"/>
        <w:i w:val="0"/>
        <w:i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nsid w:val="369E0913"/>
    <w:multiLevelType w:val="hybridMultilevel"/>
    <w:tmpl w:val="A22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8F511E"/>
    <w:multiLevelType w:val="hybridMultilevel"/>
    <w:tmpl w:val="96329B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3EB723E9"/>
    <w:multiLevelType w:val="hybridMultilevel"/>
    <w:tmpl w:val="ABBA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CE61D8"/>
    <w:multiLevelType w:val="hybridMultilevel"/>
    <w:tmpl w:val="E1925D18"/>
    <w:lvl w:ilvl="0" w:tplc="760E723E">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41B3221D"/>
    <w:multiLevelType w:val="hybridMultilevel"/>
    <w:tmpl w:val="492CAE0E"/>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nsid w:val="42532351"/>
    <w:multiLevelType w:val="hybridMultilevel"/>
    <w:tmpl w:val="30FC83B2"/>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437C3865"/>
    <w:multiLevelType w:val="hybridMultilevel"/>
    <w:tmpl w:val="2E422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68C2992"/>
    <w:multiLevelType w:val="hybridMultilevel"/>
    <w:tmpl w:val="08867C6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1">
    <w:nsid w:val="49F4661F"/>
    <w:multiLevelType w:val="hybridMultilevel"/>
    <w:tmpl w:val="EA8A71F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2">
    <w:nsid w:val="4CFA5907"/>
    <w:multiLevelType w:val="hybridMultilevel"/>
    <w:tmpl w:val="6E9CCA26"/>
    <w:lvl w:ilvl="0" w:tplc="04190009">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4EAA2059"/>
    <w:multiLevelType w:val="hybridMultilevel"/>
    <w:tmpl w:val="77FC9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6E25EC9"/>
    <w:multiLevelType w:val="hybridMultilevel"/>
    <w:tmpl w:val="0BE6BCC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D345E6C"/>
    <w:multiLevelType w:val="hybridMultilevel"/>
    <w:tmpl w:val="480EBF0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11830CB"/>
    <w:multiLevelType w:val="hybridMultilevel"/>
    <w:tmpl w:val="364E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E70E8B"/>
    <w:multiLevelType w:val="hybridMultilevel"/>
    <w:tmpl w:val="3D401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DD088C"/>
    <w:multiLevelType w:val="hybridMultilevel"/>
    <w:tmpl w:val="0526CD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1D28FE"/>
    <w:multiLevelType w:val="hybridMultilevel"/>
    <w:tmpl w:val="C8FA9B7E"/>
    <w:lvl w:ilvl="0" w:tplc="0409000D">
      <w:start w:val="1"/>
      <w:numFmt w:val="bullet"/>
      <w:lvlText w:val=""/>
      <w:lvlJc w:val="left"/>
      <w:pPr>
        <w:ind w:left="780" w:hanging="360"/>
      </w:pPr>
      <w:rPr>
        <w:rFonts w:ascii="Wingdings" w:hAnsi="Wingdings" w:cs="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cs="Wingdings" w:hint="default"/>
      </w:rPr>
    </w:lvl>
    <w:lvl w:ilvl="3" w:tplc="04090001">
      <w:start w:val="1"/>
      <w:numFmt w:val="bullet"/>
      <w:lvlText w:val=""/>
      <w:lvlJc w:val="left"/>
      <w:pPr>
        <w:ind w:left="2940" w:hanging="360"/>
      </w:pPr>
      <w:rPr>
        <w:rFonts w:ascii="Symbol" w:hAnsi="Symbol" w:cs="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cs="Wingdings" w:hint="default"/>
      </w:rPr>
    </w:lvl>
    <w:lvl w:ilvl="6" w:tplc="04090001">
      <w:start w:val="1"/>
      <w:numFmt w:val="bullet"/>
      <w:lvlText w:val=""/>
      <w:lvlJc w:val="left"/>
      <w:pPr>
        <w:ind w:left="5100" w:hanging="360"/>
      </w:pPr>
      <w:rPr>
        <w:rFonts w:ascii="Symbol" w:hAnsi="Symbol" w:cs="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cs="Wingdings" w:hint="default"/>
      </w:rPr>
    </w:lvl>
  </w:abstractNum>
  <w:abstractNum w:abstractNumId="30">
    <w:nsid w:val="759C2FF6"/>
    <w:multiLevelType w:val="hybridMultilevel"/>
    <w:tmpl w:val="701E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107C70"/>
    <w:multiLevelType w:val="hybridMultilevel"/>
    <w:tmpl w:val="5A5C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311070"/>
    <w:multiLevelType w:val="hybridMultilevel"/>
    <w:tmpl w:val="85F2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473C97"/>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D9512CA"/>
    <w:multiLevelType w:val="hybridMultilevel"/>
    <w:tmpl w:val="20E2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21"/>
  </w:num>
  <w:num w:numId="4">
    <w:abstractNumId w:val="6"/>
  </w:num>
  <w:num w:numId="5">
    <w:abstractNumId w:val="20"/>
  </w:num>
  <w:num w:numId="6">
    <w:abstractNumId w:val="18"/>
  </w:num>
  <w:num w:numId="7">
    <w:abstractNumId w:val="29"/>
  </w:num>
  <w:num w:numId="8">
    <w:abstractNumId w:val="11"/>
  </w:num>
  <w:num w:numId="9">
    <w:abstractNumId w:val="5"/>
  </w:num>
  <w:num w:numId="10">
    <w:abstractNumId w:val="23"/>
  </w:num>
  <w:num w:numId="11">
    <w:abstractNumId w:val="16"/>
  </w:num>
  <w:num w:numId="12">
    <w:abstractNumId w:val="33"/>
  </w:num>
  <w:num w:numId="13">
    <w:abstractNumId w:val="8"/>
  </w:num>
  <w:num w:numId="14">
    <w:abstractNumId w:val="17"/>
  </w:num>
  <w:num w:numId="15">
    <w:abstractNumId w:val="28"/>
  </w:num>
  <w:num w:numId="16">
    <w:abstractNumId w:val="4"/>
  </w:num>
  <w:num w:numId="17">
    <w:abstractNumId w:val="19"/>
  </w:num>
  <w:num w:numId="18">
    <w:abstractNumId w:val="26"/>
  </w:num>
  <w:num w:numId="19">
    <w:abstractNumId w:val="25"/>
  </w:num>
  <w:num w:numId="20">
    <w:abstractNumId w:val="10"/>
  </w:num>
  <w:num w:numId="21">
    <w:abstractNumId w:val="3"/>
  </w:num>
  <w:num w:numId="22">
    <w:abstractNumId w:val="22"/>
  </w:num>
  <w:num w:numId="23">
    <w:abstractNumId w:val="7"/>
  </w:num>
  <w:num w:numId="24">
    <w:abstractNumId w:val="2"/>
  </w:num>
  <w:num w:numId="25">
    <w:abstractNumId w:val="9"/>
  </w:num>
  <w:num w:numId="26">
    <w:abstractNumId w:val="24"/>
  </w:num>
  <w:num w:numId="27">
    <w:abstractNumId w:val="1"/>
  </w:num>
  <w:num w:numId="28">
    <w:abstractNumId w:val="31"/>
  </w:num>
  <w:num w:numId="29">
    <w:abstractNumId w:val="34"/>
  </w:num>
  <w:num w:numId="30">
    <w:abstractNumId w:val="30"/>
  </w:num>
  <w:num w:numId="31">
    <w:abstractNumId w:val="32"/>
  </w:num>
  <w:num w:numId="32">
    <w:abstractNumId w:val="13"/>
  </w:num>
  <w:num w:numId="33">
    <w:abstractNumId w:val="0"/>
  </w:num>
  <w:num w:numId="34">
    <w:abstractNumId w:val="15"/>
  </w:num>
  <w:num w:numId="35">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B2E"/>
    <w:rsid w:val="00062B0B"/>
    <w:rsid w:val="00103EB3"/>
    <w:rsid w:val="00166ABD"/>
    <w:rsid w:val="001C4DB8"/>
    <w:rsid w:val="00375B2E"/>
    <w:rsid w:val="004D17B6"/>
    <w:rsid w:val="004E2E50"/>
    <w:rsid w:val="005C0738"/>
    <w:rsid w:val="0060457B"/>
    <w:rsid w:val="007A25F8"/>
    <w:rsid w:val="00995AEC"/>
    <w:rsid w:val="009B1334"/>
    <w:rsid w:val="009C28C4"/>
    <w:rsid w:val="00AC5D1A"/>
    <w:rsid w:val="00AC72EC"/>
    <w:rsid w:val="00BF6194"/>
    <w:rsid w:val="00CA7D97"/>
    <w:rsid w:val="00DC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EB3"/>
    <w:pPr>
      <w:spacing w:after="200" w:line="276" w:lineRule="auto"/>
    </w:pPr>
    <w:rPr>
      <w:rFonts w:eastAsiaTheme="minorEastAsia"/>
    </w:rPr>
  </w:style>
  <w:style w:type="paragraph" w:styleId="Heading1">
    <w:name w:val="heading 1"/>
    <w:basedOn w:val="Normal"/>
    <w:next w:val="Normal"/>
    <w:link w:val="Heading1Char"/>
    <w:qFormat/>
    <w:rsid w:val="00103E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qFormat/>
    <w:rsid w:val="00103EB3"/>
    <w:pPr>
      <w:keepNext/>
      <w:spacing w:before="240" w:after="60" w:line="240" w:lineRule="auto"/>
      <w:outlineLvl w:val="1"/>
    </w:pPr>
    <w:rPr>
      <w:rFonts w:ascii="Cambria" w:eastAsia="Times New Roman" w:hAnsi="Cambria" w:cs="Cambria"/>
      <w:b/>
      <w:bCs/>
      <w:i/>
      <w:iCs/>
      <w:sz w:val="28"/>
      <w:szCs w:val="28"/>
      <w:lang w:val="ru-RU" w:eastAsia="ru-RU"/>
    </w:rPr>
  </w:style>
  <w:style w:type="paragraph" w:styleId="Heading3">
    <w:name w:val="heading 3"/>
    <w:basedOn w:val="Normal"/>
    <w:next w:val="Normal"/>
    <w:link w:val="Heading3Char"/>
    <w:semiHidden/>
    <w:unhideWhenUsed/>
    <w:qFormat/>
    <w:rsid w:val="00103EB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EB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103EB3"/>
    <w:rPr>
      <w:rFonts w:ascii="Cambria" w:eastAsia="Times New Roman" w:hAnsi="Cambria" w:cs="Cambria"/>
      <w:b/>
      <w:bCs/>
      <w:i/>
      <w:iCs/>
      <w:sz w:val="28"/>
      <w:szCs w:val="28"/>
      <w:lang w:val="ru-RU" w:eastAsia="ru-RU"/>
    </w:rPr>
  </w:style>
  <w:style w:type="character" w:customStyle="1" w:styleId="Heading3Char">
    <w:name w:val="Heading 3 Char"/>
    <w:basedOn w:val="DefaultParagraphFont"/>
    <w:link w:val="Heading3"/>
    <w:semiHidden/>
    <w:rsid w:val="00103EB3"/>
    <w:rPr>
      <w:rFonts w:asciiTheme="majorHAnsi" w:eastAsiaTheme="majorEastAsia" w:hAnsiTheme="majorHAnsi" w:cstheme="majorBidi"/>
      <w:b/>
      <w:bCs/>
      <w:color w:val="5B9BD5" w:themeColor="accent1"/>
    </w:rPr>
  </w:style>
  <w:style w:type="paragraph" w:customStyle="1" w:styleId="Default">
    <w:name w:val="Default"/>
    <w:rsid w:val="00103EB3"/>
    <w:pPr>
      <w:autoSpaceDE w:val="0"/>
      <w:autoSpaceDN w:val="0"/>
      <w:adjustRightInd w:val="0"/>
      <w:spacing w:after="0" w:line="240" w:lineRule="auto"/>
    </w:pPr>
    <w:rPr>
      <w:rFonts w:ascii="G_Grem" w:eastAsia="Times New Roman" w:hAnsi="G_Grem" w:cs="G_Grem"/>
      <w:color w:val="000000"/>
      <w:sz w:val="24"/>
      <w:szCs w:val="24"/>
    </w:rPr>
  </w:style>
  <w:style w:type="paragraph" w:customStyle="1" w:styleId="a">
    <w:name w:val="ტექსტი"/>
    <w:basedOn w:val="Normal"/>
    <w:uiPriority w:val="99"/>
    <w:rsid w:val="00103EB3"/>
    <w:pPr>
      <w:spacing w:before="120" w:after="240" w:line="240" w:lineRule="auto"/>
    </w:pPr>
    <w:rPr>
      <w:rFonts w:ascii="Sylfaen" w:eastAsia="Times New Roman" w:hAnsi="Sylfaen" w:cs="Sylfaen"/>
      <w:noProof/>
      <w:sz w:val="20"/>
      <w:szCs w:val="20"/>
      <w:lang w:val="ka-GE" w:eastAsia="ru-RU"/>
    </w:rPr>
  </w:style>
  <w:style w:type="paragraph" w:styleId="ListParagraph">
    <w:name w:val="List Paragraph"/>
    <w:basedOn w:val="Normal"/>
    <w:link w:val="ListParagraphChar"/>
    <w:uiPriority w:val="34"/>
    <w:qFormat/>
    <w:rsid w:val="00103EB3"/>
    <w:pPr>
      <w:ind w:left="720"/>
    </w:pPr>
    <w:rPr>
      <w:rFonts w:ascii="Calibri" w:eastAsia="Times New Roman" w:hAnsi="Calibri" w:cs="Calibri"/>
    </w:rPr>
  </w:style>
  <w:style w:type="paragraph" w:styleId="BodyText">
    <w:name w:val="Body Text"/>
    <w:basedOn w:val="Normal"/>
    <w:link w:val="BodyTextChar"/>
    <w:rsid w:val="00103EB3"/>
    <w:pPr>
      <w:spacing w:after="120" w:line="240" w:lineRule="auto"/>
    </w:pPr>
    <w:rPr>
      <w:rFonts w:ascii="AcadNusx" w:eastAsia="Times New Roman" w:hAnsi="AcadNusx" w:cs="AcadNusx"/>
      <w:b/>
      <w:bCs/>
      <w:sz w:val="24"/>
      <w:szCs w:val="24"/>
      <w:lang w:val="ru-RU" w:eastAsia="ru-RU"/>
    </w:rPr>
  </w:style>
  <w:style w:type="character" w:customStyle="1" w:styleId="BodyTextChar">
    <w:name w:val="Body Text Char"/>
    <w:basedOn w:val="DefaultParagraphFont"/>
    <w:link w:val="BodyText"/>
    <w:rsid w:val="00103EB3"/>
    <w:rPr>
      <w:rFonts w:ascii="AcadNusx" w:eastAsia="Times New Roman" w:hAnsi="AcadNusx" w:cs="AcadNusx"/>
      <w:b/>
      <w:bCs/>
      <w:sz w:val="24"/>
      <w:szCs w:val="24"/>
      <w:lang w:val="ru-RU" w:eastAsia="ru-RU"/>
    </w:rPr>
  </w:style>
  <w:style w:type="table" w:styleId="TableGrid">
    <w:name w:val="Table Grid"/>
    <w:basedOn w:val="TableNormal"/>
    <w:uiPriority w:val="59"/>
    <w:rsid w:val="00103EB3"/>
    <w:pPr>
      <w:spacing w:after="0" w:line="240" w:lineRule="auto"/>
    </w:pPr>
    <w:rPr>
      <w:rFonts w:ascii="Calibri" w:eastAsia="Times New Roman"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103EB3"/>
    <w:pPr>
      <w:tabs>
        <w:tab w:val="center" w:pos="4844"/>
        <w:tab w:val="right" w:pos="9689"/>
      </w:tabs>
      <w:spacing w:after="0" w:line="240" w:lineRule="auto"/>
    </w:pPr>
    <w:rPr>
      <w:rFonts w:ascii="Calibri" w:eastAsia="Times New Roman" w:hAnsi="Calibri" w:cs="Calibri"/>
    </w:rPr>
  </w:style>
  <w:style w:type="character" w:customStyle="1" w:styleId="HeaderChar">
    <w:name w:val="Header Char"/>
    <w:basedOn w:val="DefaultParagraphFont"/>
    <w:link w:val="Header"/>
    <w:uiPriority w:val="99"/>
    <w:rsid w:val="00103EB3"/>
    <w:rPr>
      <w:rFonts w:ascii="Calibri" w:eastAsia="Times New Roman" w:hAnsi="Calibri" w:cs="Calibri"/>
    </w:rPr>
  </w:style>
  <w:style w:type="paragraph" w:styleId="Footer">
    <w:name w:val="footer"/>
    <w:basedOn w:val="Normal"/>
    <w:link w:val="FooterChar"/>
    <w:uiPriority w:val="99"/>
    <w:rsid w:val="00103EB3"/>
    <w:pPr>
      <w:tabs>
        <w:tab w:val="center" w:pos="4844"/>
        <w:tab w:val="right" w:pos="9689"/>
      </w:tabs>
      <w:spacing w:after="0" w:line="240" w:lineRule="auto"/>
    </w:pPr>
    <w:rPr>
      <w:rFonts w:ascii="Calibri" w:eastAsia="Times New Roman" w:hAnsi="Calibri" w:cs="Calibri"/>
    </w:rPr>
  </w:style>
  <w:style w:type="character" w:customStyle="1" w:styleId="FooterChar">
    <w:name w:val="Footer Char"/>
    <w:basedOn w:val="DefaultParagraphFont"/>
    <w:link w:val="Footer"/>
    <w:uiPriority w:val="99"/>
    <w:rsid w:val="00103EB3"/>
    <w:rPr>
      <w:rFonts w:ascii="Calibri" w:eastAsia="Times New Roman" w:hAnsi="Calibri" w:cs="Calibri"/>
    </w:rPr>
  </w:style>
  <w:style w:type="paragraph" w:styleId="BodyText2">
    <w:name w:val="Body Text 2"/>
    <w:basedOn w:val="Normal"/>
    <w:link w:val="BodyText2Char"/>
    <w:uiPriority w:val="99"/>
    <w:rsid w:val="00103EB3"/>
    <w:pPr>
      <w:spacing w:after="120" w:line="480" w:lineRule="auto"/>
    </w:pPr>
    <w:rPr>
      <w:rFonts w:ascii="Calibri" w:eastAsia="Times New Roman" w:hAnsi="Calibri" w:cs="Calibri"/>
    </w:rPr>
  </w:style>
  <w:style w:type="character" w:customStyle="1" w:styleId="BodyText2Char">
    <w:name w:val="Body Text 2 Char"/>
    <w:basedOn w:val="DefaultParagraphFont"/>
    <w:link w:val="BodyText2"/>
    <w:uiPriority w:val="99"/>
    <w:rsid w:val="00103EB3"/>
    <w:rPr>
      <w:rFonts w:ascii="Calibri" w:eastAsia="Times New Roman" w:hAnsi="Calibri" w:cs="Calibri"/>
    </w:rPr>
  </w:style>
  <w:style w:type="character" w:customStyle="1" w:styleId="cite1">
    <w:name w:val="cite1"/>
    <w:basedOn w:val="DefaultParagraphFont"/>
    <w:uiPriority w:val="99"/>
    <w:rsid w:val="00103EB3"/>
  </w:style>
  <w:style w:type="paragraph" w:styleId="NormalWeb">
    <w:name w:val="Normal (Web)"/>
    <w:basedOn w:val="Normal"/>
    <w:uiPriority w:val="99"/>
    <w:rsid w:val="00103EB3"/>
    <w:pPr>
      <w:spacing w:before="100" w:beforeAutospacing="1" w:after="100" w:afterAutospacing="1" w:line="240" w:lineRule="auto"/>
    </w:pPr>
    <w:rPr>
      <w:rFonts w:ascii="Arial Unicode MS" w:eastAsia="Arial Unicode MS" w:hAnsi="Arial Unicode MS" w:cs="Arial Unicode MS"/>
      <w:sz w:val="24"/>
      <w:szCs w:val="24"/>
    </w:rPr>
  </w:style>
  <w:style w:type="character" w:styleId="PageNumber">
    <w:name w:val="page number"/>
    <w:basedOn w:val="DefaultParagraphFont"/>
    <w:rsid w:val="00103EB3"/>
  </w:style>
  <w:style w:type="character" w:customStyle="1" w:styleId="mw-headline">
    <w:name w:val="mw-headline"/>
    <w:basedOn w:val="DefaultParagraphFont"/>
    <w:rsid w:val="00103EB3"/>
  </w:style>
  <w:style w:type="character" w:styleId="Hyperlink">
    <w:name w:val="Hyperlink"/>
    <w:basedOn w:val="DefaultParagraphFont"/>
    <w:uiPriority w:val="99"/>
    <w:rsid w:val="00103EB3"/>
    <w:rPr>
      <w:strike w:val="0"/>
      <w:dstrike w:val="0"/>
      <w:color w:val="0000FF"/>
      <w:u w:val="none"/>
      <w:effect w:val="none"/>
    </w:rPr>
  </w:style>
  <w:style w:type="paragraph" w:styleId="BalloonText">
    <w:name w:val="Balloon Text"/>
    <w:basedOn w:val="Normal"/>
    <w:link w:val="BalloonTextChar"/>
    <w:uiPriority w:val="99"/>
    <w:semiHidden/>
    <w:unhideWhenUsed/>
    <w:rsid w:val="00103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EB3"/>
    <w:rPr>
      <w:rFonts w:ascii="Tahoma" w:eastAsiaTheme="minorEastAsia" w:hAnsi="Tahoma" w:cs="Tahoma"/>
      <w:sz w:val="16"/>
      <w:szCs w:val="16"/>
    </w:rPr>
  </w:style>
  <w:style w:type="paragraph" w:styleId="BodyTextIndent3">
    <w:name w:val="Body Text Indent 3"/>
    <w:basedOn w:val="Normal"/>
    <w:link w:val="BodyTextIndent3Char"/>
    <w:rsid w:val="00103EB3"/>
    <w:pPr>
      <w:spacing w:after="0" w:line="360" w:lineRule="auto"/>
      <w:ind w:left="142"/>
      <w:jc w:val="both"/>
    </w:pPr>
    <w:rPr>
      <w:rFonts w:ascii="AcadNusx" w:eastAsia="Times New Roman" w:hAnsi="AcadNusx" w:cs="Times New Roman"/>
      <w:sz w:val="24"/>
      <w:szCs w:val="20"/>
      <w:lang w:eastAsia="ru-RU"/>
    </w:rPr>
  </w:style>
  <w:style w:type="character" w:customStyle="1" w:styleId="BodyTextIndent3Char">
    <w:name w:val="Body Text Indent 3 Char"/>
    <w:basedOn w:val="DefaultParagraphFont"/>
    <w:link w:val="BodyTextIndent3"/>
    <w:rsid w:val="00103EB3"/>
    <w:rPr>
      <w:rFonts w:ascii="AcadNusx" w:eastAsia="Times New Roman" w:hAnsi="AcadNusx" w:cs="Times New Roman"/>
      <w:sz w:val="24"/>
      <w:szCs w:val="20"/>
      <w:lang w:eastAsia="ru-RU"/>
    </w:rPr>
  </w:style>
  <w:style w:type="character" w:styleId="CommentReference">
    <w:name w:val="annotation reference"/>
    <w:basedOn w:val="DefaultParagraphFont"/>
    <w:uiPriority w:val="99"/>
    <w:semiHidden/>
    <w:unhideWhenUsed/>
    <w:rsid w:val="00103EB3"/>
    <w:rPr>
      <w:sz w:val="16"/>
      <w:szCs w:val="16"/>
    </w:rPr>
  </w:style>
  <w:style w:type="paragraph" w:styleId="CommentText">
    <w:name w:val="annotation text"/>
    <w:basedOn w:val="Normal"/>
    <w:link w:val="CommentTextChar"/>
    <w:uiPriority w:val="99"/>
    <w:unhideWhenUsed/>
    <w:rsid w:val="00103EB3"/>
    <w:pPr>
      <w:spacing w:line="240" w:lineRule="auto"/>
    </w:pPr>
    <w:rPr>
      <w:sz w:val="20"/>
      <w:szCs w:val="20"/>
    </w:rPr>
  </w:style>
  <w:style w:type="character" w:customStyle="1" w:styleId="CommentTextChar">
    <w:name w:val="Comment Text Char"/>
    <w:basedOn w:val="DefaultParagraphFont"/>
    <w:link w:val="CommentText"/>
    <w:uiPriority w:val="99"/>
    <w:rsid w:val="00103EB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03EB3"/>
    <w:rPr>
      <w:b/>
      <w:bCs/>
    </w:rPr>
  </w:style>
  <w:style w:type="character" w:customStyle="1" w:styleId="CommentSubjectChar">
    <w:name w:val="Comment Subject Char"/>
    <w:basedOn w:val="CommentTextChar"/>
    <w:link w:val="CommentSubject"/>
    <w:uiPriority w:val="99"/>
    <w:semiHidden/>
    <w:rsid w:val="00103EB3"/>
    <w:rPr>
      <w:rFonts w:eastAsiaTheme="minorEastAsia"/>
      <w:b/>
      <w:bCs/>
      <w:sz w:val="20"/>
      <w:szCs w:val="20"/>
    </w:rPr>
  </w:style>
  <w:style w:type="paragraph" w:styleId="FootnoteText">
    <w:name w:val="footnote text"/>
    <w:basedOn w:val="Normal"/>
    <w:link w:val="FootnoteTextChar"/>
    <w:uiPriority w:val="99"/>
    <w:semiHidden/>
    <w:rsid w:val="00103EB3"/>
    <w:pPr>
      <w:spacing w:after="0" w:line="240" w:lineRule="auto"/>
    </w:pPr>
    <w:rPr>
      <w:rFonts w:ascii="Times New Roman" w:eastAsia="Times New Roman" w:hAnsi="Times New Roman" w:cs="Times New Roman"/>
      <w:sz w:val="20"/>
      <w:szCs w:val="20"/>
      <w:lang w:val="ru-RU" w:eastAsia="ru-RU"/>
    </w:rPr>
  </w:style>
  <w:style w:type="character" w:customStyle="1" w:styleId="FootnoteTextChar">
    <w:name w:val="Footnote Text Char"/>
    <w:basedOn w:val="DefaultParagraphFont"/>
    <w:link w:val="FootnoteText"/>
    <w:uiPriority w:val="99"/>
    <w:semiHidden/>
    <w:rsid w:val="00103EB3"/>
    <w:rPr>
      <w:rFonts w:ascii="Times New Roman" w:eastAsia="Times New Roman" w:hAnsi="Times New Roman" w:cs="Times New Roman"/>
      <w:sz w:val="20"/>
      <w:szCs w:val="20"/>
      <w:lang w:val="ru-RU" w:eastAsia="ru-RU"/>
    </w:rPr>
  </w:style>
  <w:style w:type="character" w:styleId="FootnoteReference">
    <w:name w:val="footnote reference"/>
    <w:basedOn w:val="DefaultParagraphFont"/>
    <w:uiPriority w:val="99"/>
    <w:semiHidden/>
    <w:rsid w:val="00103EB3"/>
    <w:rPr>
      <w:vertAlign w:val="superscript"/>
    </w:rPr>
  </w:style>
  <w:style w:type="numbering" w:customStyle="1" w:styleId="Style1">
    <w:name w:val="Style1"/>
    <w:rsid w:val="00103EB3"/>
    <w:pPr>
      <w:numPr>
        <w:numId w:val="12"/>
      </w:numPr>
    </w:pPr>
  </w:style>
  <w:style w:type="paragraph" w:customStyle="1" w:styleId="a0">
    <w:name w:val="??????"/>
    <w:basedOn w:val="Normal"/>
    <w:rsid w:val="00103EB3"/>
    <w:pPr>
      <w:widowControl w:val="0"/>
      <w:spacing w:before="120" w:after="240"/>
      <w:jc w:val="both"/>
    </w:pPr>
    <w:rPr>
      <w:rFonts w:ascii="Sylfaen" w:eastAsia="Sylfaen" w:hAnsi="Sylfaen" w:cs="Arial"/>
      <w:sz w:val="18"/>
      <w:szCs w:val="20"/>
    </w:rPr>
  </w:style>
  <w:style w:type="paragraph" w:customStyle="1" w:styleId="Heading32">
    <w:name w:val="Heading 32"/>
    <w:basedOn w:val="Normal"/>
    <w:rsid w:val="00103EB3"/>
    <w:pPr>
      <w:spacing w:before="240" w:after="60" w:line="240" w:lineRule="auto"/>
    </w:pPr>
    <w:rPr>
      <w:rFonts w:ascii="Sylfaen" w:eastAsia="Sylfaen" w:hAnsi="Sylfaen" w:cs="Times New Roman"/>
      <w:b/>
      <w:color w:val="4D4D4D"/>
      <w:szCs w:val="20"/>
      <w:u w:val="double"/>
      <w:lang w:val="ka-GE" w:eastAsia="ka-GE"/>
    </w:rPr>
  </w:style>
  <w:style w:type="character" w:styleId="FollowedHyperlink">
    <w:name w:val="FollowedHyperlink"/>
    <w:basedOn w:val="DefaultParagraphFont"/>
    <w:rsid w:val="00103EB3"/>
    <w:rPr>
      <w:color w:val="800080"/>
      <w:u w:val="single"/>
    </w:rPr>
  </w:style>
  <w:style w:type="paragraph" w:styleId="BodyText3">
    <w:name w:val="Body Text 3"/>
    <w:basedOn w:val="Normal"/>
    <w:link w:val="BodyText3Char"/>
    <w:uiPriority w:val="99"/>
    <w:semiHidden/>
    <w:unhideWhenUsed/>
    <w:rsid w:val="00103EB3"/>
    <w:pPr>
      <w:spacing w:after="120"/>
    </w:pPr>
    <w:rPr>
      <w:sz w:val="16"/>
      <w:szCs w:val="16"/>
    </w:rPr>
  </w:style>
  <w:style w:type="character" w:customStyle="1" w:styleId="BodyText3Char">
    <w:name w:val="Body Text 3 Char"/>
    <w:basedOn w:val="DefaultParagraphFont"/>
    <w:link w:val="BodyText3"/>
    <w:uiPriority w:val="99"/>
    <w:semiHidden/>
    <w:rsid w:val="00103EB3"/>
    <w:rPr>
      <w:rFonts w:eastAsiaTheme="minorEastAsia"/>
      <w:sz w:val="16"/>
      <w:szCs w:val="16"/>
    </w:rPr>
  </w:style>
  <w:style w:type="paragraph" w:customStyle="1" w:styleId="bheader">
    <w:name w:val="bheader"/>
    <w:basedOn w:val="Normal"/>
    <w:uiPriority w:val="99"/>
    <w:semiHidden/>
    <w:rsid w:val="00103EB3"/>
    <w:pPr>
      <w:spacing w:before="100" w:beforeAutospacing="1" w:after="100" w:afterAutospacing="1" w:line="240" w:lineRule="auto"/>
    </w:pPr>
    <w:rPr>
      <w:rFonts w:ascii="Sylfaen" w:eastAsia="Calibri" w:hAnsi="Sylfaen" w:cs="Times New Roman"/>
      <w:b/>
      <w:bCs/>
      <w:color w:val="000000"/>
      <w:sz w:val="20"/>
      <w:szCs w:val="20"/>
    </w:rPr>
  </w:style>
  <w:style w:type="paragraph" w:customStyle="1" w:styleId="a1">
    <w:name w:val="a"/>
    <w:basedOn w:val="Normal"/>
    <w:uiPriority w:val="99"/>
    <w:semiHidden/>
    <w:rsid w:val="00103EB3"/>
    <w:pPr>
      <w:spacing w:before="120" w:after="240" w:line="240" w:lineRule="auto"/>
    </w:pPr>
    <w:rPr>
      <w:rFonts w:ascii="Sylfaen" w:eastAsia="Calibri" w:hAnsi="Sylfaen" w:cs="Times New Roman"/>
      <w:sz w:val="20"/>
      <w:szCs w:val="20"/>
    </w:rPr>
  </w:style>
  <w:style w:type="paragraph" w:customStyle="1" w:styleId="listparagraph0">
    <w:name w:val="listparagraph"/>
    <w:basedOn w:val="Normal"/>
    <w:uiPriority w:val="99"/>
    <w:semiHidden/>
    <w:rsid w:val="00103EB3"/>
    <w:pPr>
      <w:ind w:left="720"/>
    </w:pPr>
    <w:rPr>
      <w:rFonts w:ascii="Calibri" w:eastAsia="Calibri" w:hAnsi="Calibri" w:cs="Times New Roman"/>
    </w:rPr>
  </w:style>
  <w:style w:type="paragraph" w:customStyle="1" w:styleId="Pa7">
    <w:name w:val="Pa7"/>
    <w:basedOn w:val="Normal"/>
    <w:next w:val="Normal"/>
    <w:uiPriority w:val="99"/>
    <w:rsid w:val="00103EB3"/>
    <w:pPr>
      <w:autoSpaceDE w:val="0"/>
      <w:autoSpaceDN w:val="0"/>
      <w:adjustRightInd w:val="0"/>
      <w:spacing w:after="0" w:line="221" w:lineRule="atLeast"/>
    </w:pPr>
    <w:rPr>
      <w:rFonts w:ascii="Times" w:eastAsia="Times New Roman" w:hAnsi="Times" w:cs="Times New Roman"/>
      <w:sz w:val="24"/>
      <w:szCs w:val="24"/>
    </w:rPr>
  </w:style>
  <w:style w:type="paragraph" w:customStyle="1" w:styleId="Pa1">
    <w:name w:val="Pa1"/>
    <w:basedOn w:val="Normal"/>
    <w:next w:val="Normal"/>
    <w:uiPriority w:val="99"/>
    <w:rsid w:val="00103EB3"/>
    <w:pPr>
      <w:autoSpaceDE w:val="0"/>
      <w:autoSpaceDN w:val="0"/>
      <w:adjustRightInd w:val="0"/>
      <w:spacing w:after="0" w:line="241" w:lineRule="atLeast"/>
    </w:pPr>
    <w:rPr>
      <w:rFonts w:ascii="LiterNusx" w:eastAsia="Times New Roman" w:hAnsi="LiterNusx" w:cs="Times New Roman"/>
      <w:sz w:val="24"/>
      <w:szCs w:val="24"/>
    </w:rPr>
  </w:style>
  <w:style w:type="character" w:customStyle="1" w:styleId="A5">
    <w:name w:val="A5"/>
    <w:uiPriority w:val="99"/>
    <w:rsid w:val="00103EB3"/>
    <w:rPr>
      <w:rFonts w:ascii="LitMtavrPS" w:hAnsi="LitMtavrPS" w:cs="LitMtavrPS"/>
      <w:color w:val="000000"/>
      <w:sz w:val="16"/>
      <w:szCs w:val="16"/>
    </w:rPr>
  </w:style>
  <w:style w:type="paragraph" w:customStyle="1" w:styleId="Pa13">
    <w:name w:val="Pa13"/>
    <w:basedOn w:val="Default"/>
    <w:next w:val="Default"/>
    <w:uiPriority w:val="99"/>
    <w:rsid w:val="00103EB3"/>
    <w:pPr>
      <w:spacing w:line="241" w:lineRule="atLeast"/>
    </w:pPr>
    <w:rPr>
      <w:rFonts w:ascii="LiterNusx" w:hAnsi="LiterNusx" w:cs="Times New Roman"/>
      <w:color w:val="auto"/>
    </w:rPr>
  </w:style>
  <w:style w:type="paragraph" w:customStyle="1" w:styleId="Pa3">
    <w:name w:val="Pa3"/>
    <w:basedOn w:val="Default"/>
    <w:next w:val="Default"/>
    <w:uiPriority w:val="99"/>
    <w:rsid w:val="00103EB3"/>
    <w:pPr>
      <w:spacing w:line="241" w:lineRule="atLeast"/>
    </w:pPr>
    <w:rPr>
      <w:rFonts w:ascii="LiterNusx" w:hAnsi="LiterNusx" w:cs="Times New Roman"/>
      <w:color w:val="auto"/>
    </w:rPr>
  </w:style>
  <w:style w:type="character" w:customStyle="1" w:styleId="m">
    <w:name w:val="m"/>
    <w:basedOn w:val="DefaultParagraphFont"/>
    <w:rsid w:val="00103EB3"/>
  </w:style>
  <w:style w:type="character" w:customStyle="1" w:styleId="msub">
    <w:name w:val="msub"/>
    <w:basedOn w:val="DefaultParagraphFont"/>
    <w:rsid w:val="00103EB3"/>
  </w:style>
  <w:style w:type="paragraph" w:styleId="z-TopofForm">
    <w:name w:val="HTML Top of Form"/>
    <w:basedOn w:val="Normal"/>
    <w:next w:val="Normal"/>
    <w:link w:val="z-TopofFormChar"/>
    <w:hidden/>
    <w:uiPriority w:val="99"/>
    <w:unhideWhenUsed/>
    <w:rsid w:val="00103E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103EB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03E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103EB3"/>
    <w:rPr>
      <w:rFonts w:ascii="Arial" w:eastAsia="Times New Roman" w:hAnsi="Arial" w:cs="Arial"/>
      <w:vanish/>
      <w:sz w:val="16"/>
      <w:szCs w:val="16"/>
    </w:rPr>
  </w:style>
  <w:style w:type="character" w:styleId="Strong">
    <w:name w:val="Strong"/>
    <w:basedOn w:val="DefaultParagraphFont"/>
    <w:qFormat/>
    <w:rsid w:val="00103EB3"/>
    <w:rPr>
      <w:b/>
      <w:bCs/>
    </w:rPr>
  </w:style>
  <w:style w:type="character" w:styleId="Emphasis">
    <w:name w:val="Emphasis"/>
    <w:basedOn w:val="DefaultParagraphFont"/>
    <w:uiPriority w:val="20"/>
    <w:qFormat/>
    <w:rsid w:val="00103EB3"/>
    <w:rPr>
      <w:i/>
      <w:iCs/>
    </w:rPr>
  </w:style>
  <w:style w:type="character" w:customStyle="1" w:styleId="hps">
    <w:name w:val="hps"/>
    <w:basedOn w:val="DefaultParagraphFont"/>
    <w:rsid w:val="00103EB3"/>
  </w:style>
  <w:style w:type="character" w:customStyle="1" w:styleId="jfk-button-label1">
    <w:name w:val="jfk-button-label1"/>
    <w:basedOn w:val="DefaultParagraphFont"/>
    <w:rsid w:val="00103EB3"/>
  </w:style>
  <w:style w:type="paragraph" w:styleId="BodyTextIndent">
    <w:name w:val="Body Text Indent"/>
    <w:basedOn w:val="Normal"/>
    <w:link w:val="BodyTextIndentChar"/>
    <w:uiPriority w:val="99"/>
    <w:unhideWhenUsed/>
    <w:rsid w:val="00103EB3"/>
    <w:pPr>
      <w:spacing w:after="120"/>
      <w:ind w:left="360"/>
    </w:pPr>
  </w:style>
  <w:style w:type="character" w:customStyle="1" w:styleId="BodyTextIndentChar">
    <w:name w:val="Body Text Indent Char"/>
    <w:basedOn w:val="DefaultParagraphFont"/>
    <w:link w:val="BodyTextIndent"/>
    <w:uiPriority w:val="99"/>
    <w:rsid w:val="00103EB3"/>
    <w:rPr>
      <w:rFonts w:eastAsiaTheme="minorEastAsia"/>
    </w:rPr>
  </w:style>
  <w:style w:type="character" w:customStyle="1" w:styleId="A2">
    <w:name w:val="A2"/>
    <w:uiPriority w:val="99"/>
    <w:rsid w:val="00103EB3"/>
    <w:rPr>
      <w:rFonts w:cs="_! Kolhety"/>
      <w:color w:val="221E1F"/>
      <w:sz w:val="22"/>
      <w:szCs w:val="22"/>
    </w:rPr>
  </w:style>
  <w:style w:type="paragraph" w:customStyle="1" w:styleId="Pa11">
    <w:name w:val="Pa11"/>
    <w:basedOn w:val="Normal"/>
    <w:next w:val="Normal"/>
    <w:uiPriority w:val="99"/>
    <w:rsid w:val="00103EB3"/>
    <w:pPr>
      <w:autoSpaceDE w:val="0"/>
      <w:autoSpaceDN w:val="0"/>
      <w:adjustRightInd w:val="0"/>
      <w:spacing w:after="0" w:line="241" w:lineRule="atLeast"/>
    </w:pPr>
    <w:rPr>
      <w:rFonts w:ascii="_! Kolhety" w:eastAsiaTheme="minorHAnsi" w:hAnsi="_! Kolhety"/>
      <w:sz w:val="24"/>
      <w:szCs w:val="24"/>
    </w:rPr>
  </w:style>
  <w:style w:type="paragraph" w:customStyle="1" w:styleId="Pa14">
    <w:name w:val="Pa14"/>
    <w:basedOn w:val="Normal"/>
    <w:next w:val="Normal"/>
    <w:uiPriority w:val="99"/>
    <w:rsid w:val="00103EB3"/>
    <w:pPr>
      <w:autoSpaceDE w:val="0"/>
      <w:autoSpaceDN w:val="0"/>
      <w:adjustRightInd w:val="0"/>
      <w:spacing w:after="0" w:line="241" w:lineRule="atLeast"/>
    </w:pPr>
    <w:rPr>
      <w:rFonts w:ascii="_! Kolhety" w:eastAsiaTheme="minorHAnsi" w:hAnsi="_! Kolhety"/>
      <w:sz w:val="24"/>
      <w:szCs w:val="24"/>
    </w:rPr>
  </w:style>
  <w:style w:type="paragraph" w:customStyle="1" w:styleId="Pa01">
    <w:name w:val="Pa0+1"/>
    <w:basedOn w:val="Normal"/>
    <w:next w:val="Normal"/>
    <w:uiPriority w:val="99"/>
    <w:rsid w:val="00103EB3"/>
    <w:pPr>
      <w:autoSpaceDE w:val="0"/>
      <w:autoSpaceDN w:val="0"/>
      <w:adjustRightInd w:val="0"/>
      <w:spacing w:after="0" w:line="241" w:lineRule="atLeast"/>
    </w:pPr>
    <w:rPr>
      <w:rFonts w:ascii="AKolkhetyN" w:eastAsiaTheme="minorHAnsi" w:hAnsi="AKolkhetyN"/>
      <w:sz w:val="24"/>
      <w:szCs w:val="24"/>
    </w:rPr>
  </w:style>
  <w:style w:type="character" w:customStyle="1" w:styleId="A51">
    <w:name w:val="A5+1"/>
    <w:uiPriority w:val="99"/>
    <w:rsid w:val="00103EB3"/>
    <w:rPr>
      <w:rFonts w:cs="AKolkhetyN"/>
      <w:color w:val="211D1E"/>
      <w:sz w:val="20"/>
      <w:szCs w:val="20"/>
    </w:rPr>
  </w:style>
  <w:style w:type="paragraph" w:customStyle="1" w:styleId="Pa91">
    <w:name w:val="Pa9+1"/>
    <w:basedOn w:val="Normal"/>
    <w:next w:val="Normal"/>
    <w:uiPriority w:val="99"/>
    <w:rsid w:val="00103EB3"/>
    <w:pPr>
      <w:autoSpaceDE w:val="0"/>
      <w:autoSpaceDN w:val="0"/>
      <w:adjustRightInd w:val="0"/>
      <w:spacing w:after="0" w:line="221" w:lineRule="atLeast"/>
    </w:pPr>
    <w:rPr>
      <w:rFonts w:ascii="AKolkhetyM" w:eastAsiaTheme="minorHAnsi" w:hAnsi="AKolkhetyM"/>
      <w:sz w:val="24"/>
      <w:szCs w:val="24"/>
    </w:rPr>
  </w:style>
  <w:style w:type="paragraph" w:customStyle="1" w:styleId="Pa41">
    <w:name w:val="Pa4+1"/>
    <w:basedOn w:val="Normal"/>
    <w:next w:val="Normal"/>
    <w:uiPriority w:val="99"/>
    <w:rsid w:val="00103EB3"/>
    <w:pPr>
      <w:autoSpaceDE w:val="0"/>
      <w:autoSpaceDN w:val="0"/>
      <w:adjustRightInd w:val="0"/>
      <w:spacing w:after="0" w:line="241" w:lineRule="atLeast"/>
    </w:pPr>
    <w:rPr>
      <w:rFonts w:ascii="AKolkhetyM" w:eastAsiaTheme="minorHAnsi" w:hAnsi="AKolkhetyM"/>
      <w:sz w:val="24"/>
      <w:szCs w:val="24"/>
    </w:rPr>
  </w:style>
  <w:style w:type="paragraph" w:customStyle="1" w:styleId="Pa251">
    <w:name w:val="Pa25+1"/>
    <w:basedOn w:val="Normal"/>
    <w:next w:val="Normal"/>
    <w:uiPriority w:val="99"/>
    <w:rsid w:val="00103EB3"/>
    <w:pPr>
      <w:autoSpaceDE w:val="0"/>
      <w:autoSpaceDN w:val="0"/>
      <w:adjustRightInd w:val="0"/>
      <w:spacing w:after="0" w:line="221" w:lineRule="atLeast"/>
    </w:pPr>
    <w:rPr>
      <w:rFonts w:ascii="AKolkhetyN" w:eastAsiaTheme="minorHAnsi" w:hAnsi="AKolkhetyN"/>
      <w:sz w:val="24"/>
      <w:szCs w:val="24"/>
    </w:rPr>
  </w:style>
  <w:style w:type="paragraph" w:customStyle="1" w:styleId="Pa231">
    <w:name w:val="Pa23+1"/>
    <w:basedOn w:val="Normal"/>
    <w:next w:val="Normal"/>
    <w:uiPriority w:val="99"/>
    <w:rsid w:val="00103EB3"/>
    <w:pPr>
      <w:autoSpaceDE w:val="0"/>
      <w:autoSpaceDN w:val="0"/>
      <w:adjustRightInd w:val="0"/>
      <w:spacing w:after="0" w:line="221" w:lineRule="atLeast"/>
    </w:pPr>
    <w:rPr>
      <w:rFonts w:ascii="AKolkhetyN" w:eastAsiaTheme="minorHAnsi" w:hAnsi="AKolkhetyN"/>
      <w:sz w:val="24"/>
      <w:szCs w:val="24"/>
    </w:rPr>
  </w:style>
  <w:style w:type="paragraph" w:customStyle="1" w:styleId="Pa410">
    <w:name w:val="Pa41"/>
    <w:basedOn w:val="Default"/>
    <w:next w:val="Default"/>
    <w:uiPriority w:val="99"/>
    <w:rsid w:val="00103EB3"/>
    <w:pPr>
      <w:spacing w:line="221" w:lineRule="atLeast"/>
    </w:pPr>
    <w:rPr>
      <w:rFonts w:ascii="AKolkhetyN" w:eastAsiaTheme="minorHAnsi" w:hAnsi="AKolkhetyN" w:cstheme="minorBidi"/>
      <w:color w:val="auto"/>
    </w:rPr>
  </w:style>
  <w:style w:type="character" w:customStyle="1" w:styleId="A101">
    <w:name w:val="A10+1"/>
    <w:uiPriority w:val="99"/>
    <w:rsid w:val="00103EB3"/>
    <w:rPr>
      <w:rFonts w:cs="AKolkhetyN"/>
      <w:b/>
      <w:bCs/>
      <w:color w:val="211D1E"/>
      <w:sz w:val="22"/>
      <w:szCs w:val="22"/>
    </w:rPr>
  </w:style>
  <w:style w:type="paragraph" w:customStyle="1" w:styleId="Pa110">
    <w:name w:val="Pa1+1"/>
    <w:basedOn w:val="Default"/>
    <w:next w:val="Default"/>
    <w:uiPriority w:val="99"/>
    <w:rsid w:val="00103EB3"/>
    <w:pPr>
      <w:spacing w:line="221" w:lineRule="atLeast"/>
    </w:pPr>
    <w:rPr>
      <w:rFonts w:ascii="AKolkhetyN" w:eastAsiaTheme="minorHAnsi" w:hAnsi="AKolkhetyN" w:cstheme="minorBidi"/>
      <w:color w:val="auto"/>
    </w:rPr>
  </w:style>
  <w:style w:type="paragraph" w:customStyle="1" w:styleId="Pa57">
    <w:name w:val="Pa57"/>
    <w:basedOn w:val="Default"/>
    <w:next w:val="Default"/>
    <w:uiPriority w:val="99"/>
    <w:rsid w:val="00103EB3"/>
    <w:pPr>
      <w:spacing w:line="221" w:lineRule="atLeast"/>
    </w:pPr>
    <w:rPr>
      <w:rFonts w:ascii="AKolkhetyN" w:eastAsiaTheme="minorHAnsi" w:hAnsi="AKolkhetyN" w:cstheme="minorBidi"/>
      <w:color w:val="auto"/>
    </w:rPr>
  </w:style>
  <w:style w:type="paragraph" w:customStyle="1" w:styleId="Pa31">
    <w:name w:val="Pa31"/>
    <w:basedOn w:val="Default"/>
    <w:next w:val="Default"/>
    <w:uiPriority w:val="99"/>
    <w:rsid w:val="00103EB3"/>
    <w:pPr>
      <w:spacing w:line="221" w:lineRule="atLeast"/>
    </w:pPr>
    <w:rPr>
      <w:rFonts w:ascii="AKolkhetyN" w:eastAsiaTheme="minorHAnsi" w:hAnsi="AKolkhetyN" w:cstheme="minorBidi"/>
      <w:color w:val="auto"/>
    </w:rPr>
  </w:style>
  <w:style w:type="character" w:customStyle="1" w:styleId="A81">
    <w:name w:val="A8+1"/>
    <w:uiPriority w:val="99"/>
    <w:rsid w:val="00103EB3"/>
    <w:rPr>
      <w:rFonts w:ascii="AKolkhetyM" w:hAnsi="AKolkhetyM" w:cs="AKolkhetyM"/>
      <w:b/>
      <w:bCs/>
      <w:color w:val="211D1E"/>
      <w:sz w:val="28"/>
      <w:szCs w:val="28"/>
    </w:rPr>
  </w:style>
  <w:style w:type="character" w:customStyle="1" w:styleId="A16">
    <w:name w:val="A16"/>
    <w:uiPriority w:val="99"/>
    <w:rsid w:val="00103EB3"/>
    <w:rPr>
      <w:rFonts w:cs="AKolkhetyN"/>
      <w:color w:val="211D1E"/>
      <w:sz w:val="26"/>
      <w:szCs w:val="26"/>
    </w:rPr>
  </w:style>
  <w:style w:type="character" w:customStyle="1" w:styleId="A11">
    <w:name w:val="A11"/>
    <w:uiPriority w:val="99"/>
    <w:rsid w:val="00103EB3"/>
    <w:rPr>
      <w:rFonts w:cs="_! Kolhety Mt"/>
      <w:b/>
      <w:bCs/>
      <w:color w:val="000000"/>
    </w:rPr>
  </w:style>
  <w:style w:type="paragraph" w:customStyle="1" w:styleId="Style-2">
    <w:name w:val="Style-2"/>
    <w:rsid w:val="00103EB3"/>
    <w:pPr>
      <w:spacing w:after="0" w:line="240" w:lineRule="auto"/>
    </w:pPr>
    <w:rPr>
      <w:rFonts w:ascii="Times New Roman" w:eastAsia="Times New Roman" w:hAnsi="Times New Roman" w:cs="Times New Roman"/>
      <w:sz w:val="20"/>
      <w:szCs w:val="20"/>
    </w:rPr>
  </w:style>
  <w:style w:type="paragraph" w:customStyle="1" w:styleId="Style-3">
    <w:name w:val="Style-3"/>
    <w:rsid w:val="00103EB3"/>
    <w:pPr>
      <w:spacing w:after="0" w:line="240" w:lineRule="auto"/>
    </w:pPr>
    <w:rPr>
      <w:rFonts w:ascii="Times New Roman" w:eastAsia="Times New Roman" w:hAnsi="Times New Roman" w:cs="Times New Roman"/>
      <w:sz w:val="20"/>
      <w:szCs w:val="20"/>
    </w:rPr>
  </w:style>
  <w:style w:type="paragraph" w:customStyle="1" w:styleId="Pa0">
    <w:name w:val="Pa0"/>
    <w:basedOn w:val="Normal"/>
    <w:next w:val="Normal"/>
    <w:uiPriority w:val="99"/>
    <w:rsid w:val="00103EB3"/>
    <w:pPr>
      <w:autoSpaceDE w:val="0"/>
      <w:autoSpaceDN w:val="0"/>
      <w:adjustRightInd w:val="0"/>
      <w:spacing w:after="0" w:line="241" w:lineRule="atLeast"/>
    </w:pPr>
    <w:rPr>
      <w:rFonts w:ascii="_! Kolhety Mt" w:eastAsiaTheme="minorHAnsi" w:hAnsi="_! Kolhety Mt"/>
      <w:sz w:val="24"/>
      <w:szCs w:val="24"/>
    </w:rPr>
  </w:style>
  <w:style w:type="paragraph" w:customStyle="1" w:styleId="Pa15">
    <w:name w:val="Pa15"/>
    <w:basedOn w:val="Normal"/>
    <w:next w:val="Normal"/>
    <w:uiPriority w:val="99"/>
    <w:rsid w:val="00103EB3"/>
    <w:pPr>
      <w:autoSpaceDE w:val="0"/>
      <w:autoSpaceDN w:val="0"/>
      <w:adjustRightInd w:val="0"/>
      <w:spacing w:after="0" w:line="241" w:lineRule="atLeast"/>
    </w:pPr>
    <w:rPr>
      <w:rFonts w:ascii="_! Kolhety Mt" w:eastAsiaTheme="minorHAnsi" w:hAnsi="_! Kolhety Mt"/>
      <w:sz w:val="24"/>
      <w:szCs w:val="24"/>
    </w:rPr>
  </w:style>
  <w:style w:type="paragraph" w:customStyle="1" w:styleId="Pa16">
    <w:name w:val="Pa16"/>
    <w:basedOn w:val="Normal"/>
    <w:next w:val="Normal"/>
    <w:uiPriority w:val="99"/>
    <w:rsid w:val="00103EB3"/>
    <w:pPr>
      <w:autoSpaceDE w:val="0"/>
      <w:autoSpaceDN w:val="0"/>
      <w:adjustRightInd w:val="0"/>
      <w:spacing w:after="0" w:line="241" w:lineRule="atLeast"/>
    </w:pPr>
    <w:rPr>
      <w:rFonts w:ascii="_! Kolhety Mt" w:eastAsiaTheme="minorHAnsi" w:hAnsi="_! Kolhety Mt"/>
      <w:sz w:val="24"/>
      <w:szCs w:val="24"/>
    </w:rPr>
  </w:style>
  <w:style w:type="character" w:customStyle="1" w:styleId="ListParagraphChar">
    <w:name w:val="List Paragraph Char"/>
    <w:link w:val="ListParagraph"/>
    <w:uiPriority w:val="34"/>
    <w:locked/>
    <w:rsid w:val="00103EB3"/>
    <w:rPr>
      <w:rFonts w:ascii="Calibri" w:eastAsia="Times New Roman" w:hAnsi="Calibri" w:cs="Calibri"/>
    </w:rPr>
  </w:style>
  <w:style w:type="paragraph" w:customStyle="1" w:styleId="Heading22">
    <w:name w:val="Heading 22"/>
    <w:basedOn w:val="Normal"/>
    <w:rsid w:val="00103EB3"/>
    <w:pPr>
      <w:shd w:val="clear" w:color="auto" w:fill="FFFFFF"/>
      <w:spacing w:before="120" w:after="240" w:line="240" w:lineRule="auto"/>
    </w:pPr>
    <w:rPr>
      <w:rFonts w:ascii="Sylfaen" w:eastAsia="Sylfaen" w:hAnsi="Sylfaen" w:cs="Times New Roman"/>
      <w:b/>
      <w:i/>
      <w:color w:val="003366"/>
      <w:sz w:val="24"/>
      <w:szCs w:val="20"/>
      <w:lang w:val="ka-GE" w:eastAsia="ka-GE"/>
    </w:rPr>
  </w:style>
  <w:style w:type="paragraph" w:customStyle="1" w:styleId="a3">
    <w:name w:val="???"/>
    <w:basedOn w:val="Normal"/>
    <w:rsid w:val="00103EB3"/>
    <w:pPr>
      <w:widowControl w:val="0"/>
      <w:tabs>
        <w:tab w:val="left" w:pos="360"/>
      </w:tabs>
      <w:spacing w:before="60" w:after="60"/>
      <w:jc w:val="both"/>
    </w:pPr>
    <w:rPr>
      <w:rFonts w:ascii="Sylfaen" w:eastAsia="Sylfaen" w:hAnsi="Sylfaen" w:cs="Arial"/>
      <w:sz w:val="18"/>
      <w:szCs w:val="20"/>
    </w:rPr>
  </w:style>
  <w:style w:type="paragraph" w:customStyle="1" w:styleId="Pa2">
    <w:name w:val="Pa2"/>
    <w:basedOn w:val="Default"/>
    <w:next w:val="Default"/>
    <w:uiPriority w:val="99"/>
    <w:rsid w:val="00103EB3"/>
    <w:pPr>
      <w:spacing w:line="201" w:lineRule="atLeast"/>
    </w:pPr>
    <w:rPr>
      <w:rFonts w:ascii="AcadNusx" w:eastAsia="Calibri" w:hAnsi="AcadNusx" w:cs="Times New Roman"/>
      <w:color w:val="auto"/>
      <w:lang w:val="ru-RU"/>
    </w:rPr>
  </w:style>
  <w:style w:type="paragraph" w:customStyle="1" w:styleId="Pa29">
    <w:name w:val="Pa29"/>
    <w:basedOn w:val="Default"/>
    <w:next w:val="Default"/>
    <w:uiPriority w:val="99"/>
    <w:rsid w:val="00103EB3"/>
    <w:pPr>
      <w:spacing w:line="201" w:lineRule="atLeast"/>
    </w:pPr>
    <w:rPr>
      <w:rFonts w:ascii="AcadNusx" w:eastAsia="Calibri" w:hAnsi="AcadNusx" w:cs="Times New Roman"/>
      <w:color w:val="auto"/>
      <w:lang w:val="ru-RU"/>
    </w:rPr>
  </w:style>
  <w:style w:type="character" w:customStyle="1" w:styleId="A8">
    <w:name w:val="A8"/>
    <w:uiPriority w:val="99"/>
    <w:rsid w:val="00103EB3"/>
    <w:rPr>
      <w:rFonts w:cs="AcadNusx"/>
      <w:color w:val="000000"/>
      <w:sz w:val="16"/>
      <w:szCs w:val="16"/>
    </w:rPr>
  </w:style>
  <w:style w:type="paragraph" w:customStyle="1" w:styleId="Pa38">
    <w:name w:val="Pa38"/>
    <w:basedOn w:val="Default"/>
    <w:next w:val="Default"/>
    <w:uiPriority w:val="99"/>
    <w:rsid w:val="00103EB3"/>
    <w:pPr>
      <w:spacing w:line="201" w:lineRule="atLeast"/>
    </w:pPr>
    <w:rPr>
      <w:rFonts w:ascii="AcadNusx" w:eastAsia="Calibri" w:hAnsi="AcadNusx" w:cs="Times New Roman"/>
      <w:color w:val="auto"/>
      <w:lang w:val="ru-RU"/>
    </w:rPr>
  </w:style>
  <w:style w:type="character" w:customStyle="1" w:styleId="A6">
    <w:name w:val="A6"/>
    <w:uiPriority w:val="99"/>
    <w:rsid w:val="00103EB3"/>
    <w:rPr>
      <w:rFonts w:cs="AcadNusx"/>
      <w:color w:val="000000"/>
      <w:sz w:val="18"/>
      <w:szCs w:val="18"/>
    </w:rPr>
  </w:style>
  <w:style w:type="paragraph" w:customStyle="1" w:styleId="Normal2">
    <w:name w:val="Normal+2"/>
    <w:basedOn w:val="Default"/>
    <w:next w:val="Default"/>
    <w:uiPriority w:val="99"/>
    <w:rsid w:val="00103EB3"/>
    <w:rPr>
      <w:rFonts w:ascii="AcadNusx" w:eastAsia="Calibri" w:hAnsi="AcadNusx" w:cs="Times New Roman"/>
      <w:color w:val="auto"/>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EB3"/>
    <w:pPr>
      <w:spacing w:after="200" w:line="276" w:lineRule="auto"/>
    </w:pPr>
    <w:rPr>
      <w:rFonts w:eastAsiaTheme="minorEastAsia"/>
    </w:rPr>
  </w:style>
  <w:style w:type="paragraph" w:styleId="Heading1">
    <w:name w:val="heading 1"/>
    <w:basedOn w:val="Normal"/>
    <w:next w:val="Normal"/>
    <w:link w:val="Heading1Char"/>
    <w:qFormat/>
    <w:rsid w:val="00103E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qFormat/>
    <w:rsid w:val="00103EB3"/>
    <w:pPr>
      <w:keepNext/>
      <w:spacing w:before="240" w:after="60" w:line="240" w:lineRule="auto"/>
      <w:outlineLvl w:val="1"/>
    </w:pPr>
    <w:rPr>
      <w:rFonts w:ascii="Cambria" w:eastAsia="Times New Roman" w:hAnsi="Cambria" w:cs="Cambria"/>
      <w:b/>
      <w:bCs/>
      <w:i/>
      <w:iCs/>
      <w:sz w:val="28"/>
      <w:szCs w:val="28"/>
      <w:lang w:val="ru-RU" w:eastAsia="ru-RU"/>
    </w:rPr>
  </w:style>
  <w:style w:type="paragraph" w:styleId="Heading3">
    <w:name w:val="heading 3"/>
    <w:basedOn w:val="Normal"/>
    <w:next w:val="Normal"/>
    <w:link w:val="Heading3Char"/>
    <w:semiHidden/>
    <w:unhideWhenUsed/>
    <w:qFormat/>
    <w:rsid w:val="00103EB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EB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103EB3"/>
    <w:rPr>
      <w:rFonts w:ascii="Cambria" w:eastAsia="Times New Roman" w:hAnsi="Cambria" w:cs="Cambria"/>
      <w:b/>
      <w:bCs/>
      <w:i/>
      <w:iCs/>
      <w:sz w:val="28"/>
      <w:szCs w:val="28"/>
      <w:lang w:val="ru-RU" w:eastAsia="ru-RU"/>
    </w:rPr>
  </w:style>
  <w:style w:type="character" w:customStyle="1" w:styleId="Heading3Char">
    <w:name w:val="Heading 3 Char"/>
    <w:basedOn w:val="DefaultParagraphFont"/>
    <w:link w:val="Heading3"/>
    <w:semiHidden/>
    <w:rsid w:val="00103EB3"/>
    <w:rPr>
      <w:rFonts w:asciiTheme="majorHAnsi" w:eastAsiaTheme="majorEastAsia" w:hAnsiTheme="majorHAnsi" w:cstheme="majorBidi"/>
      <w:b/>
      <w:bCs/>
      <w:color w:val="5B9BD5" w:themeColor="accent1"/>
    </w:rPr>
  </w:style>
  <w:style w:type="paragraph" w:customStyle="1" w:styleId="Default">
    <w:name w:val="Default"/>
    <w:rsid w:val="00103EB3"/>
    <w:pPr>
      <w:autoSpaceDE w:val="0"/>
      <w:autoSpaceDN w:val="0"/>
      <w:adjustRightInd w:val="0"/>
      <w:spacing w:after="0" w:line="240" w:lineRule="auto"/>
    </w:pPr>
    <w:rPr>
      <w:rFonts w:ascii="G_Grem" w:eastAsia="Times New Roman" w:hAnsi="G_Grem" w:cs="G_Grem"/>
      <w:color w:val="000000"/>
      <w:sz w:val="24"/>
      <w:szCs w:val="24"/>
    </w:rPr>
  </w:style>
  <w:style w:type="paragraph" w:customStyle="1" w:styleId="a">
    <w:name w:val="ტექსტი"/>
    <w:basedOn w:val="Normal"/>
    <w:uiPriority w:val="99"/>
    <w:rsid w:val="00103EB3"/>
    <w:pPr>
      <w:spacing w:before="120" w:after="240" w:line="240" w:lineRule="auto"/>
    </w:pPr>
    <w:rPr>
      <w:rFonts w:ascii="Sylfaen" w:eastAsia="Times New Roman" w:hAnsi="Sylfaen" w:cs="Sylfaen"/>
      <w:noProof/>
      <w:sz w:val="20"/>
      <w:szCs w:val="20"/>
      <w:lang w:val="ka-GE" w:eastAsia="ru-RU"/>
    </w:rPr>
  </w:style>
  <w:style w:type="paragraph" w:styleId="ListParagraph">
    <w:name w:val="List Paragraph"/>
    <w:basedOn w:val="Normal"/>
    <w:link w:val="ListParagraphChar"/>
    <w:uiPriority w:val="34"/>
    <w:qFormat/>
    <w:rsid w:val="00103EB3"/>
    <w:pPr>
      <w:ind w:left="720"/>
    </w:pPr>
    <w:rPr>
      <w:rFonts w:ascii="Calibri" w:eastAsia="Times New Roman" w:hAnsi="Calibri" w:cs="Calibri"/>
    </w:rPr>
  </w:style>
  <w:style w:type="paragraph" w:styleId="BodyText">
    <w:name w:val="Body Text"/>
    <w:basedOn w:val="Normal"/>
    <w:link w:val="BodyTextChar"/>
    <w:rsid w:val="00103EB3"/>
    <w:pPr>
      <w:spacing w:after="120" w:line="240" w:lineRule="auto"/>
    </w:pPr>
    <w:rPr>
      <w:rFonts w:ascii="AcadNusx" w:eastAsia="Times New Roman" w:hAnsi="AcadNusx" w:cs="AcadNusx"/>
      <w:b/>
      <w:bCs/>
      <w:sz w:val="24"/>
      <w:szCs w:val="24"/>
      <w:lang w:val="ru-RU" w:eastAsia="ru-RU"/>
    </w:rPr>
  </w:style>
  <w:style w:type="character" w:customStyle="1" w:styleId="BodyTextChar">
    <w:name w:val="Body Text Char"/>
    <w:basedOn w:val="DefaultParagraphFont"/>
    <w:link w:val="BodyText"/>
    <w:rsid w:val="00103EB3"/>
    <w:rPr>
      <w:rFonts w:ascii="AcadNusx" w:eastAsia="Times New Roman" w:hAnsi="AcadNusx" w:cs="AcadNusx"/>
      <w:b/>
      <w:bCs/>
      <w:sz w:val="24"/>
      <w:szCs w:val="24"/>
      <w:lang w:val="ru-RU" w:eastAsia="ru-RU"/>
    </w:rPr>
  </w:style>
  <w:style w:type="table" w:styleId="TableGrid">
    <w:name w:val="Table Grid"/>
    <w:basedOn w:val="TableNormal"/>
    <w:uiPriority w:val="59"/>
    <w:rsid w:val="00103EB3"/>
    <w:pPr>
      <w:spacing w:after="0" w:line="240" w:lineRule="auto"/>
    </w:pPr>
    <w:rPr>
      <w:rFonts w:ascii="Calibri" w:eastAsia="Times New Roman"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103EB3"/>
    <w:pPr>
      <w:tabs>
        <w:tab w:val="center" w:pos="4844"/>
        <w:tab w:val="right" w:pos="9689"/>
      </w:tabs>
      <w:spacing w:after="0" w:line="240" w:lineRule="auto"/>
    </w:pPr>
    <w:rPr>
      <w:rFonts w:ascii="Calibri" w:eastAsia="Times New Roman" w:hAnsi="Calibri" w:cs="Calibri"/>
    </w:rPr>
  </w:style>
  <w:style w:type="character" w:customStyle="1" w:styleId="HeaderChar">
    <w:name w:val="Header Char"/>
    <w:basedOn w:val="DefaultParagraphFont"/>
    <w:link w:val="Header"/>
    <w:uiPriority w:val="99"/>
    <w:rsid w:val="00103EB3"/>
    <w:rPr>
      <w:rFonts w:ascii="Calibri" w:eastAsia="Times New Roman" w:hAnsi="Calibri" w:cs="Calibri"/>
    </w:rPr>
  </w:style>
  <w:style w:type="paragraph" w:styleId="Footer">
    <w:name w:val="footer"/>
    <w:basedOn w:val="Normal"/>
    <w:link w:val="FooterChar"/>
    <w:uiPriority w:val="99"/>
    <w:rsid w:val="00103EB3"/>
    <w:pPr>
      <w:tabs>
        <w:tab w:val="center" w:pos="4844"/>
        <w:tab w:val="right" w:pos="9689"/>
      </w:tabs>
      <w:spacing w:after="0" w:line="240" w:lineRule="auto"/>
    </w:pPr>
    <w:rPr>
      <w:rFonts w:ascii="Calibri" w:eastAsia="Times New Roman" w:hAnsi="Calibri" w:cs="Calibri"/>
    </w:rPr>
  </w:style>
  <w:style w:type="character" w:customStyle="1" w:styleId="FooterChar">
    <w:name w:val="Footer Char"/>
    <w:basedOn w:val="DefaultParagraphFont"/>
    <w:link w:val="Footer"/>
    <w:uiPriority w:val="99"/>
    <w:rsid w:val="00103EB3"/>
    <w:rPr>
      <w:rFonts w:ascii="Calibri" w:eastAsia="Times New Roman" w:hAnsi="Calibri" w:cs="Calibri"/>
    </w:rPr>
  </w:style>
  <w:style w:type="paragraph" w:styleId="BodyText2">
    <w:name w:val="Body Text 2"/>
    <w:basedOn w:val="Normal"/>
    <w:link w:val="BodyText2Char"/>
    <w:uiPriority w:val="99"/>
    <w:rsid w:val="00103EB3"/>
    <w:pPr>
      <w:spacing w:after="120" w:line="480" w:lineRule="auto"/>
    </w:pPr>
    <w:rPr>
      <w:rFonts w:ascii="Calibri" w:eastAsia="Times New Roman" w:hAnsi="Calibri" w:cs="Calibri"/>
    </w:rPr>
  </w:style>
  <w:style w:type="character" w:customStyle="1" w:styleId="BodyText2Char">
    <w:name w:val="Body Text 2 Char"/>
    <w:basedOn w:val="DefaultParagraphFont"/>
    <w:link w:val="BodyText2"/>
    <w:uiPriority w:val="99"/>
    <w:rsid w:val="00103EB3"/>
    <w:rPr>
      <w:rFonts w:ascii="Calibri" w:eastAsia="Times New Roman" w:hAnsi="Calibri" w:cs="Calibri"/>
    </w:rPr>
  </w:style>
  <w:style w:type="character" w:customStyle="1" w:styleId="cite1">
    <w:name w:val="cite1"/>
    <w:basedOn w:val="DefaultParagraphFont"/>
    <w:uiPriority w:val="99"/>
    <w:rsid w:val="00103EB3"/>
  </w:style>
  <w:style w:type="paragraph" w:styleId="NormalWeb">
    <w:name w:val="Normal (Web)"/>
    <w:basedOn w:val="Normal"/>
    <w:uiPriority w:val="99"/>
    <w:rsid w:val="00103EB3"/>
    <w:pPr>
      <w:spacing w:before="100" w:beforeAutospacing="1" w:after="100" w:afterAutospacing="1" w:line="240" w:lineRule="auto"/>
    </w:pPr>
    <w:rPr>
      <w:rFonts w:ascii="Arial Unicode MS" w:eastAsia="Arial Unicode MS" w:hAnsi="Arial Unicode MS" w:cs="Arial Unicode MS"/>
      <w:sz w:val="24"/>
      <w:szCs w:val="24"/>
    </w:rPr>
  </w:style>
  <w:style w:type="character" w:styleId="PageNumber">
    <w:name w:val="page number"/>
    <w:basedOn w:val="DefaultParagraphFont"/>
    <w:rsid w:val="00103EB3"/>
  </w:style>
  <w:style w:type="character" w:customStyle="1" w:styleId="mw-headline">
    <w:name w:val="mw-headline"/>
    <w:basedOn w:val="DefaultParagraphFont"/>
    <w:rsid w:val="00103EB3"/>
  </w:style>
  <w:style w:type="character" w:styleId="Hyperlink">
    <w:name w:val="Hyperlink"/>
    <w:basedOn w:val="DefaultParagraphFont"/>
    <w:uiPriority w:val="99"/>
    <w:rsid w:val="00103EB3"/>
    <w:rPr>
      <w:strike w:val="0"/>
      <w:dstrike w:val="0"/>
      <w:color w:val="0000FF"/>
      <w:u w:val="none"/>
      <w:effect w:val="none"/>
    </w:rPr>
  </w:style>
  <w:style w:type="paragraph" w:styleId="BalloonText">
    <w:name w:val="Balloon Text"/>
    <w:basedOn w:val="Normal"/>
    <w:link w:val="BalloonTextChar"/>
    <w:uiPriority w:val="99"/>
    <w:semiHidden/>
    <w:unhideWhenUsed/>
    <w:rsid w:val="00103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EB3"/>
    <w:rPr>
      <w:rFonts w:ascii="Tahoma" w:eastAsiaTheme="minorEastAsia" w:hAnsi="Tahoma" w:cs="Tahoma"/>
      <w:sz w:val="16"/>
      <w:szCs w:val="16"/>
    </w:rPr>
  </w:style>
  <w:style w:type="paragraph" w:styleId="BodyTextIndent3">
    <w:name w:val="Body Text Indent 3"/>
    <w:basedOn w:val="Normal"/>
    <w:link w:val="BodyTextIndent3Char"/>
    <w:rsid w:val="00103EB3"/>
    <w:pPr>
      <w:spacing w:after="0" w:line="360" w:lineRule="auto"/>
      <w:ind w:left="142"/>
      <w:jc w:val="both"/>
    </w:pPr>
    <w:rPr>
      <w:rFonts w:ascii="AcadNusx" w:eastAsia="Times New Roman" w:hAnsi="AcadNusx" w:cs="Times New Roman"/>
      <w:sz w:val="24"/>
      <w:szCs w:val="20"/>
      <w:lang w:eastAsia="ru-RU"/>
    </w:rPr>
  </w:style>
  <w:style w:type="character" w:customStyle="1" w:styleId="BodyTextIndent3Char">
    <w:name w:val="Body Text Indent 3 Char"/>
    <w:basedOn w:val="DefaultParagraphFont"/>
    <w:link w:val="BodyTextIndent3"/>
    <w:rsid w:val="00103EB3"/>
    <w:rPr>
      <w:rFonts w:ascii="AcadNusx" w:eastAsia="Times New Roman" w:hAnsi="AcadNusx" w:cs="Times New Roman"/>
      <w:sz w:val="24"/>
      <w:szCs w:val="20"/>
      <w:lang w:eastAsia="ru-RU"/>
    </w:rPr>
  </w:style>
  <w:style w:type="character" w:styleId="CommentReference">
    <w:name w:val="annotation reference"/>
    <w:basedOn w:val="DefaultParagraphFont"/>
    <w:uiPriority w:val="99"/>
    <w:semiHidden/>
    <w:unhideWhenUsed/>
    <w:rsid w:val="00103EB3"/>
    <w:rPr>
      <w:sz w:val="16"/>
      <w:szCs w:val="16"/>
    </w:rPr>
  </w:style>
  <w:style w:type="paragraph" w:styleId="CommentText">
    <w:name w:val="annotation text"/>
    <w:basedOn w:val="Normal"/>
    <w:link w:val="CommentTextChar"/>
    <w:uiPriority w:val="99"/>
    <w:unhideWhenUsed/>
    <w:rsid w:val="00103EB3"/>
    <w:pPr>
      <w:spacing w:line="240" w:lineRule="auto"/>
    </w:pPr>
    <w:rPr>
      <w:sz w:val="20"/>
      <w:szCs w:val="20"/>
    </w:rPr>
  </w:style>
  <w:style w:type="character" w:customStyle="1" w:styleId="CommentTextChar">
    <w:name w:val="Comment Text Char"/>
    <w:basedOn w:val="DefaultParagraphFont"/>
    <w:link w:val="CommentText"/>
    <w:uiPriority w:val="99"/>
    <w:rsid w:val="00103EB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03EB3"/>
    <w:rPr>
      <w:b/>
      <w:bCs/>
    </w:rPr>
  </w:style>
  <w:style w:type="character" w:customStyle="1" w:styleId="CommentSubjectChar">
    <w:name w:val="Comment Subject Char"/>
    <w:basedOn w:val="CommentTextChar"/>
    <w:link w:val="CommentSubject"/>
    <w:uiPriority w:val="99"/>
    <w:semiHidden/>
    <w:rsid w:val="00103EB3"/>
    <w:rPr>
      <w:rFonts w:eastAsiaTheme="minorEastAsia"/>
      <w:b/>
      <w:bCs/>
      <w:sz w:val="20"/>
      <w:szCs w:val="20"/>
    </w:rPr>
  </w:style>
  <w:style w:type="paragraph" w:styleId="FootnoteText">
    <w:name w:val="footnote text"/>
    <w:basedOn w:val="Normal"/>
    <w:link w:val="FootnoteTextChar"/>
    <w:uiPriority w:val="99"/>
    <w:semiHidden/>
    <w:rsid w:val="00103EB3"/>
    <w:pPr>
      <w:spacing w:after="0" w:line="240" w:lineRule="auto"/>
    </w:pPr>
    <w:rPr>
      <w:rFonts w:ascii="Times New Roman" w:eastAsia="Times New Roman" w:hAnsi="Times New Roman" w:cs="Times New Roman"/>
      <w:sz w:val="20"/>
      <w:szCs w:val="20"/>
      <w:lang w:val="ru-RU" w:eastAsia="ru-RU"/>
    </w:rPr>
  </w:style>
  <w:style w:type="character" w:customStyle="1" w:styleId="FootnoteTextChar">
    <w:name w:val="Footnote Text Char"/>
    <w:basedOn w:val="DefaultParagraphFont"/>
    <w:link w:val="FootnoteText"/>
    <w:uiPriority w:val="99"/>
    <w:semiHidden/>
    <w:rsid w:val="00103EB3"/>
    <w:rPr>
      <w:rFonts w:ascii="Times New Roman" w:eastAsia="Times New Roman" w:hAnsi="Times New Roman" w:cs="Times New Roman"/>
      <w:sz w:val="20"/>
      <w:szCs w:val="20"/>
      <w:lang w:val="ru-RU" w:eastAsia="ru-RU"/>
    </w:rPr>
  </w:style>
  <w:style w:type="character" w:styleId="FootnoteReference">
    <w:name w:val="footnote reference"/>
    <w:basedOn w:val="DefaultParagraphFont"/>
    <w:uiPriority w:val="99"/>
    <w:semiHidden/>
    <w:rsid w:val="00103EB3"/>
    <w:rPr>
      <w:vertAlign w:val="superscript"/>
    </w:rPr>
  </w:style>
  <w:style w:type="numbering" w:customStyle="1" w:styleId="Style1">
    <w:name w:val="Style1"/>
    <w:rsid w:val="00103EB3"/>
    <w:pPr>
      <w:numPr>
        <w:numId w:val="12"/>
      </w:numPr>
    </w:pPr>
  </w:style>
  <w:style w:type="paragraph" w:customStyle="1" w:styleId="a0">
    <w:name w:val="??????"/>
    <w:basedOn w:val="Normal"/>
    <w:rsid w:val="00103EB3"/>
    <w:pPr>
      <w:widowControl w:val="0"/>
      <w:spacing w:before="120" w:after="240"/>
      <w:jc w:val="both"/>
    </w:pPr>
    <w:rPr>
      <w:rFonts w:ascii="Sylfaen" w:eastAsia="Sylfaen" w:hAnsi="Sylfaen" w:cs="Arial"/>
      <w:sz w:val="18"/>
      <w:szCs w:val="20"/>
    </w:rPr>
  </w:style>
  <w:style w:type="paragraph" w:customStyle="1" w:styleId="Heading32">
    <w:name w:val="Heading 32"/>
    <w:basedOn w:val="Normal"/>
    <w:rsid w:val="00103EB3"/>
    <w:pPr>
      <w:spacing w:before="240" w:after="60" w:line="240" w:lineRule="auto"/>
    </w:pPr>
    <w:rPr>
      <w:rFonts w:ascii="Sylfaen" w:eastAsia="Sylfaen" w:hAnsi="Sylfaen" w:cs="Times New Roman"/>
      <w:b/>
      <w:color w:val="4D4D4D"/>
      <w:szCs w:val="20"/>
      <w:u w:val="double"/>
      <w:lang w:val="ka-GE" w:eastAsia="ka-GE"/>
    </w:rPr>
  </w:style>
  <w:style w:type="character" w:styleId="FollowedHyperlink">
    <w:name w:val="FollowedHyperlink"/>
    <w:basedOn w:val="DefaultParagraphFont"/>
    <w:rsid w:val="00103EB3"/>
    <w:rPr>
      <w:color w:val="800080"/>
      <w:u w:val="single"/>
    </w:rPr>
  </w:style>
  <w:style w:type="paragraph" w:styleId="BodyText3">
    <w:name w:val="Body Text 3"/>
    <w:basedOn w:val="Normal"/>
    <w:link w:val="BodyText3Char"/>
    <w:uiPriority w:val="99"/>
    <w:semiHidden/>
    <w:unhideWhenUsed/>
    <w:rsid w:val="00103EB3"/>
    <w:pPr>
      <w:spacing w:after="120"/>
    </w:pPr>
    <w:rPr>
      <w:sz w:val="16"/>
      <w:szCs w:val="16"/>
    </w:rPr>
  </w:style>
  <w:style w:type="character" w:customStyle="1" w:styleId="BodyText3Char">
    <w:name w:val="Body Text 3 Char"/>
    <w:basedOn w:val="DefaultParagraphFont"/>
    <w:link w:val="BodyText3"/>
    <w:uiPriority w:val="99"/>
    <w:semiHidden/>
    <w:rsid w:val="00103EB3"/>
    <w:rPr>
      <w:rFonts w:eastAsiaTheme="minorEastAsia"/>
      <w:sz w:val="16"/>
      <w:szCs w:val="16"/>
    </w:rPr>
  </w:style>
  <w:style w:type="paragraph" w:customStyle="1" w:styleId="bheader">
    <w:name w:val="bheader"/>
    <w:basedOn w:val="Normal"/>
    <w:uiPriority w:val="99"/>
    <w:semiHidden/>
    <w:rsid w:val="00103EB3"/>
    <w:pPr>
      <w:spacing w:before="100" w:beforeAutospacing="1" w:after="100" w:afterAutospacing="1" w:line="240" w:lineRule="auto"/>
    </w:pPr>
    <w:rPr>
      <w:rFonts w:ascii="Sylfaen" w:eastAsia="Calibri" w:hAnsi="Sylfaen" w:cs="Times New Roman"/>
      <w:b/>
      <w:bCs/>
      <w:color w:val="000000"/>
      <w:sz w:val="20"/>
      <w:szCs w:val="20"/>
    </w:rPr>
  </w:style>
  <w:style w:type="paragraph" w:customStyle="1" w:styleId="a1">
    <w:name w:val="a"/>
    <w:basedOn w:val="Normal"/>
    <w:uiPriority w:val="99"/>
    <w:semiHidden/>
    <w:rsid w:val="00103EB3"/>
    <w:pPr>
      <w:spacing w:before="120" w:after="240" w:line="240" w:lineRule="auto"/>
    </w:pPr>
    <w:rPr>
      <w:rFonts w:ascii="Sylfaen" w:eastAsia="Calibri" w:hAnsi="Sylfaen" w:cs="Times New Roman"/>
      <w:sz w:val="20"/>
      <w:szCs w:val="20"/>
    </w:rPr>
  </w:style>
  <w:style w:type="paragraph" w:customStyle="1" w:styleId="listparagraph0">
    <w:name w:val="listparagraph"/>
    <w:basedOn w:val="Normal"/>
    <w:uiPriority w:val="99"/>
    <w:semiHidden/>
    <w:rsid w:val="00103EB3"/>
    <w:pPr>
      <w:ind w:left="720"/>
    </w:pPr>
    <w:rPr>
      <w:rFonts w:ascii="Calibri" w:eastAsia="Calibri" w:hAnsi="Calibri" w:cs="Times New Roman"/>
    </w:rPr>
  </w:style>
  <w:style w:type="paragraph" w:customStyle="1" w:styleId="Pa7">
    <w:name w:val="Pa7"/>
    <w:basedOn w:val="Normal"/>
    <w:next w:val="Normal"/>
    <w:uiPriority w:val="99"/>
    <w:rsid w:val="00103EB3"/>
    <w:pPr>
      <w:autoSpaceDE w:val="0"/>
      <w:autoSpaceDN w:val="0"/>
      <w:adjustRightInd w:val="0"/>
      <w:spacing w:after="0" w:line="221" w:lineRule="atLeast"/>
    </w:pPr>
    <w:rPr>
      <w:rFonts w:ascii="Times" w:eastAsia="Times New Roman" w:hAnsi="Times" w:cs="Times New Roman"/>
      <w:sz w:val="24"/>
      <w:szCs w:val="24"/>
    </w:rPr>
  </w:style>
  <w:style w:type="paragraph" w:customStyle="1" w:styleId="Pa1">
    <w:name w:val="Pa1"/>
    <w:basedOn w:val="Normal"/>
    <w:next w:val="Normal"/>
    <w:uiPriority w:val="99"/>
    <w:rsid w:val="00103EB3"/>
    <w:pPr>
      <w:autoSpaceDE w:val="0"/>
      <w:autoSpaceDN w:val="0"/>
      <w:adjustRightInd w:val="0"/>
      <w:spacing w:after="0" w:line="241" w:lineRule="atLeast"/>
    </w:pPr>
    <w:rPr>
      <w:rFonts w:ascii="LiterNusx" w:eastAsia="Times New Roman" w:hAnsi="LiterNusx" w:cs="Times New Roman"/>
      <w:sz w:val="24"/>
      <w:szCs w:val="24"/>
    </w:rPr>
  </w:style>
  <w:style w:type="character" w:customStyle="1" w:styleId="A5">
    <w:name w:val="A5"/>
    <w:uiPriority w:val="99"/>
    <w:rsid w:val="00103EB3"/>
    <w:rPr>
      <w:rFonts w:ascii="LitMtavrPS" w:hAnsi="LitMtavrPS" w:cs="LitMtavrPS"/>
      <w:color w:val="000000"/>
      <w:sz w:val="16"/>
      <w:szCs w:val="16"/>
    </w:rPr>
  </w:style>
  <w:style w:type="paragraph" w:customStyle="1" w:styleId="Pa13">
    <w:name w:val="Pa13"/>
    <w:basedOn w:val="Default"/>
    <w:next w:val="Default"/>
    <w:uiPriority w:val="99"/>
    <w:rsid w:val="00103EB3"/>
    <w:pPr>
      <w:spacing w:line="241" w:lineRule="atLeast"/>
    </w:pPr>
    <w:rPr>
      <w:rFonts w:ascii="LiterNusx" w:hAnsi="LiterNusx" w:cs="Times New Roman"/>
      <w:color w:val="auto"/>
    </w:rPr>
  </w:style>
  <w:style w:type="paragraph" w:customStyle="1" w:styleId="Pa3">
    <w:name w:val="Pa3"/>
    <w:basedOn w:val="Default"/>
    <w:next w:val="Default"/>
    <w:uiPriority w:val="99"/>
    <w:rsid w:val="00103EB3"/>
    <w:pPr>
      <w:spacing w:line="241" w:lineRule="atLeast"/>
    </w:pPr>
    <w:rPr>
      <w:rFonts w:ascii="LiterNusx" w:hAnsi="LiterNusx" w:cs="Times New Roman"/>
      <w:color w:val="auto"/>
    </w:rPr>
  </w:style>
  <w:style w:type="character" w:customStyle="1" w:styleId="m">
    <w:name w:val="m"/>
    <w:basedOn w:val="DefaultParagraphFont"/>
    <w:rsid w:val="00103EB3"/>
  </w:style>
  <w:style w:type="character" w:customStyle="1" w:styleId="msub">
    <w:name w:val="msub"/>
    <w:basedOn w:val="DefaultParagraphFont"/>
    <w:rsid w:val="00103EB3"/>
  </w:style>
  <w:style w:type="paragraph" w:styleId="z-TopofForm">
    <w:name w:val="HTML Top of Form"/>
    <w:basedOn w:val="Normal"/>
    <w:next w:val="Normal"/>
    <w:link w:val="z-TopofFormChar"/>
    <w:hidden/>
    <w:uiPriority w:val="99"/>
    <w:unhideWhenUsed/>
    <w:rsid w:val="00103E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103EB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03E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103EB3"/>
    <w:rPr>
      <w:rFonts w:ascii="Arial" w:eastAsia="Times New Roman" w:hAnsi="Arial" w:cs="Arial"/>
      <w:vanish/>
      <w:sz w:val="16"/>
      <w:szCs w:val="16"/>
    </w:rPr>
  </w:style>
  <w:style w:type="character" w:styleId="Strong">
    <w:name w:val="Strong"/>
    <w:basedOn w:val="DefaultParagraphFont"/>
    <w:qFormat/>
    <w:rsid w:val="00103EB3"/>
    <w:rPr>
      <w:b/>
      <w:bCs/>
    </w:rPr>
  </w:style>
  <w:style w:type="character" w:styleId="Emphasis">
    <w:name w:val="Emphasis"/>
    <w:basedOn w:val="DefaultParagraphFont"/>
    <w:uiPriority w:val="20"/>
    <w:qFormat/>
    <w:rsid w:val="00103EB3"/>
    <w:rPr>
      <w:i/>
      <w:iCs/>
    </w:rPr>
  </w:style>
  <w:style w:type="character" w:customStyle="1" w:styleId="hps">
    <w:name w:val="hps"/>
    <w:basedOn w:val="DefaultParagraphFont"/>
    <w:rsid w:val="00103EB3"/>
  </w:style>
  <w:style w:type="character" w:customStyle="1" w:styleId="jfk-button-label1">
    <w:name w:val="jfk-button-label1"/>
    <w:basedOn w:val="DefaultParagraphFont"/>
    <w:rsid w:val="00103EB3"/>
  </w:style>
  <w:style w:type="paragraph" w:styleId="BodyTextIndent">
    <w:name w:val="Body Text Indent"/>
    <w:basedOn w:val="Normal"/>
    <w:link w:val="BodyTextIndentChar"/>
    <w:uiPriority w:val="99"/>
    <w:unhideWhenUsed/>
    <w:rsid w:val="00103EB3"/>
    <w:pPr>
      <w:spacing w:after="120"/>
      <w:ind w:left="360"/>
    </w:pPr>
  </w:style>
  <w:style w:type="character" w:customStyle="1" w:styleId="BodyTextIndentChar">
    <w:name w:val="Body Text Indent Char"/>
    <w:basedOn w:val="DefaultParagraphFont"/>
    <w:link w:val="BodyTextIndent"/>
    <w:uiPriority w:val="99"/>
    <w:rsid w:val="00103EB3"/>
    <w:rPr>
      <w:rFonts w:eastAsiaTheme="minorEastAsia"/>
    </w:rPr>
  </w:style>
  <w:style w:type="character" w:customStyle="1" w:styleId="A2">
    <w:name w:val="A2"/>
    <w:uiPriority w:val="99"/>
    <w:rsid w:val="00103EB3"/>
    <w:rPr>
      <w:rFonts w:cs="_! Kolhety"/>
      <w:color w:val="221E1F"/>
      <w:sz w:val="22"/>
      <w:szCs w:val="22"/>
    </w:rPr>
  </w:style>
  <w:style w:type="paragraph" w:customStyle="1" w:styleId="Pa11">
    <w:name w:val="Pa11"/>
    <w:basedOn w:val="Normal"/>
    <w:next w:val="Normal"/>
    <w:uiPriority w:val="99"/>
    <w:rsid w:val="00103EB3"/>
    <w:pPr>
      <w:autoSpaceDE w:val="0"/>
      <w:autoSpaceDN w:val="0"/>
      <w:adjustRightInd w:val="0"/>
      <w:spacing w:after="0" w:line="241" w:lineRule="atLeast"/>
    </w:pPr>
    <w:rPr>
      <w:rFonts w:ascii="_! Kolhety" w:eastAsiaTheme="minorHAnsi" w:hAnsi="_! Kolhety"/>
      <w:sz w:val="24"/>
      <w:szCs w:val="24"/>
    </w:rPr>
  </w:style>
  <w:style w:type="paragraph" w:customStyle="1" w:styleId="Pa14">
    <w:name w:val="Pa14"/>
    <w:basedOn w:val="Normal"/>
    <w:next w:val="Normal"/>
    <w:uiPriority w:val="99"/>
    <w:rsid w:val="00103EB3"/>
    <w:pPr>
      <w:autoSpaceDE w:val="0"/>
      <w:autoSpaceDN w:val="0"/>
      <w:adjustRightInd w:val="0"/>
      <w:spacing w:after="0" w:line="241" w:lineRule="atLeast"/>
    </w:pPr>
    <w:rPr>
      <w:rFonts w:ascii="_! Kolhety" w:eastAsiaTheme="minorHAnsi" w:hAnsi="_! Kolhety"/>
      <w:sz w:val="24"/>
      <w:szCs w:val="24"/>
    </w:rPr>
  </w:style>
  <w:style w:type="paragraph" w:customStyle="1" w:styleId="Pa01">
    <w:name w:val="Pa0+1"/>
    <w:basedOn w:val="Normal"/>
    <w:next w:val="Normal"/>
    <w:uiPriority w:val="99"/>
    <w:rsid w:val="00103EB3"/>
    <w:pPr>
      <w:autoSpaceDE w:val="0"/>
      <w:autoSpaceDN w:val="0"/>
      <w:adjustRightInd w:val="0"/>
      <w:spacing w:after="0" w:line="241" w:lineRule="atLeast"/>
    </w:pPr>
    <w:rPr>
      <w:rFonts w:ascii="AKolkhetyN" w:eastAsiaTheme="minorHAnsi" w:hAnsi="AKolkhetyN"/>
      <w:sz w:val="24"/>
      <w:szCs w:val="24"/>
    </w:rPr>
  </w:style>
  <w:style w:type="character" w:customStyle="1" w:styleId="A51">
    <w:name w:val="A5+1"/>
    <w:uiPriority w:val="99"/>
    <w:rsid w:val="00103EB3"/>
    <w:rPr>
      <w:rFonts w:cs="AKolkhetyN"/>
      <w:color w:val="211D1E"/>
      <w:sz w:val="20"/>
      <w:szCs w:val="20"/>
    </w:rPr>
  </w:style>
  <w:style w:type="paragraph" w:customStyle="1" w:styleId="Pa91">
    <w:name w:val="Pa9+1"/>
    <w:basedOn w:val="Normal"/>
    <w:next w:val="Normal"/>
    <w:uiPriority w:val="99"/>
    <w:rsid w:val="00103EB3"/>
    <w:pPr>
      <w:autoSpaceDE w:val="0"/>
      <w:autoSpaceDN w:val="0"/>
      <w:adjustRightInd w:val="0"/>
      <w:spacing w:after="0" w:line="221" w:lineRule="atLeast"/>
    </w:pPr>
    <w:rPr>
      <w:rFonts w:ascii="AKolkhetyM" w:eastAsiaTheme="minorHAnsi" w:hAnsi="AKolkhetyM"/>
      <w:sz w:val="24"/>
      <w:szCs w:val="24"/>
    </w:rPr>
  </w:style>
  <w:style w:type="paragraph" w:customStyle="1" w:styleId="Pa41">
    <w:name w:val="Pa4+1"/>
    <w:basedOn w:val="Normal"/>
    <w:next w:val="Normal"/>
    <w:uiPriority w:val="99"/>
    <w:rsid w:val="00103EB3"/>
    <w:pPr>
      <w:autoSpaceDE w:val="0"/>
      <w:autoSpaceDN w:val="0"/>
      <w:adjustRightInd w:val="0"/>
      <w:spacing w:after="0" w:line="241" w:lineRule="atLeast"/>
    </w:pPr>
    <w:rPr>
      <w:rFonts w:ascii="AKolkhetyM" w:eastAsiaTheme="minorHAnsi" w:hAnsi="AKolkhetyM"/>
      <w:sz w:val="24"/>
      <w:szCs w:val="24"/>
    </w:rPr>
  </w:style>
  <w:style w:type="paragraph" w:customStyle="1" w:styleId="Pa251">
    <w:name w:val="Pa25+1"/>
    <w:basedOn w:val="Normal"/>
    <w:next w:val="Normal"/>
    <w:uiPriority w:val="99"/>
    <w:rsid w:val="00103EB3"/>
    <w:pPr>
      <w:autoSpaceDE w:val="0"/>
      <w:autoSpaceDN w:val="0"/>
      <w:adjustRightInd w:val="0"/>
      <w:spacing w:after="0" w:line="221" w:lineRule="atLeast"/>
    </w:pPr>
    <w:rPr>
      <w:rFonts w:ascii="AKolkhetyN" w:eastAsiaTheme="minorHAnsi" w:hAnsi="AKolkhetyN"/>
      <w:sz w:val="24"/>
      <w:szCs w:val="24"/>
    </w:rPr>
  </w:style>
  <w:style w:type="paragraph" w:customStyle="1" w:styleId="Pa231">
    <w:name w:val="Pa23+1"/>
    <w:basedOn w:val="Normal"/>
    <w:next w:val="Normal"/>
    <w:uiPriority w:val="99"/>
    <w:rsid w:val="00103EB3"/>
    <w:pPr>
      <w:autoSpaceDE w:val="0"/>
      <w:autoSpaceDN w:val="0"/>
      <w:adjustRightInd w:val="0"/>
      <w:spacing w:after="0" w:line="221" w:lineRule="atLeast"/>
    </w:pPr>
    <w:rPr>
      <w:rFonts w:ascii="AKolkhetyN" w:eastAsiaTheme="minorHAnsi" w:hAnsi="AKolkhetyN"/>
      <w:sz w:val="24"/>
      <w:szCs w:val="24"/>
    </w:rPr>
  </w:style>
  <w:style w:type="paragraph" w:customStyle="1" w:styleId="Pa410">
    <w:name w:val="Pa41"/>
    <w:basedOn w:val="Default"/>
    <w:next w:val="Default"/>
    <w:uiPriority w:val="99"/>
    <w:rsid w:val="00103EB3"/>
    <w:pPr>
      <w:spacing w:line="221" w:lineRule="atLeast"/>
    </w:pPr>
    <w:rPr>
      <w:rFonts w:ascii="AKolkhetyN" w:eastAsiaTheme="minorHAnsi" w:hAnsi="AKolkhetyN" w:cstheme="minorBidi"/>
      <w:color w:val="auto"/>
    </w:rPr>
  </w:style>
  <w:style w:type="character" w:customStyle="1" w:styleId="A101">
    <w:name w:val="A10+1"/>
    <w:uiPriority w:val="99"/>
    <w:rsid w:val="00103EB3"/>
    <w:rPr>
      <w:rFonts w:cs="AKolkhetyN"/>
      <w:b/>
      <w:bCs/>
      <w:color w:val="211D1E"/>
      <w:sz w:val="22"/>
      <w:szCs w:val="22"/>
    </w:rPr>
  </w:style>
  <w:style w:type="paragraph" w:customStyle="1" w:styleId="Pa110">
    <w:name w:val="Pa1+1"/>
    <w:basedOn w:val="Default"/>
    <w:next w:val="Default"/>
    <w:uiPriority w:val="99"/>
    <w:rsid w:val="00103EB3"/>
    <w:pPr>
      <w:spacing w:line="221" w:lineRule="atLeast"/>
    </w:pPr>
    <w:rPr>
      <w:rFonts w:ascii="AKolkhetyN" w:eastAsiaTheme="minorHAnsi" w:hAnsi="AKolkhetyN" w:cstheme="minorBidi"/>
      <w:color w:val="auto"/>
    </w:rPr>
  </w:style>
  <w:style w:type="paragraph" w:customStyle="1" w:styleId="Pa57">
    <w:name w:val="Pa57"/>
    <w:basedOn w:val="Default"/>
    <w:next w:val="Default"/>
    <w:uiPriority w:val="99"/>
    <w:rsid w:val="00103EB3"/>
    <w:pPr>
      <w:spacing w:line="221" w:lineRule="atLeast"/>
    </w:pPr>
    <w:rPr>
      <w:rFonts w:ascii="AKolkhetyN" w:eastAsiaTheme="minorHAnsi" w:hAnsi="AKolkhetyN" w:cstheme="minorBidi"/>
      <w:color w:val="auto"/>
    </w:rPr>
  </w:style>
  <w:style w:type="paragraph" w:customStyle="1" w:styleId="Pa31">
    <w:name w:val="Pa31"/>
    <w:basedOn w:val="Default"/>
    <w:next w:val="Default"/>
    <w:uiPriority w:val="99"/>
    <w:rsid w:val="00103EB3"/>
    <w:pPr>
      <w:spacing w:line="221" w:lineRule="atLeast"/>
    </w:pPr>
    <w:rPr>
      <w:rFonts w:ascii="AKolkhetyN" w:eastAsiaTheme="minorHAnsi" w:hAnsi="AKolkhetyN" w:cstheme="minorBidi"/>
      <w:color w:val="auto"/>
    </w:rPr>
  </w:style>
  <w:style w:type="character" w:customStyle="1" w:styleId="A81">
    <w:name w:val="A8+1"/>
    <w:uiPriority w:val="99"/>
    <w:rsid w:val="00103EB3"/>
    <w:rPr>
      <w:rFonts w:ascii="AKolkhetyM" w:hAnsi="AKolkhetyM" w:cs="AKolkhetyM"/>
      <w:b/>
      <w:bCs/>
      <w:color w:val="211D1E"/>
      <w:sz w:val="28"/>
      <w:szCs w:val="28"/>
    </w:rPr>
  </w:style>
  <w:style w:type="character" w:customStyle="1" w:styleId="A16">
    <w:name w:val="A16"/>
    <w:uiPriority w:val="99"/>
    <w:rsid w:val="00103EB3"/>
    <w:rPr>
      <w:rFonts w:cs="AKolkhetyN"/>
      <w:color w:val="211D1E"/>
      <w:sz w:val="26"/>
      <w:szCs w:val="26"/>
    </w:rPr>
  </w:style>
  <w:style w:type="character" w:customStyle="1" w:styleId="A11">
    <w:name w:val="A11"/>
    <w:uiPriority w:val="99"/>
    <w:rsid w:val="00103EB3"/>
    <w:rPr>
      <w:rFonts w:cs="_! Kolhety Mt"/>
      <w:b/>
      <w:bCs/>
      <w:color w:val="000000"/>
    </w:rPr>
  </w:style>
  <w:style w:type="paragraph" w:customStyle="1" w:styleId="Style-2">
    <w:name w:val="Style-2"/>
    <w:rsid w:val="00103EB3"/>
    <w:pPr>
      <w:spacing w:after="0" w:line="240" w:lineRule="auto"/>
    </w:pPr>
    <w:rPr>
      <w:rFonts w:ascii="Times New Roman" w:eastAsia="Times New Roman" w:hAnsi="Times New Roman" w:cs="Times New Roman"/>
      <w:sz w:val="20"/>
      <w:szCs w:val="20"/>
    </w:rPr>
  </w:style>
  <w:style w:type="paragraph" w:customStyle="1" w:styleId="Style-3">
    <w:name w:val="Style-3"/>
    <w:rsid w:val="00103EB3"/>
    <w:pPr>
      <w:spacing w:after="0" w:line="240" w:lineRule="auto"/>
    </w:pPr>
    <w:rPr>
      <w:rFonts w:ascii="Times New Roman" w:eastAsia="Times New Roman" w:hAnsi="Times New Roman" w:cs="Times New Roman"/>
      <w:sz w:val="20"/>
      <w:szCs w:val="20"/>
    </w:rPr>
  </w:style>
  <w:style w:type="paragraph" w:customStyle="1" w:styleId="Pa0">
    <w:name w:val="Pa0"/>
    <w:basedOn w:val="Normal"/>
    <w:next w:val="Normal"/>
    <w:uiPriority w:val="99"/>
    <w:rsid w:val="00103EB3"/>
    <w:pPr>
      <w:autoSpaceDE w:val="0"/>
      <w:autoSpaceDN w:val="0"/>
      <w:adjustRightInd w:val="0"/>
      <w:spacing w:after="0" w:line="241" w:lineRule="atLeast"/>
    </w:pPr>
    <w:rPr>
      <w:rFonts w:ascii="_! Kolhety Mt" w:eastAsiaTheme="minorHAnsi" w:hAnsi="_! Kolhety Mt"/>
      <w:sz w:val="24"/>
      <w:szCs w:val="24"/>
    </w:rPr>
  </w:style>
  <w:style w:type="paragraph" w:customStyle="1" w:styleId="Pa15">
    <w:name w:val="Pa15"/>
    <w:basedOn w:val="Normal"/>
    <w:next w:val="Normal"/>
    <w:uiPriority w:val="99"/>
    <w:rsid w:val="00103EB3"/>
    <w:pPr>
      <w:autoSpaceDE w:val="0"/>
      <w:autoSpaceDN w:val="0"/>
      <w:adjustRightInd w:val="0"/>
      <w:spacing w:after="0" w:line="241" w:lineRule="atLeast"/>
    </w:pPr>
    <w:rPr>
      <w:rFonts w:ascii="_! Kolhety Mt" w:eastAsiaTheme="minorHAnsi" w:hAnsi="_! Kolhety Mt"/>
      <w:sz w:val="24"/>
      <w:szCs w:val="24"/>
    </w:rPr>
  </w:style>
  <w:style w:type="paragraph" w:customStyle="1" w:styleId="Pa16">
    <w:name w:val="Pa16"/>
    <w:basedOn w:val="Normal"/>
    <w:next w:val="Normal"/>
    <w:uiPriority w:val="99"/>
    <w:rsid w:val="00103EB3"/>
    <w:pPr>
      <w:autoSpaceDE w:val="0"/>
      <w:autoSpaceDN w:val="0"/>
      <w:adjustRightInd w:val="0"/>
      <w:spacing w:after="0" w:line="241" w:lineRule="atLeast"/>
    </w:pPr>
    <w:rPr>
      <w:rFonts w:ascii="_! Kolhety Mt" w:eastAsiaTheme="minorHAnsi" w:hAnsi="_! Kolhety Mt"/>
      <w:sz w:val="24"/>
      <w:szCs w:val="24"/>
    </w:rPr>
  </w:style>
  <w:style w:type="character" w:customStyle="1" w:styleId="ListParagraphChar">
    <w:name w:val="List Paragraph Char"/>
    <w:link w:val="ListParagraph"/>
    <w:uiPriority w:val="34"/>
    <w:locked/>
    <w:rsid w:val="00103EB3"/>
    <w:rPr>
      <w:rFonts w:ascii="Calibri" w:eastAsia="Times New Roman" w:hAnsi="Calibri" w:cs="Calibri"/>
    </w:rPr>
  </w:style>
  <w:style w:type="paragraph" w:customStyle="1" w:styleId="Heading22">
    <w:name w:val="Heading 22"/>
    <w:basedOn w:val="Normal"/>
    <w:rsid w:val="00103EB3"/>
    <w:pPr>
      <w:shd w:val="clear" w:color="auto" w:fill="FFFFFF"/>
      <w:spacing w:before="120" w:after="240" w:line="240" w:lineRule="auto"/>
    </w:pPr>
    <w:rPr>
      <w:rFonts w:ascii="Sylfaen" w:eastAsia="Sylfaen" w:hAnsi="Sylfaen" w:cs="Times New Roman"/>
      <w:b/>
      <w:i/>
      <w:color w:val="003366"/>
      <w:sz w:val="24"/>
      <w:szCs w:val="20"/>
      <w:lang w:val="ka-GE" w:eastAsia="ka-GE"/>
    </w:rPr>
  </w:style>
  <w:style w:type="paragraph" w:customStyle="1" w:styleId="a3">
    <w:name w:val="???"/>
    <w:basedOn w:val="Normal"/>
    <w:rsid w:val="00103EB3"/>
    <w:pPr>
      <w:widowControl w:val="0"/>
      <w:tabs>
        <w:tab w:val="left" w:pos="360"/>
      </w:tabs>
      <w:spacing w:before="60" w:after="60"/>
      <w:jc w:val="both"/>
    </w:pPr>
    <w:rPr>
      <w:rFonts w:ascii="Sylfaen" w:eastAsia="Sylfaen" w:hAnsi="Sylfaen" w:cs="Arial"/>
      <w:sz w:val="18"/>
      <w:szCs w:val="20"/>
    </w:rPr>
  </w:style>
  <w:style w:type="paragraph" w:customStyle="1" w:styleId="Pa2">
    <w:name w:val="Pa2"/>
    <w:basedOn w:val="Default"/>
    <w:next w:val="Default"/>
    <w:uiPriority w:val="99"/>
    <w:rsid w:val="00103EB3"/>
    <w:pPr>
      <w:spacing w:line="201" w:lineRule="atLeast"/>
    </w:pPr>
    <w:rPr>
      <w:rFonts w:ascii="AcadNusx" w:eastAsia="Calibri" w:hAnsi="AcadNusx" w:cs="Times New Roman"/>
      <w:color w:val="auto"/>
      <w:lang w:val="ru-RU"/>
    </w:rPr>
  </w:style>
  <w:style w:type="paragraph" w:customStyle="1" w:styleId="Pa29">
    <w:name w:val="Pa29"/>
    <w:basedOn w:val="Default"/>
    <w:next w:val="Default"/>
    <w:uiPriority w:val="99"/>
    <w:rsid w:val="00103EB3"/>
    <w:pPr>
      <w:spacing w:line="201" w:lineRule="atLeast"/>
    </w:pPr>
    <w:rPr>
      <w:rFonts w:ascii="AcadNusx" w:eastAsia="Calibri" w:hAnsi="AcadNusx" w:cs="Times New Roman"/>
      <w:color w:val="auto"/>
      <w:lang w:val="ru-RU"/>
    </w:rPr>
  </w:style>
  <w:style w:type="character" w:customStyle="1" w:styleId="A8">
    <w:name w:val="A8"/>
    <w:uiPriority w:val="99"/>
    <w:rsid w:val="00103EB3"/>
    <w:rPr>
      <w:rFonts w:cs="AcadNusx"/>
      <w:color w:val="000000"/>
      <w:sz w:val="16"/>
      <w:szCs w:val="16"/>
    </w:rPr>
  </w:style>
  <w:style w:type="paragraph" w:customStyle="1" w:styleId="Pa38">
    <w:name w:val="Pa38"/>
    <w:basedOn w:val="Default"/>
    <w:next w:val="Default"/>
    <w:uiPriority w:val="99"/>
    <w:rsid w:val="00103EB3"/>
    <w:pPr>
      <w:spacing w:line="201" w:lineRule="atLeast"/>
    </w:pPr>
    <w:rPr>
      <w:rFonts w:ascii="AcadNusx" w:eastAsia="Calibri" w:hAnsi="AcadNusx" w:cs="Times New Roman"/>
      <w:color w:val="auto"/>
      <w:lang w:val="ru-RU"/>
    </w:rPr>
  </w:style>
  <w:style w:type="character" w:customStyle="1" w:styleId="A6">
    <w:name w:val="A6"/>
    <w:uiPriority w:val="99"/>
    <w:rsid w:val="00103EB3"/>
    <w:rPr>
      <w:rFonts w:cs="AcadNusx"/>
      <w:color w:val="000000"/>
      <w:sz w:val="18"/>
      <w:szCs w:val="18"/>
    </w:rPr>
  </w:style>
  <w:style w:type="paragraph" w:customStyle="1" w:styleId="Normal2">
    <w:name w:val="Normal+2"/>
    <w:basedOn w:val="Default"/>
    <w:next w:val="Default"/>
    <w:uiPriority w:val="99"/>
    <w:rsid w:val="00103EB3"/>
    <w:rPr>
      <w:rFonts w:ascii="AcadNusx" w:eastAsia="Calibri" w:hAnsi="AcadNusx" w:cs="Times New Roman"/>
      <w:color w:val="auto"/>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3503</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Sophio Lobjanidze</dc:creator>
  <cp:keywords/>
  <dc:description/>
  <cp:lastModifiedBy>User</cp:lastModifiedBy>
  <cp:revision>8</cp:revision>
  <cp:lastPrinted>2016-11-03T07:14:00Z</cp:lastPrinted>
  <dcterms:created xsi:type="dcterms:W3CDTF">2016-11-02T13:05:00Z</dcterms:created>
  <dcterms:modified xsi:type="dcterms:W3CDTF">2016-11-19T16:42:00Z</dcterms:modified>
</cp:coreProperties>
</file>