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D4" w:rsidRDefault="008606D4" w:rsidP="008606D4">
      <w:pPr>
        <w:keepNext/>
        <w:keepLines/>
        <w:spacing w:before="240" w:after="240"/>
        <w:jc w:val="center"/>
        <w:outlineLvl w:val="0"/>
        <w:rPr>
          <w:rFonts w:ascii="Calibri" w:hAnsi="Calibri"/>
          <w:b/>
          <w:bCs/>
          <w:caps/>
          <w:color w:val="365F91"/>
          <w:sz w:val="36"/>
          <w:szCs w:val="36"/>
        </w:rPr>
      </w:pPr>
      <w:bookmarkStart w:id="0" w:name="_Toc327801373"/>
      <w:bookmarkStart w:id="1" w:name="_GoBack"/>
      <w:bookmarkEnd w:id="1"/>
      <w:r>
        <w:rPr>
          <w:rFonts w:ascii="Calibri" w:hAnsi="Calibri"/>
          <w:b/>
          <w:bCs/>
          <w:caps/>
          <w:color w:val="365F91"/>
          <w:sz w:val="36"/>
          <w:szCs w:val="36"/>
        </w:rPr>
        <w:t>U.s. Energy Department</w:t>
      </w:r>
    </w:p>
    <w:p w:rsidR="008606D4" w:rsidRDefault="008606D4" w:rsidP="008606D4">
      <w:pPr>
        <w:keepNext/>
        <w:keepLines/>
        <w:spacing w:before="240" w:after="240"/>
        <w:jc w:val="center"/>
        <w:outlineLvl w:val="0"/>
        <w:rPr>
          <w:rFonts w:ascii="Calibri" w:hAnsi="Calibri"/>
          <w:b/>
          <w:bCs/>
          <w:caps/>
          <w:color w:val="365F91"/>
          <w:sz w:val="36"/>
          <w:szCs w:val="36"/>
        </w:rPr>
      </w:pPr>
      <w:r>
        <w:rPr>
          <w:rFonts w:ascii="Calibri" w:hAnsi="Calibri"/>
          <w:b/>
          <w:bCs/>
          <w:caps/>
          <w:color w:val="365F91"/>
          <w:sz w:val="36"/>
          <w:szCs w:val="36"/>
        </w:rPr>
        <w:t>Federal Energy Management Program</w:t>
      </w:r>
    </w:p>
    <w:p w:rsidR="008606D4" w:rsidRPr="008606D4" w:rsidRDefault="00346BE8" w:rsidP="0064222A">
      <w:pPr>
        <w:jc w:val="center"/>
        <w:rPr>
          <w:rFonts w:ascii="Calibri" w:hAnsi="Calibri"/>
          <w:b/>
          <w:bCs/>
          <w:color w:val="365F91"/>
          <w:sz w:val="36"/>
          <w:szCs w:val="36"/>
        </w:rPr>
      </w:pPr>
      <w:r>
        <w:rPr>
          <w:rFonts w:ascii="Calibri" w:hAnsi="Calibri"/>
          <w:b/>
          <w:bCs/>
          <w:color w:val="365F91"/>
          <w:sz w:val="36"/>
          <w:szCs w:val="36"/>
        </w:rPr>
        <w:t xml:space="preserve">ESPC ENABLE </w:t>
      </w:r>
      <w:r w:rsidRPr="00ED1F91">
        <w:rPr>
          <w:rFonts w:ascii="Calibri" w:hAnsi="Calibri"/>
          <w:b/>
          <w:bCs/>
          <w:color w:val="365F91"/>
          <w:sz w:val="36"/>
          <w:szCs w:val="36"/>
        </w:rPr>
        <w:t>LETTER</w:t>
      </w:r>
      <w:r>
        <w:rPr>
          <w:rFonts w:ascii="Calibri" w:hAnsi="Calibri"/>
          <w:b/>
          <w:bCs/>
          <w:color w:val="365F91"/>
          <w:sz w:val="36"/>
          <w:szCs w:val="36"/>
        </w:rPr>
        <w:t xml:space="preserve"> TO UNSUCCESSFUL ESCO OFFERORS </w:t>
      </w:r>
      <w:r w:rsidR="0064222A">
        <w:rPr>
          <w:rFonts w:ascii="Calibri" w:hAnsi="Calibri"/>
          <w:b/>
          <w:bCs/>
          <w:color w:val="365F91"/>
          <w:sz w:val="36"/>
          <w:szCs w:val="36"/>
        </w:rPr>
        <w:t xml:space="preserve">GUIDE AND </w:t>
      </w:r>
      <w:r w:rsidR="0064222A" w:rsidRPr="008606D4">
        <w:rPr>
          <w:rFonts w:ascii="Calibri" w:hAnsi="Calibri"/>
          <w:b/>
          <w:bCs/>
          <w:color w:val="365F91"/>
          <w:sz w:val="36"/>
          <w:szCs w:val="36"/>
        </w:rPr>
        <w:t>TEMPLATE</w:t>
      </w:r>
    </w:p>
    <w:p w:rsidR="008606D4" w:rsidRPr="00760641" w:rsidRDefault="001C4D8B" w:rsidP="008606D4">
      <w:pPr>
        <w:keepNext/>
        <w:keepLines/>
        <w:spacing w:before="240" w:after="240"/>
        <w:jc w:val="center"/>
        <w:outlineLvl w:val="0"/>
        <w:rPr>
          <w:rFonts w:ascii="Calibri" w:hAnsi="Calibri"/>
          <w:bCs/>
          <w:caps/>
          <w:color w:val="365F91"/>
          <w:sz w:val="36"/>
          <w:szCs w:val="36"/>
        </w:rPr>
      </w:pPr>
      <w:r>
        <w:rPr>
          <w:rFonts w:ascii="Calibri" w:hAnsi="Calibri"/>
          <w:bCs/>
          <w:caps/>
          <w:color w:val="365F91"/>
          <w:sz w:val="36"/>
          <w:szCs w:val="36"/>
        </w:rPr>
        <w:t>february 2014</w:t>
      </w:r>
      <w:r w:rsidR="008606D4" w:rsidRPr="00BA4EA4">
        <w:rPr>
          <w:rFonts w:ascii="Calibri" w:hAnsi="Calibri"/>
          <w:bCs/>
          <w:caps/>
          <w:color w:val="365F91"/>
          <w:sz w:val="36"/>
          <w:szCs w:val="36"/>
        </w:rPr>
        <w:t xml:space="preserve">, version </w:t>
      </w:r>
      <w:r w:rsidR="007B5C5E">
        <w:rPr>
          <w:rFonts w:ascii="Calibri" w:hAnsi="Calibri"/>
          <w:bCs/>
          <w:caps/>
          <w:color w:val="365F91"/>
          <w:sz w:val="36"/>
          <w:szCs w:val="36"/>
        </w:rPr>
        <w:t>4.0</w:t>
      </w:r>
    </w:p>
    <w:p w:rsidR="008606D4" w:rsidRPr="007B5C5E" w:rsidRDefault="008606D4" w:rsidP="008606D4">
      <w:pPr>
        <w:jc w:val="center"/>
        <w:rPr>
          <w:rFonts w:asciiTheme="minorHAnsi" w:hAnsiTheme="minorHAnsi"/>
          <w:b/>
          <w:i/>
          <w:sz w:val="36"/>
          <w:szCs w:val="36"/>
        </w:rPr>
      </w:pPr>
      <w:r w:rsidRPr="007B5C5E">
        <w:rPr>
          <w:rFonts w:asciiTheme="minorHAnsi" w:hAnsiTheme="minorHAnsi"/>
          <w:b/>
          <w:i/>
          <w:sz w:val="36"/>
          <w:szCs w:val="36"/>
        </w:rPr>
        <w:t xml:space="preserve">PLEASE READ THIS GUIDE BEFORE USING THE </w:t>
      </w:r>
      <w:r w:rsidR="00FE3D52" w:rsidRPr="007B5C5E">
        <w:rPr>
          <w:rFonts w:asciiTheme="minorHAnsi" w:hAnsiTheme="minorHAnsi"/>
          <w:b/>
          <w:bCs/>
          <w:i/>
          <w:sz w:val="36"/>
          <w:szCs w:val="36"/>
        </w:rPr>
        <w:t>LETTER TO UNSUCCESSFUL ESCO OFFERORS GUIDE AND TEMPLATE</w:t>
      </w:r>
    </w:p>
    <w:p w:rsidR="008606D4" w:rsidRDefault="008606D4" w:rsidP="008606D4">
      <w:pPr>
        <w:jc w:val="center"/>
        <w:rPr>
          <w:b/>
          <w:sz w:val="28"/>
          <w:szCs w:val="28"/>
          <w:u w:val="single"/>
        </w:rPr>
      </w:pPr>
    </w:p>
    <w:p w:rsidR="008606D4" w:rsidRPr="007B5C5E" w:rsidRDefault="00FE3D52" w:rsidP="008606D4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7B5C5E">
        <w:rPr>
          <w:rFonts w:asciiTheme="minorHAnsi" w:hAnsiTheme="minorHAnsi"/>
          <w:b/>
          <w:sz w:val="28"/>
          <w:szCs w:val="28"/>
          <w:u w:val="single"/>
        </w:rPr>
        <w:t xml:space="preserve">ESPC ENABLE </w:t>
      </w:r>
      <w:r w:rsidRPr="007B5C5E">
        <w:rPr>
          <w:rFonts w:asciiTheme="minorHAnsi" w:hAnsiTheme="minorHAnsi"/>
          <w:b/>
          <w:bCs/>
          <w:sz w:val="28"/>
          <w:szCs w:val="28"/>
          <w:u w:val="single"/>
        </w:rPr>
        <w:t xml:space="preserve">Letter to Unsuccessful ESCO </w:t>
      </w:r>
      <w:proofErr w:type="spellStart"/>
      <w:r w:rsidRPr="007B5C5E">
        <w:rPr>
          <w:rFonts w:asciiTheme="minorHAnsi" w:hAnsiTheme="minorHAnsi"/>
          <w:b/>
          <w:bCs/>
          <w:sz w:val="28"/>
          <w:szCs w:val="28"/>
          <w:u w:val="single"/>
        </w:rPr>
        <w:t>Offerors</w:t>
      </w:r>
      <w:proofErr w:type="spellEnd"/>
      <w:r w:rsidRPr="007B5C5E">
        <w:rPr>
          <w:rFonts w:asciiTheme="minorHAnsi" w:hAnsiTheme="minorHAnsi"/>
          <w:b/>
          <w:bCs/>
          <w:sz w:val="28"/>
          <w:szCs w:val="28"/>
          <w:u w:val="single"/>
        </w:rPr>
        <w:t xml:space="preserve"> Guide</w:t>
      </w:r>
    </w:p>
    <w:bookmarkEnd w:id="0"/>
    <w:p w:rsidR="008B1E6D" w:rsidRPr="00FE3D52" w:rsidRDefault="008606D4" w:rsidP="008B1E6D">
      <w:pPr>
        <w:pStyle w:val="BodyText"/>
        <w:rPr>
          <w:rFonts w:ascii="Calibri" w:hAnsi="Calibri"/>
          <w:sz w:val="24"/>
        </w:rPr>
      </w:pPr>
      <w:r w:rsidRPr="008606D4">
        <w:rPr>
          <w:rFonts w:ascii="Calibri" w:hAnsi="Calibri"/>
          <w:b/>
          <w:sz w:val="24"/>
        </w:rPr>
        <w:t>Introduction</w:t>
      </w:r>
      <w:r>
        <w:rPr>
          <w:rFonts w:ascii="Calibri" w:hAnsi="Calibri"/>
          <w:b/>
          <w:sz w:val="24"/>
        </w:rPr>
        <w:t xml:space="preserve"> -</w:t>
      </w:r>
      <w:r>
        <w:rPr>
          <w:rFonts w:ascii="Calibri" w:hAnsi="Calibri"/>
          <w:sz w:val="24"/>
        </w:rPr>
        <w:t xml:space="preserve"> </w:t>
      </w:r>
      <w:r w:rsidR="008B1E6D" w:rsidRPr="008606D4">
        <w:rPr>
          <w:rFonts w:ascii="Calibri" w:hAnsi="Calibri"/>
          <w:sz w:val="24"/>
        </w:rPr>
        <w:t>Following the Acquisit</w:t>
      </w:r>
      <w:r w:rsidR="00FE3D52">
        <w:rPr>
          <w:rFonts w:ascii="Calibri" w:hAnsi="Calibri"/>
          <w:sz w:val="24"/>
        </w:rPr>
        <w:t>ion Team’s selection of an ESCO,</w:t>
      </w:r>
      <w:r w:rsidR="008B1E6D" w:rsidRPr="008606D4">
        <w:rPr>
          <w:rFonts w:ascii="Calibri" w:hAnsi="Calibri"/>
          <w:sz w:val="24"/>
        </w:rPr>
        <w:t xml:space="preserve"> the following letter</w:t>
      </w:r>
      <w:r w:rsidR="00FE3D52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should</w:t>
      </w:r>
      <w:r w:rsidR="008B1E6D" w:rsidRPr="008606D4">
        <w:rPr>
          <w:rFonts w:ascii="Calibri" w:hAnsi="Calibri"/>
          <w:sz w:val="24"/>
        </w:rPr>
        <w:t xml:space="preserve"> be used to notify the </w:t>
      </w:r>
      <w:r w:rsidR="00FE3D52">
        <w:rPr>
          <w:rFonts w:ascii="Calibri" w:hAnsi="Calibri"/>
          <w:sz w:val="24"/>
        </w:rPr>
        <w:t>un</w:t>
      </w:r>
      <w:r w:rsidR="008B1E6D" w:rsidRPr="008606D4">
        <w:rPr>
          <w:rFonts w:ascii="Calibri" w:hAnsi="Calibri"/>
          <w:sz w:val="24"/>
        </w:rPr>
        <w:t xml:space="preserve">successful </w:t>
      </w:r>
      <w:proofErr w:type="spellStart"/>
      <w:r>
        <w:rPr>
          <w:rFonts w:ascii="Calibri" w:hAnsi="Calibri"/>
          <w:sz w:val="24"/>
        </w:rPr>
        <w:t>offeror</w:t>
      </w:r>
      <w:proofErr w:type="spellEnd"/>
      <w:r w:rsidR="00FE3D52">
        <w:rPr>
          <w:rFonts w:ascii="Calibri" w:hAnsi="Calibri"/>
          <w:sz w:val="24"/>
        </w:rPr>
        <w:t>(s)</w:t>
      </w:r>
      <w:r>
        <w:rPr>
          <w:rFonts w:ascii="Calibri" w:hAnsi="Calibri"/>
          <w:sz w:val="24"/>
        </w:rPr>
        <w:t xml:space="preserve"> </w:t>
      </w:r>
      <w:r w:rsidR="00FE3D52">
        <w:rPr>
          <w:rFonts w:ascii="Calibri" w:hAnsi="Calibri"/>
          <w:sz w:val="24"/>
        </w:rPr>
        <w:t>that they have not been selected</w:t>
      </w:r>
      <w:r>
        <w:rPr>
          <w:rFonts w:ascii="Calibri" w:hAnsi="Calibri"/>
          <w:sz w:val="24"/>
        </w:rPr>
        <w:t xml:space="preserve">.  </w:t>
      </w:r>
      <w:r w:rsidR="00FE3D52">
        <w:rPr>
          <w:rFonts w:ascii="Calibri" w:hAnsi="Calibri"/>
          <w:sz w:val="24"/>
        </w:rPr>
        <w:t xml:space="preserve">This letter will briefly describe the criteria that prevented each particular ESCO from being selected, and provide them with the opportunity to request a debrief.  Additionally, a copy of the completed </w:t>
      </w:r>
      <w:r w:rsidR="007813CB">
        <w:rPr>
          <w:rFonts w:ascii="Calibri" w:hAnsi="Calibri"/>
          <w:b/>
          <w:sz w:val="24"/>
        </w:rPr>
        <w:t>03</w:t>
      </w:r>
      <w:r w:rsidR="003763F0">
        <w:rPr>
          <w:rFonts w:ascii="Calibri" w:hAnsi="Calibri"/>
          <w:b/>
          <w:sz w:val="24"/>
        </w:rPr>
        <w:t xml:space="preserve"> </w:t>
      </w:r>
      <w:r w:rsidR="00A5566E">
        <w:rPr>
          <w:rFonts w:asciiTheme="minorHAnsi" w:hAnsiTheme="minorHAnsi"/>
          <w:b/>
          <w:sz w:val="24"/>
          <w:lang w:bidi="en-US"/>
        </w:rPr>
        <w:t xml:space="preserve">ESCO Evaluation Guide </w:t>
      </w:r>
      <w:r w:rsidR="00FE3D52" w:rsidRPr="00F111E4">
        <w:rPr>
          <w:rFonts w:asciiTheme="minorHAnsi" w:hAnsiTheme="minorHAnsi"/>
          <w:b/>
          <w:sz w:val="24"/>
          <w:lang w:bidi="en-US"/>
        </w:rPr>
        <w:t>Attachment 1 - ESCO Evaluation Worksheet</w:t>
      </w:r>
      <w:r w:rsidR="00FE3D52">
        <w:rPr>
          <w:rFonts w:asciiTheme="minorHAnsi" w:hAnsiTheme="minorHAnsi"/>
          <w:b/>
          <w:sz w:val="24"/>
          <w:lang w:bidi="en-US"/>
        </w:rPr>
        <w:t xml:space="preserve"> </w:t>
      </w:r>
      <w:r w:rsidR="00FE3D52">
        <w:rPr>
          <w:rFonts w:asciiTheme="minorHAnsi" w:hAnsiTheme="minorHAnsi"/>
          <w:sz w:val="24"/>
          <w:lang w:bidi="en-US"/>
        </w:rPr>
        <w:t>for the subject ESCO will be attached to this letter.  Please be sure to accommodate any and all related agency-specific procurement requirements, if applicable.</w:t>
      </w:r>
    </w:p>
    <w:p w:rsidR="008B1E6D" w:rsidRDefault="0064222A" w:rsidP="008B1E6D">
      <w:pPr>
        <w:pStyle w:val="BodyText"/>
        <w:rPr>
          <w:rFonts w:ascii="Calibri" w:hAnsi="Calibri"/>
          <w:sz w:val="24"/>
        </w:rPr>
      </w:pPr>
      <w:r w:rsidRPr="0064222A">
        <w:rPr>
          <w:rFonts w:ascii="Calibri" w:hAnsi="Calibri"/>
          <w:b/>
          <w:sz w:val="24"/>
        </w:rPr>
        <w:t>Instructions –</w:t>
      </w:r>
      <w:r w:rsidRPr="0064222A">
        <w:rPr>
          <w:rFonts w:ascii="Calibri" w:hAnsi="Calibri"/>
          <w:sz w:val="24"/>
        </w:rPr>
        <w:t xml:space="preserve"> The Contracting Officer (CO) for the ESPC ENABLE project should use the template on the next page </w:t>
      </w:r>
      <w:r>
        <w:rPr>
          <w:rFonts w:ascii="Calibri" w:hAnsi="Calibri"/>
          <w:sz w:val="24"/>
        </w:rPr>
        <w:t xml:space="preserve">(page 2) </w:t>
      </w:r>
      <w:r w:rsidRPr="0064222A">
        <w:rPr>
          <w:rFonts w:ascii="Calibri" w:hAnsi="Calibri"/>
          <w:sz w:val="24"/>
        </w:rPr>
        <w:t xml:space="preserve">to draft the </w:t>
      </w:r>
      <w:r w:rsidR="00FE3D52">
        <w:rPr>
          <w:rFonts w:ascii="Calibri" w:hAnsi="Calibri"/>
          <w:sz w:val="24"/>
        </w:rPr>
        <w:t xml:space="preserve">Letter to Unsuccessful ESCO </w:t>
      </w:r>
      <w:proofErr w:type="spellStart"/>
      <w:r w:rsidR="00FE3D52">
        <w:rPr>
          <w:rFonts w:ascii="Calibri" w:hAnsi="Calibri"/>
          <w:sz w:val="24"/>
        </w:rPr>
        <w:t>Offerors</w:t>
      </w:r>
      <w:proofErr w:type="spellEnd"/>
      <w:r w:rsidRPr="0064222A">
        <w:rPr>
          <w:rFonts w:ascii="Calibri" w:hAnsi="Calibri"/>
          <w:sz w:val="24"/>
        </w:rPr>
        <w:t xml:space="preserve">.  The </w:t>
      </w:r>
      <w:r w:rsidR="00FE3D52">
        <w:rPr>
          <w:rFonts w:ascii="Calibri" w:hAnsi="Calibri"/>
          <w:sz w:val="24"/>
        </w:rPr>
        <w:t xml:space="preserve">Letter to Unsuccessful ESCO </w:t>
      </w:r>
      <w:proofErr w:type="spellStart"/>
      <w:r w:rsidR="00FE3D52">
        <w:rPr>
          <w:rFonts w:ascii="Calibri" w:hAnsi="Calibri"/>
          <w:sz w:val="24"/>
        </w:rPr>
        <w:t>Offerors</w:t>
      </w:r>
      <w:proofErr w:type="spellEnd"/>
      <w:r w:rsidR="00FE3D52" w:rsidRPr="0064222A">
        <w:rPr>
          <w:rFonts w:ascii="Calibri" w:hAnsi="Calibri"/>
          <w:sz w:val="24"/>
        </w:rPr>
        <w:t xml:space="preserve"> </w:t>
      </w:r>
      <w:r w:rsidRPr="0064222A">
        <w:rPr>
          <w:rFonts w:ascii="Calibri" w:hAnsi="Calibri"/>
          <w:sz w:val="24"/>
        </w:rPr>
        <w:t xml:space="preserve">should be issued to the successful ESCO within the timeframe established in your </w:t>
      </w:r>
      <w:r w:rsidR="00465C2F">
        <w:rPr>
          <w:rFonts w:ascii="Calibri" w:hAnsi="Calibri"/>
          <w:sz w:val="24"/>
        </w:rPr>
        <w:t>Request for Quote/</w:t>
      </w:r>
      <w:r w:rsidRPr="0064222A">
        <w:rPr>
          <w:rFonts w:ascii="Calibri" w:hAnsi="Calibri"/>
          <w:sz w:val="24"/>
        </w:rPr>
        <w:t xml:space="preserve">Notice of Opportunity (NOO). </w:t>
      </w:r>
      <w:r>
        <w:rPr>
          <w:rFonts w:ascii="Calibri" w:hAnsi="Calibri"/>
          <w:sz w:val="24"/>
        </w:rPr>
        <w:t xml:space="preserve"> </w:t>
      </w:r>
    </w:p>
    <w:p w:rsidR="00465C2F" w:rsidRDefault="00465C2F" w:rsidP="00465C2F">
      <w:pPr>
        <w:rPr>
          <w:rFonts w:ascii="Calibri" w:hAnsi="Calibri"/>
          <w:sz w:val="24"/>
        </w:rPr>
      </w:pPr>
    </w:p>
    <w:p w:rsidR="00465C2F" w:rsidRDefault="00465C2F" w:rsidP="00465C2F">
      <w:pPr>
        <w:rPr>
          <w:rFonts w:asciiTheme="minorHAnsi" w:hAnsiTheme="minorHAnsi"/>
          <w:sz w:val="24"/>
        </w:rPr>
      </w:pPr>
      <w:r w:rsidRPr="00156686">
        <w:rPr>
          <w:rFonts w:asciiTheme="minorHAnsi" w:hAnsiTheme="minorHAnsi"/>
          <w:sz w:val="24"/>
        </w:rPr>
        <w:t xml:space="preserve">This template </w:t>
      </w:r>
      <w:r w:rsidRPr="00156686">
        <w:rPr>
          <w:rFonts w:asciiTheme="minorHAnsi" w:hAnsiTheme="minorHAnsi"/>
          <w:b/>
          <w:i/>
          <w:sz w:val="24"/>
        </w:rPr>
        <w:t>cannot be used without editing</w:t>
      </w:r>
      <w:r w:rsidRPr="00156686">
        <w:rPr>
          <w:rFonts w:asciiTheme="minorHAnsi" w:hAnsiTheme="minorHAnsi"/>
          <w:sz w:val="24"/>
        </w:rPr>
        <w:t xml:space="preserve">.  In the template, you will find two types of text.  [Sample text will appear in black font.]  Please review the [sample text] to ensure that it meets your agency specific requirements and project goals when using </w:t>
      </w:r>
      <w:r>
        <w:rPr>
          <w:rFonts w:asciiTheme="minorHAnsi" w:hAnsiTheme="minorHAnsi"/>
          <w:sz w:val="24"/>
        </w:rPr>
        <w:t>it</w:t>
      </w:r>
      <w:r w:rsidRPr="00156686">
        <w:rPr>
          <w:rFonts w:asciiTheme="minorHAnsi" w:hAnsiTheme="minorHAnsi"/>
          <w:sz w:val="24"/>
        </w:rPr>
        <w:t xml:space="preserve"> in your </w:t>
      </w:r>
      <w:r>
        <w:rPr>
          <w:rFonts w:asciiTheme="minorHAnsi" w:hAnsiTheme="minorHAnsi"/>
          <w:sz w:val="24"/>
        </w:rPr>
        <w:t>NOO</w:t>
      </w:r>
      <w:r w:rsidRPr="00156686">
        <w:rPr>
          <w:rFonts w:asciiTheme="minorHAnsi" w:hAnsiTheme="minorHAnsi"/>
          <w:sz w:val="24"/>
        </w:rPr>
        <w:t xml:space="preserve">.  </w:t>
      </w:r>
      <w:r w:rsidRPr="00156686">
        <w:rPr>
          <w:rFonts w:asciiTheme="minorHAnsi" w:hAnsiTheme="minorHAnsi"/>
          <w:color w:val="FF0000"/>
          <w:sz w:val="24"/>
        </w:rPr>
        <w:t>[Text that requires you to insert agency- or project-specific information, or requires you to edit for your purposes, will appear in red font.]</w:t>
      </w:r>
      <w:r w:rsidRPr="00156686">
        <w:rPr>
          <w:rFonts w:asciiTheme="minorHAnsi" w:hAnsiTheme="minorHAnsi"/>
          <w:sz w:val="24"/>
        </w:rPr>
        <w:t xml:space="preserve">  You should be sure to reformat this document to fit your particular agency’s formatting requirements for procurement documents.  </w:t>
      </w:r>
    </w:p>
    <w:p w:rsidR="00655A1D" w:rsidRDefault="00655A1D">
      <w:pPr>
        <w:spacing w:after="200" w:line="276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br w:type="page"/>
      </w:r>
    </w:p>
    <w:p w:rsidR="007871FC" w:rsidRDefault="007871FC" w:rsidP="008B1E6D">
      <w:pPr>
        <w:pStyle w:val="BodyText"/>
        <w:rPr>
          <w:rFonts w:ascii="Calibri" w:hAnsi="Calibri"/>
          <w:sz w:val="24"/>
        </w:rPr>
        <w:sectPr w:rsidR="007871FC" w:rsidSect="00515E0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222A" w:rsidRPr="007B5C5E" w:rsidRDefault="0064222A" w:rsidP="00655A1D">
      <w:pPr>
        <w:spacing w:after="200" w:line="276" w:lineRule="auto"/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7B5C5E">
        <w:rPr>
          <w:rFonts w:asciiTheme="minorHAnsi" w:hAnsiTheme="minorHAnsi"/>
          <w:b/>
          <w:sz w:val="28"/>
          <w:szCs w:val="28"/>
          <w:u w:val="single"/>
        </w:rPr>
        <w:lastRenderedPageBreak/>
        <w:t xml:space="preserve">ESPC ENABLE </w:t>
      </w:r>
      <w:r w:rsidR="00504655" w:rsidRPr="007B5C5E">
        <w:rPr>
          <w:rFonts w:asciiTheme="minorHAnsi" w:hAnsiTheme="minorHAnsi"/>
          <w:b/>
          <w:sz w:val="28"/>
          <w:szCs w:val="28"/>
          <w:u w:val="single"/>
        </w:rPr>
        <w:t xml:space="preserve">Letter to Unsuccessful ESCO </w:t>
      </w:r>
      <w:proofErr w:type="spellStart"/>
      <w:r w:rsidR="00504655" w:rsidRPr="007B5C5E">
        <w:rPr>
          <w:rFonts w:asciiTheme="minorHAnsi" w:hAnsiTheme="minorHAnsi"/>
          <w:b/>
          <w:sz w:val="28"/>
          <w:szCs w:val="28"/>
          <w:u w:val="single"/>
        </w:rPr>
        <w:t>Offerors</w:t>
      </w:r>
      <w:proofErr w:type="spellEnd"/>
      <w:r w:rsidR="00504655" w:rsidRPr="007B5C5E">
        <w:rPr>
          <w:rFonts w:asciiTheme="minorHAnsi" w:hAnsiTheme="minorHAnsi"/>
          <w:b/>
          <w:sz w:val="28"/>
          <w:szCs w:val="28"/>
          <w:u w:val="single"/>
        </w:rPr>
        <w:t xml:space="preserve"> </w:t>
      </w:r>
      <w:r w:rsidR="00123E5D" w:rsidRPr="007B5C5E">
        <w:rPr>
          <w:rFonts w:asciiTheme="minorHAnsi" w:hAnsiTheme="minorHAnsi"/>
          <w:b/>
          <w:sz w:val="28"/>
          <w:szCs w:val="28"/>
          <w:u w:val="single"/>
        </w:rPr>
        <w:t>Template</w:t>
      </w:r>
    </w:p>
    <w:p w:rsidR="0064222A" w:rsidRPr="0064222A" w:rsidRDefault="0064222A" w:rsidP="0064222A">
      <w:pPr>
        <w:pStyle w:val="BodyText"/>
        <w:jc w:val="center"/>
        <w:rPr>
          <w:rFonts w:ascii="Calibri" w:hAnsi="Calibri"/>
          <w:color w:val="FF0000"/>
          <w:sz w:val="24"/>
        </w:rPr>
      </w:pPr>
      <w:r>
        <w:rPr>
          <w:rFonts w:ascii="Calibri" w:hAnsi="Calibri"/>
          <w:color w:val="FF0000"/>
          <w:sz w:val="24"/>
        </w:rPr>
        <w:t xml:space="preserve">(Please format this </w:t>
      </w:r>
      <w:r w:rsidR="00504655" w:rsidRPr="00504655">
        <w:rPr>
          <w:rFonts w:ascii="Calibri" w:hAnsi="Calibri"/>
          <w:color w:val="FF0000"/>
          <w:sz w:val="24"/>
        </w:rPr>
        <w:t xml:space="preserve">Letter to Unsuccessful ESCO </w:t>
      </w:r>
      <w:proofErr w:type="spellStart"/>
      <w:r w:rsidR="00504655" w:rsidRPr="00504655">
        <w:rPr>
          <w:rFonts w:ascii="Calibri" w:hAnsi="Calibri"/>
          <w:color w:val="FF0000"/>
          <w:sz w:val="24"/>
        </w:rPr>
        <w:t>Offerors</w:t>
      </w:r>
      <w:proofErr w:type="spellEnd"/>
      <w:r w:rsidR="00504655" w:rsidRPr="00504655">
        <w:rPr>
          <w:rFonts w:ascii="Calibri" w:hAnsi="Calibri"/>
          <w:color w:val="FF0000"/>
          <w:sz w:val="24"/>
        </w:rPr>
        <w:t xml:space="preserve"> </w:t>
      </w:r>
      <w:r>
        <w:rPr>
          <w:rFonts w:ascii="Calibri" w:hAnsi="Calibri"/>
          <w:color w:val="FF0000"/>
          <w:sz w:val="24"/>
        </w:rPr>
        <w:t>to meet your agency specific requirements)</w:t>
      </w:r>
    </w:p>
    <w:p w:rsidR="008B1E6D" w:rsidRPr="0099116D" w:rsidRDefault="008B1E6D" w:rsidP="008B1E6D">
      <w:pPr>
        <w:rPr>
          <w:rFonts w:asciiTheme="majorHAnsi" w:hAnsiTheme="majorHAnsi"/>
        </w:rPr>
      </w:pPr>
    </w:p>
    <w:p w:rsidR="00EF5BB7" w:rsidRPr="00504655" w:rsidRDefault="00EF5BB7" w:rsidP="008B1E6D">
      <w:pPr>
        <w:rPr>
          <w:rFonts w:ascii="Calibri" w:hAnsi="Calibri"/>
          <w:color w:val="FF0000"/>
          <w:sz w:val="24"/>
          <w:lang w:bidi="en-US"/>
        </w:rPr>
      </w:pPr>
      <w:r w:rsidRPr="00504655">
        <w:rPr>
          <w:rFonts w:ascii="Calibri" w:hAnsi="Calibri"/>
          <w:color w:val="FF0000"/>
          <w:sz w:val="24"/>
        </w:rPr>
        <w:t>(</w:t>
      </w:r>
      <w:r w:rsidRPr="00504655">
        <w:rPr>
          <w:rFonts w:ascii="Calibri" w:hAnsi="Calibri"/>
          <w:color w:val="FF0000"/>
          <w:sz w:val="24"/>
          <w:lang w:bidi="en-US"/>
        </w:rPr>
        <w:t>Name of ESCO</w:t>
      </w:r>
      <w:r w:rsidR="00504655">
        <w:rPr>
          <w:rFonts w:ascii="Calibri" w:hAnsi="Calibri"/>
          <w:color w:val="FF0000"/>
          <w:sz w:val="24"/>
          <w:lang w:bidi="en-US"/>
        </w:rPr>
        <w:t xml:space="preserve"> or ESCO POC</w:t>
      </w:r>
      <w:r w:rsidRPr="00504655">
        <w:rPr>
          <w:rFonts w:ascii="Calibri" w:hAnsi="Calibri"/>
          <w:color w:val="FF0000"/>
          <w:sz w:val="24"/>
          <w:lang w:bidi="en-US"/>
        </w:rPr>
        <w:t>)</w:t>
      </w:r>
    </w:p>
    <w:p w:rsidR="008B1E6D" w:rsidRPr="00504655" w:rsidRDefault="00EF5BB7" w:rsidP="008B1E6D">
      <w:pPr>
        <w:rPr>
          <w:rFonts w:ascii="Calibri" w:hAnsi="Calibri"/>
          <w:color w:val="FF0000"/>
          <w:sz w:val="24"/>
        </w:rPr>
      </w:pPr>
      <w:r w:rsidRPr="00504655">
        <w:rPr>
          <w:rFonts w:ascii="Calibri" w:hAnsi="Calibri"/>
          <w:color w:val="FF0000"/>
          <w:sz w:val="24"/>
          <w:lang w:bidi="en-US"/>
        </w:rPr>
        <w:t>(</w:t>
      </w:r>
      <w:r w:rsidR="0064222A" w:rsidRPr="00504655">
        <w:rPr>
          <w:rFonts w:ascii="Calibri" w:hAnsi="Calibri"/>
          <w:color w:val="FF0000"/>
          <w:sz w:val="24"/>
          <w:lang w:bidi="en-US"/>
        </w:rPr>
        <w:t>Address of ESCO</w:t>
      </w:r>
      <w:r w:rsidRPr="00504655">
        <w:rPr>
          <w:rFonts w:ascii="Calibri" w:hAnsi="Calibri"/>
          <w:color w:val="FF0000"/>
          <w:sz w:val="24"/>
          <w:lang w:bidi="en-US"/>
        </w:rPr>
        <w:t>)</w:t>
      </w:r>
      <w:r w:rsidR="008B1E6D" w:rsidRPr="00504655">
        <w:rPr>
          <w:rFonts w:ascii="Calibri" w:hAnsi="Calibri"/>
          <w:color w:val="FF0000"/>
          <w:sz w:val="24"/>
        </w:rPr>
        <w:t xml:space="preserve"> </w:t>
      </w:r>
    </w:p>
    <w:p w:rsidR="008B1E6D" w:rsidRPr="00504655" w:rsidRDefault="008B1E6D" w:rsidP="008B1E6D">
      <w:pPr>
        <w:rPr>
          <w:rFonts w:ascii="Calibri" w:hAnsi="Calibri"/>
          <w:sz w:val="24"/>
        </w:rPr>
      </w:pPr>
    </w:p>
    <w:p w:rsidR="00504655" w:rsidRDefault="00504655" w:rsidP="00504655">
      <w:pPr>
        <w:jc w:val="both"/>
        <w:rPr>
          <w:rFonts w:ascii="Calibri" w:hAnsi="Calibri"/>
          <w:color w:val="FF0000"/>
          <w:sz w:val="24"/>
          <w:lang w:bidi="en-US"/>
        </w:rPr>
      </w:pPr>
      <w:r w:rsidRPr="00504655">
        <w:rPr>
          <w:rFonts w:ascii="Calibri" w:hAnsi="Calibri"/>
          <w:sz w:val="24"/>
          <w:lang w:bidi="en-US"/>
        </w:rPr>
        <w:t xml:space="preserve">Reference: </w:t>
      </w:r>
      <w:r w:rsidRPr="00504655">
        <w:rPr>
          <w:rFonts w:ascii="Calibri" w:hAnsi="Calibri"/>
          <w:color w:val="FF0000"/>
          <w:sz w:val="24"/>
          <w:lang w:bidi="en-US"/>
        </w:rPr>
        <w:t>(Insert for project descriptor such as NOO Reference Number, Project Name, Site)</w:t>
      </w:r>
    </w:p>
    <w:p w:rsidR="00504655" w:rsidRDefault="00504655" w:rsidP="00504655">
      <w:pPr>
        <w:jc w:val="both"/>
        <w:rPr>
          <w:rFonts w:ascii="Calibri" w:hAnsi="Calibri"/>
          <w:color w:val="FF0000"/>
          <w:sz w:val="24"/>
          <w:lang w:bidi="en-US"/>
        </w:rPr>
      </w:pPr>
    </w:p>
    <w:p w:rsidR="00504655" w:rsidRPr="00504655" w:rsidRDefault="00504655" w:rsidP="00504655">
      <w:pPr>
        <w:jc w:val="both"/>
        <w:rPr>
          <w:rFonts w:ascii="Calibri" w:hAnsi="Calibri"/>
          <w:color w:val="FF0000"/>
          <w:sz w:val="24"/>
          <w:lang w:bidi="en-US"/>
        </w:rPr>
      </w:pPr>
      <w:r>
        <w:rPr>
          <w:rFonts w:ascii="Calibri" w:hAnsi="Calibri"/>
          <w:sz w:val="24"/>
          <w:lang w:bidi="en-US"/>
        </w:rPr>
        <w:t xml:space="preserve">Dear </w:t>
      </w:r>
      <w:r>
        <w:rPr>
          <w:rFonts w:ascii="Calibri" w:hAnsi="Calibri"/>
          <w:color w:val="FF0000"/>
          <w:sz w:val="24"/>
          <w:lang w:bidi="en-US"/>
        </w:rPr>
        <w:t>(ESCO or ESCO POC Name)</w:t>
      </w:r>
    </w:p>
    <w:p w:rsidR="00504655" w:rsidRPr="00504655" w:rsidRDefault="00504655" w:rsidP="00504655">
      <w:pPr>
        <w:jc w:val="both"/>
        <w:rPr>
          <w:rFonts w:ascii="Calibri" w:hAnsi="Calibri"/>
          <w:sz w:val="24"/>
          <w:lang w:bidi="en-US"/>
        </w:rPr>
      </w:pPr>
    </w:p>
    <w:p w:rsidR="008A0D23" w:rsidRDefault="00504655" w:rsidP="008A0D23">
      <w:pPr>
        <w:jc w:val="both"/>
        <w:rPr>
          <w:rFonts w:ascii="Calibri" w:hAnsi="Calibri"/>
          <w:sz w:val="24"/>
          <w:lang w:bidi="en-US"/>
        </w:rPr>
      </w:pPr>
      <w:r w:rsidRPr="00504655">
        <w:rPr>
          <w:rFonts w:ascii="Calibri" w:hAnsi="Calibri"/>
          <w:sz w:val="24"/>
          <w:lang w:bidi="en-US"/>
        </w:rPr>
        <w:t xml:space="preserve">This is to inform you that your company has not been selected to perform the Investment Grade Audit (IGA) referenced above. Your Expression of Interest </w:t>
      </w:r>
      <w:r w:rsidR="008A0D23">
        <w:rPr>
          <w:rFonts w:ascii="Calibri" w:hAnsi="Calibri"/>
          <w:sz w:val="24"/>
          <w:lang w:bidi="en-US"/>
        </w:rPr>
        <w:t xml:space="preserve">indicated </w:t>
      </w:r>
      <w:r w:rsidRPr="00504655">
        <w:rPr>
          <w:rFonts w:ascii="Calibri" w:hAnsi="Calibri"/>
          <w:sz w:val="24"/>
          <w:lang w:bidi="en-US"/>
        </w:rPr>
        <w:t xml:space="preserve">that </w:t>
      </w:r>
      <w:r w:rsidRPr="00504655">
        <w:rPr>
          <w:rFonts w:ascii="Calibri" w:hAnsi="Calibri"/>
          <w:color w:val="FF0000"/>
          <w:sz w:val="24"/>
          <w:lang w:bidi="en-US"/>
        </w:rPr>
        <w:t>(briefly list the ESCOs weaknesses, or the primary basis by which they did not meet the best-value criteria established in the NOO)</w:t>
      </w:r>
      <w:r>
        <w:rPr>
          <w:rFonts w:ascii="Calibri" w:hAnsi="Calibri"/>
          <w:sz w:val="24"/>
          <w:lang w:bidi="en-US"/>
        </w:rPr>
        <w:t xml:space="preserve">.  </w:t>
      </w:r>
      <w:r w:rsidR="008A0D23" w:rsidRPr="00504655">
        <w:rPr>
          <w:rFonts w:ascii="Calibri" w:hAnsi="Calibri"/>
          <w:sz w:val="24"/>
          <w:lang w:bidi="en-US"/>
        </w:rPr>
        <w:t>A copy of the evaluation is attached to this letter.</w:t>
      </w:r>
    </w:p>
    <w:p w:rsidR="008A0D23" w:rsidRDefault="008A0D23" w:rsidP="00504655">
      <w:pPr>
        <w:jc w:val="both"/>
        <w:rPr>
          <w:rFonts w:ascii="Calibri" w:hAnsi="Calibri"/>
          <w:sz w:val="24"/>
          <w:lang w:bidi="en-US"/>
        </w:rPr>
      </w:pPr>
    </w:p>
    <w:p w:rsidR="00A27FD4" w:rsidRDefault="00504655" w:rsidP="00504655">
      <w:pPr>
        <w:jc w:val="both"/>
        <w:rPr>
          <w:rFonts w:ascii="Calibri" w:hAnsi="Calibri"/>
          <w:sz w:val="24"/>
          <w:lang w:bidi="en-US"/>
        </w:rPr>
      </w:pPr>
      <w:r w:rsidRPr="00504655">
        <w:rPr>
          <w:rFonts w:ascii="Calibri" w:hAnsi="Calibri"/>
          <w:sz w:val="24"/>
          <w:lang w:bidi="en-US"/>
        </w:rPr>
        <w:t>These evaluation</w:t>
      </w:r>
      <w:r w:rsidR="00A27FD4">
        <w:rPr>
          <w:rFonts w:ascii="Calibri" w:hAnsi="Calibri"/>
          <w:sz w:val="24"/>
          <w:lang w:bidi="en-US"/>
        </w:rPr>
        <w:t>s</w:t>
      </w:r>
      <w:r w:rsidRPr="00504655">
        <w:rPr>
          <w:rFonts w:ascii="Calibri" w:hAnsi="Calibri"/>
          <w:sz w:val="24"/>
          <w:lang w:bidi="en-US"/>
        </w:rPr>
        <w:t xml:space="preserve"> are a basis for debrief notes. Be advised that you may request a debriefing within </w:t>
      </w:r>
      <w:r w:rsidRPr="00504655">
        <w:rPr>
          <w:rFonts w:ascii="Calibri" w:hAnsi="Calibri"/>
          <w:color w:val="FF0000"/>
          <w:sz w:val="24"/>
          <w:lang w:bidi="en-US"/>
        </w:rPr>
        <w:t>five</w:t>
      </w:r>
      <w:r w:rsidRPr="00504655">
        <w:rPr>
          <w:rFonts w:ascii="Calibri" w:hAnsi="Calibri"/>
          <w:sz w:val="24"/>
          <w:lang w:bidi="en-US"/>
        </w:rPr>
        <w:t xml:space="preserve"> </w:t>
      </w:r>
      <w:r w:rsidRPr="00504655">
        <w:rPr>
          <w:rFonts w:ascii="Calibri" w:hAnsi="Calibri"/>
          <w:color w:val="FF0000"/>
          <w:sz w:val="24"/>
          <w:lang w:bidi="en-US"/>
        </w:rPr>
        <w:t>(5)</w:t>
      </w:r>
      <w:r>
        <w:rPr>
          <w:rFonts w:ascii="Calibri" w:hAnsi="Calibri"/>
          <w:color w:val="FF0000"/>
          <w:sz w:val="24"/>
          <w:lang w:bidi="en-US"/>
        </w:rPr>
        <w:t>[Ensure this timeline matches your NOO]</w:t>
      </w:r>
      <w:r w:rsidRPr="00504655">
        <w:rPr>
          <w:rFonts w:ascii="Calibri" w:hAnsi="Calibri"/>
          <w:color w:val="FF0000"/>
          <w:sz w:val="24"/>
          <w:lang w:bidi="en-US"/>
        </w:rPr>
        <w:t xml:space="preserve"> </w:t>
      </w:r>
      <w:r w:rsidRPr="00504655">
        <w:rPr>
          <w:rFonts w:ascii="Calibri" w:hAnsi="Calibri"/>
          <w:sz w:val="24"/>
          <w:lang w:bidi="en-US"/>
        </w:rPr>
        <w:t xml:space="preserve">working days of the date of this notice to discuss the results of the evaluation. </w:t>
      </w:r>
    </w:p>
    <w:p w:rsidR="00A27FD4" w:rsidRDefault="00A27FD4" w:rsidP="00504655">
      <w:pPr>
        <w:jc w:val="both"/>
        <w:rPr>
          <w:rFonts w:ascii="Calibri" w:hAnsi="Calibri"/>
          <w:sz w:val="24"/>
          <w:lang w:bidi="en-US"/>
        </w:rPr>
      </w:pPr>
    </w:p>
    <w:p w:rsidR="00504655" w:rsidRPr="00A27FD4" w:rsidRDefault="00504655" w:rsidP="00504655">
      <w:pPr>
        <w:jc w:val="both"/>
        <w:rPr>
          <w:rFonts w:ascii="Calibri" w:hAnsi="Calibri"/>
          <w:sz w:val="24"/>
          <w:lang w:bidi="en-US"/>
        </w:rPr>
      </w:pPr>
      <w:r w:rsidRPr="00504655">
        <w:rPr>
          <w:rFonts w:ascii="Calibri" w:hAnsi="Calibri"/>
          <w:sz w:val="24"/>
          <w:lang w:bidi="en-US"/>
        </w:rPr>
        <w:t xml:space="preserve">Please contact </w:t>
      </w:r>
      <w:r w:rsidRPr="00504655">
        <w:rPr>
          <w:rFonts w:ascii="Calibri" w:hAnsi="Calibri"/>
          <w:color w:val="FF0000"/>
          <w:sz w:val="24"/>
          <w:lang w:bidi="en-US"/>
        </w:rPr>
        <w:t xml:space="preserve">(CO Name) </w:t>
      </w:r>
      <w:r w:rsidR="00A27FD4">
        <w:rPr>
          <w:rFonts w:ascii="Calibri" w:hAnsi="Calibri"/>
          <w:sz w:val="24"/>
          <w:lang w:bidi="en-US"/>
        </w:rPr>
        <w:t xml:space="preserve">if you have any questions or would like to schedule </w:t>
      </w:r>
      <w:proofErr w:type="gramStart"/>
      <w:r w:rsidR="00A27FD4">
        <w:rPr>
          <w:rFonts w:ascii="Calibri" w:hAnsi="Calibri"/>
          <w:sz w:val="24"/>
          <w:lang w:bidi="en-US"/>
        </w:rPr>
        <w:t>a debrief</w:t>
      </w:r>
      <w:proofErr w:type="gramEnd"/>
      <w:r w:rsidR="00A27FD4">
        <w:rPr>
          <w:rFonts w:ascii="Calibri" w:hAnsi="Calibri"/>
          <w:sz w:val="24"/>
          <w:lang w:bidi="en-US"/>
        </w:rPr>
        <w:t xml:space="preserve"> </w:t>
      </w:r>
      <w:r w:rsidRPr="00504655">
        <w:rPr>
          <w:rFonts w:ascii="Calibri" w:hAnsi="Calibri"/>
          <w:sz w:val="24"/>
          <w:lang w:bidi="en-US"/>
        </w:rPr>
        <w:t xml:space="preserve">at </w:t>
      </w:r>
      <w:r w:rsidRPr="00504655">
        <w:rPr>
          <w:rFonts w:ascii="Calibri" w:hAnsi="Calibri"/>
          <w:color w:val="FF0000"/>
          <w:sz w:val="24"/>
          <w:lang w:bidi="en-US"/>
        </w:rPr>
        <w:t>(Insert CO Email)</w:t>
      </w:r>
      <w:r w:rsidRPr="00504655">
        <w:rPr>
          <w:rFonts w:ascii="Calibri" w:hAnsi="Calibri"/>
          <w:sz w:val="24"/>
          <w:lang w:bidi="en-US"/>
        </w:rPr>
        <w:t xml:space="preserve"> or </w:t>
      </w:r>
      <w:r w:rsidRPr="00504655">
        <w:rPr>
          <w:rFonts w:ascii="Calibri" w:hAnsi="Calibri"/>
          <w:color w:val="FF0000"/>
          <w:sz w:val="24"/>
          <w:lang w:bidi="en-US"/>
        </w:rPr>
        <w:t>(Insert CO Phone #)</w:t>
      </w:r>
      <w:r w:rsidR="00A27FD4">
        <w:rPr>
          <w:rFonts w:ascii="Calibri" w:hAnsi="Calibri"/>
          <w:sz w:val="24"/>
          <w:lang w:bidi="en-US"/>
        </w:rPr>
        <w:t>.</w:t>
      </w:r>
    </w:p>
    <w:p w:rsidR="008B1E6D" w:rsidRPr="00504655" w:rsidRDefault="008B1E6D" w:rsidP="008B1E6D">
      <w:pPr>
        <w:jc w:val="both"/>
        <w:rPr>
          <w:rFonts w:ascii="Calibri" w:hAnsi="Calibri"/>
          <w:sz w:val="24"/>
        </w:rPr>
      </w:pPr>
    </w:p>
    <w:p w:rsidR="008B1E6D" w:rsidRPr="00504655" w:rsidRDefault="008B1E6D" w:rsidP="008B1E6D">
      <w:pPr>
        <w:rPr>
          <w:rFonts w:ascii="Calibri" w:hAnsi="Calibri"/>
          <w:sz w:val="24"/>
        </w:rPr>
      </w:pPr>
      <w:r w:rsidRPr="00504655">
        <w:rPr>
          <w:rFonts w:ascii="Calibri" w:hAnsi="Calibri"/>
          <w:sz w:val="24"/>
        </w:rPr>
        <w:t xml:space="preserve">Should you have any questions, please contact the Contracting Officer (CO), </w:t>
      </w:r>
      <w:r w:rsidR="00EF5BB7" w:rsidRPr="00504655">
        <w:rPr>
          <w:rFonts w:ascii="Calibri" w:hAnsi="Calibri"/>
          <w:color w:val="FF0000"/>
          <w:sz w:val="24"/>
          <w:lang w:bidi="en-US"/>
        </w:rPr>
        <w:t>(Name of CO)</w:t>
      </w:r>
      <w:r w:rsidRPr="00504655">
        <w:rPr>
          <w:rFonts w:ascii="Calibri" w:hAnsi="Calibri"/>
          <w:sz w:val="24"/>
        </w:rPr>
        <w:t xml:space="preserve"> at </w:t>
      </w:r>
      <w:r w:rsidR="00EF5BB7" w:rsidRPr="00504655">
        <w:rPr>
          <w:rFonts w:ascii="Calibri" w:hAnsi="Calibri"/>
          <w:color w:val="FF0000"/>
          <w:sz w:val="24"/>
        </w:rPr>
        <w:t>(</w:t>
      </w:r>
      <w:r w:rsidR="00EF5BB7" w:rsidRPr="00504655">
        <w:rPr>
          <w:rFonts w:ascii="Calibri" w:hAnsi="Calibri"/>
          <w:color w:val="FF0000"/>
          <w:sz w:val="24"/>
          <w:lang w:bidi="en-US"/>
        </w:rPr>
        <w:t>CO Telephone #)</w:t>
      </w:r>
      <w:r w:rsidRPr="00504655">
        <w:rPr>
          <w:rFonts w:ascii="Calibri" w:hAnsi="Calibri"/>
          <w:sz w:val="24"/>
          <w:lang w:bidi="en-US"/>
        </w:rPr>
        <w:t>.</w:t>
      </w:r>
      <w:r w:rsidRPr="00504655">
        <w:rPr>
          <w:rFonts w:ascii="Calibri" w:hAnsi="Calibri"/>
          <w:sz w:val="24"/>
        </w:rPr>
        <w:t xml:space="preserve"> </w:t>
      </w:r>
    </w:p>
    <w:p w:rsidR="008B1E6D" w:rsidRPr="00504655" w:rsidRDefault="008B1E6D" w:rsidP="008B1E6D">
      <w:pPr>
        <w:rPr>
          <w:rFonts w:ascii="Calibri" w:hAnsi="Calibri"/>
          <w:sz w:val="24"/>
        </w:rPr>
      </w:pPr>
    </w:p>
    <w:p w:rsidR="00EF5BB7" w:rsidRPr="00504655" w:rsidRDefault="00EF5BB7" w:rsidP="008B1E6D">
      <w:pPr>
        <w:rPr>
          <w:rFonts w:ascii="Calibri" w:hAnsi="Calibri"/>
          <w:sz w:val="24"/>
        </w:rPr>
      </w:pPr>
      <w:r w:rsidRPr="00504655">
        <w:rPr>
          <w:rFonts w:ascii="Calibri" w:hAnsi="Calibri"/>
          <w:sz w:val="24"/>
        </w:rPr>
        <w:t>Sincerely,</w:t>
      </w:r>
    </w:p>
    <w:p w:rsidR="00EF5BB7" w:rsidRPr="00504655" w:rsidRDefault="00EF5BB7" w:rsidP="008B1E6D">
      <w:pPr>
        <w:rPr>
          <w:rFonts w:ascii="Calibri" w:hAnsi="Calibri"/>
          <w:sz w:val="24"/>
        </w:rPr>
      </w:pPr>
    </w:p>
    <w:p w:rsidR="00EF5BB7" w:rsidRPr="00504655" w:rsidRDefault="00EF5BB7" w:rsidP="008B1E6D">
      <w:pPr>
        <w:rPr>
          <w:rFonts w:ascii="Calibri" w:hAnsi="Calibri"/>
          <w:color w:val="FF0000"/>
          <w:sz w:val="24"/>
        </w:rPr>
      </w:pPr>
      <w:r w:rsidRPr="00504655">
        <w:rPr>
          <w:rFonts w:ascii="Calibri" w:hAnsi="Calibri"/>
          <w:color w:val="FF0000"/>
          <w:sz w:val="24"/>
        </w:rPr>
        <w:t xml:space="preserve">(CO Signature) </w:t>
      </w:r>
    </w:p>
    <w:p w:rsidR="008B1E6D" w:rsidRPr="00504655" w:rsidRDefault="008B1E6D" w:rsidP="008B1E6D">
      <w:pPr>
        <w:rPr>
          <w:rFonts w:ascii="Calibri" w:hAnsi="Calibri"/>
          <w:sz w:val="24"/>
        </w:rPr>
      </w:pPr>
      <w:r w:rsidRPr="00504655">
        <w:rPr>
          <w:rFonts w:ascii="Calibri" w:hAnsi="Calibri"/>
          <w:sz w:val="24"/>
        </w:rPr>
        <w:tab/>
      </w:r>
    </w:p>
    <w:p w:rsidR="008B1E6D" w:rsidRPr="00504655" w:rsidRDefault="00EF5BB7" w:rsidP="008B1E6D">
      <w:pPr>
        <w:rPr>
          <w:rFonts w:ascii="Calibri" w:hAnsi="Calibri"/>
          <w:color w:val="FF0000"/>
          <w:sz w:val="24"/>
          <w:lang w:bidi="en-US"/>
        </w:rPr>
      </w:pPr>
      <w:r w:rsidRPr="00504655">
        <w:rPr>
          <w:rFonts w:ascii="Calibri" w:hAnsi="Calibri"/>
          <w:color w:val="FF0000"/>
          <w:sz w:val="24"/>
          <w:lang w:bidi="en-US"/>
        </w:rPr>
        <w:t>(Name of CO)</w:t>
      </w:r>
    </w:p>
    <w:p w:rsidR="008B1E6D" w:rsidRPr="00504655" w:rsidRDefault="008B1E6D" w:rsidP="008B1E6D">
      <w:pPr>
        <w:rPr>
          <w:rFonts w:ascii="Calibri" w:hAnsi="Calibri"/>
          <w:sz w:val="24"/>
        </w:rPr>
      </w:pPr>
      <w:r w:rsidRPr="00504655">
        <w:rPr>
          <w:rFonts w:ascii="Calibri" w:hAnsi="Calibri"/>
          <w:sz w:val="24"/>
        </w:rPr>
        <w:t>Contracting Officer</w:t>
      </w:r>
    </w:p>
    <w:p w:rsidR="00EF5BB7" w:rsidRPr="00504655" w:rsidRDefault="00EF5BB7" w:rsidP="008B1E6D">
      <w:pPr>
        <w:rPr>
          <w:rFonts w:ascii="Calibri" w:hAnsi="Calibri"/>
          <w:color w:val="FF0000"/>
          <w:sz w:val="24"/>
        </w:rPr>
      </w:pPr>
      <w:r w:rsidRPr="00504655">
        <w:rPr>
          <w:rFonts w:ascii="Calibri" w:hAnsi="Calibri"/>
          <w:color w:val="FF0000"/>
          <w:sz w:val="24"/>
        </w:rPr>
        <w:t>(Agency/Sub-agency/Division)</w:t>
      </w:r>
    </w:p>
    <w:p w:rsidR="00EF5BB7" w:rsidRPr="00504655" w:rsidRDefault="00EF5BB7" w:rsidP="008B1E6D">
      <w:pPr>
        <w:rPr>
          <w:rFonts w:ascii="Calibri" w:hAnsi="Calibri"/>
          <w:color w:val="FF0000"/>
          <w:sz w:val="24"/>
        </w:rPr>
      </w:pPr>
      <w:r w:rsidRPr="00504655">
        <w:rPr>
          <w:rFonts w:ascii="Calibri" w:hAnsi="Calibri"/>
          <w:color w:val="FF0000"/>
          <w:sz w:val="24"/>
        </w:rPr>
        <w:t>(CO Address/Location)</w:t>
      </w:r>
    </w:p>
    <w:p w:rsidR="008B1E6D" w:rsidRPr="00504655" w:rsidRDefault="008B1E6D" w:rsidP="008B1E6D">
      <w:pPr>
        <w:rPr>
          <w:rFonts w:ascii="Calibri" w:hAnsi="Calibri"/>
          <w:sz w:val="24"/>
        </w:rPr>
      </w:pPr>
    </w:p>
    <w:p w:rsidR="00504655" w:rsidRPr="00504655" w:rsidRDefault="00504655" w:rsidP="00504655">
      <w:pPr>
        <w:jc w:val="both"/>
        <w:rPr>
          <w:rFonts w:ascii="Calibri" w:hAnsi="Calibri"/>
          <w:sz w:val="24"/>
          <w:lang w:bidi="en-US"/>
        </w:rPr>
      </w:pPr>
      <w:r w:rsidRPr="00504655">
        <w:rPr>
          <w:rFonts w:ascii="Calibri" w:hAnsi="Calibri"/>
          <w:b/>
          <w:sz w:val="24"/>
          <w:lang w:bidi="en-US"/>
        </w:rPr>
        <w:t>Attachment:</w:t>
      </w:r>
      <w:r w:rsidRPr="00504655">
        <w:rPr>
          <w:rFonts w:ascii="Calibri" w:hAnsi="Calibri"/>
          <w:sz w:val="24"/>
          <w:lang w:bidi="en-US"/>
        </w:rPr>
        <w:t xml:space="preserve"> </w:t>
      </w:r>
      <w:r w:rsidRPr="00504655">
        <w:rPr>
          <w:rFonts w:ascii="Calibri" w:hAnsi="Calibri"/>
          <w:sz w:val="24"/>
          <w:lang w:bidi="en-US"/>
        </w:rPr>
        <w:br/>
      </w:r>
      <w:r w:rsidR="000E2612">
        <w:rPr>
          <w:rFonts w:ascii="Calibri" w:hAnsi="Calibri"/>
          <w:color w:val="FF0000"/>
          <w:sz w:val="24"/>
          <w:lang w:bidi="en-US"/>
        </w:rPr>
        <w:t>03_</w:t>
      </w:r>
      <w:r w:rsidR="00A5566E">
        <w:rPr>
          <w:rFonts w:ascii="Calibri" w:hAnsi="Calibri"/>
          <w:color w:val="FF0000"/>
          <w:sz w:val="24"/>
          <w:lang w:bidi="en-US"/>
        </w:rPr>
        <w:t xml:space="preserve">ESCO Evaluation Guide </w:t>
      </w:r>
      <w:r w:rsidRPr="00504655">
        <w:rPr>
          <w:rFonts w:ascii="Calibri" w:hAnsi="Calibri"/>
          <w:color w:val="FF0000"/>
          <w:sz w:val="24"/>
          <w:lang w:bidi="en-US"/>
        </w:rPr>
        <w:t>Attachment 1 - ESCO Evaluation Worksheet</w:t>
      </w:r>
      <w:r w:rsidR="00A5566E">
        <w:rPr>
          <w:rFonts w:ascii="Calibri" w:hAnsi="Calibri"/>
          <w:color w:val="FF0000"/>
          <w:sz w:val="24"/>
          <w:lang w:bidi="en-US"/>
        </w:rPr>
        <w:t xml:space="preserve"> (This should be complete by the agency and sent to the ESCO as documentation).</w:t>
      </w:r>
    </w:p>
    <w:p w:rsidR="00515E0C" w:rsidRPr="00504655" w:rsidRDefault="00515E0C">
      <w:pPr>
        <w:rPr>
          <w:rFonts w:ascii="Calibri" w:hAnsi="Calibri"/>
          <w:sz w:val="24"/>
        </w:rPr>
      </w:pPr>
    </w:p>
    <w:sectPr w:rsidR="00515E0C" w:rsidRPr="00504655" w:rsidSect="009A60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A1D" w:rsidRDefault="00655A1D" w:rsidP="00ED1F91">
      <w:r>
        <w:separator/>
      </w:r>
    </w:p>
  </w:endnote>
  <w:endnote w:type="continuationSeparator" w:id="0">
    <w:p w:rsidR="00655A1D" w:rsidRDefault="00655A1D" w:rsidP="00ED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655A1D" w:rsidRDefault="00655A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A1D" w:rsidRDefault="00655A1D" w:rsidP="00ED1F91">
      <w:r>
        <w:separator/>
      </w:r>
    </w:p>
  </w:footnote>
  <w:footnote w:type="continuationSeparator" w:id="0">
    <w:p w:rsidR="00655A1D" w:rsidRDefault="00655A1D" w:rsidP="00ED1F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7384114"/>
      <w:docPartObj>
        <w:docPartGallery w:val="Watermarks"/>
        <w:docPartUnique/>
      </w:docPartObj>
    </w:sdtPr>
    <w:sdtEndPr/>
    <w:sdtContent>
      <w:p w:rsidR="00655A1D" w:rsidRPr="00465C2F" w:rsidRDefault="007056D8" w:rsidP="00465C2F">
        <w:pPr>
          <w:pStyle w:val="Header"/>
          <w:pBdr>
            <w:bottom w:val="single" w:sz="2" w:space="1" w:color="auto"/>
          </w:pBdr>
          <w:rPr>
            <w:rFonts w:ascii="Arial" w:hAnsi="Arial" w:cs="Arial"/>
            <w:sz w:val="20"/>
            <w:szCs w:val="20"/>
          </w:rPr>
        </w:pPr>
        <w:r>
          <w:rPr>
            <w:noProof/>
            <w:lang w:eastAsia="zh-TW"/>
          </w:rPr>
          <w:pict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614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655A1D" w:rsidRPr="00465C2F">
          <w:rPr>
            <w:rFonts w:ascii="Arial" w:hAnsi="Arial" w:cs="Arial"/>
            <w:sz w:val="20"/>
            <w:szCs w:val="20"/>
          </w:rPr>
          <w:t xml:space="preserve"> </w:t>
        </w:r>
        <w:sdt>
          <w:sdtPr>
            <w:rPr>
              <w:rFonts w:ascii="Arial" w:hAnsi="Arial" w:cs="Arial"/>
              <w:sz w:val="20"/>
              <w:szCs w:val="20"/>
            </w:rPr>
            <w:id w:val="17384115"/>
            <w:docPartObj>
              <w:docPartGallery w:val="Watermarks"/>
              <w:docPartUnique/>
            </w:docPartObj>
          </w:sdtPr>
          <w:sdtEndPr/>
          <w:sdtContent>
            <w:r>
              <w:rPr>
                <w:rFonts w:ascii="Arial" w:hAnsi="Arial" w:cs="Arial"/>
                <w:noProof/>
                <w:sz w:val="20"/>
                <w:szCs w:val="20"/>
                <w:lang w:eastAsia="zh-TW"/>
              </w:rPr>
              <w:pict>
                <v:shape id="_x0000_s6146" type="#_x0000_t136" style="position:absolute;margin-left:0;margin-top:0;width:412.4pt;height:247.45pt;rotation:315;z-index:-251656704;mso-position-horizontal:center;mso-position-horizontal-relative:margin;mso-position-vertical:center;mso-position-vertical-relative:margin" o:allowincell="f" fillcolor="silver" stroked="f">
                  <v:fill opacity=".5"/>
                  <v:textpath style="font-family:&quot;Calibri&quot;;font-size:1pt" string="DRAFT"/>
                  <w10:wrap anchorx="margin" anchory="margin"/>
                </v:shape>
              </w:pict>
            </w:r>
          </w:sdtContent>
        </w:sdt>
        <w:r w:rsidR="00655A1D">
          <w:rPr>
            <w:rFonts w:ascii="Arial" w:hAnsi="Arial" w:cs="Arial"/>
            <w:sz w:val="20"/>
            <w:szCs w:val="20"/>
          </w:rPr>
          <w:t>04</w:t>
        </w:r>
        <w:r w:rsidR="00655A1D" w:rsidRPr="00465C2F">
          <w:rPr>
            <w:rFonts w:ascii="Arial" w:hAnsi="Arial" w:cs="Arial"/>
            <w:sz w:val="20"/>
            <w:szCs w:val="20"/>
          </w:rPr>
          <w:t xml:space="preserve"> </w:t>
        </w:r>
        <w:r w:rsidR="00655A1D">
          <w:rPr>
            <w:rFonts w:ascii="Arial" w:hAnsi="Arial" w:cs="Arial"/>
            <w:sz w:val="20"/>
            <w:szCs w:val="20"/>
          </w:rPr>
          <w:t xml:space="preserve">Letter to Unsuccessful ESCO </w:t>
        </w:r>
        <w:proofErr w:type="spellStart"/>
        <w:r w:rsidR="00655A1D">
          <w:rPr>
            <w:rFonts w:ascii="Arial" w:hAnsi="Arial" w:cs="Arial"/>
            <w:sz w:val="20"/>
            <w:szCs w:val="20"/>
          </w:rPr>
          <w:t>Offeror</w:t>
        </w:r>
        <w:r w:rsidR="00F23A46">
          <w:rPr>
            <w:rFonts w:ascii="Arial" w:hAnsi="Arial" w:cs="Arial"/>
            <w:sz w:val="20"/>
            <w:szCs w:val="20"/>
          </w:rPr>
          <w:t>s</w:t>
        </w:r>
        <w:proofErr w:type="spellEnd"/>
        <w:r w:rsidR="00655A1D">
          <w:rPr>
            <w:rFonts w:ascii="Arial" w:hAnsi="Arial" w:cs="Arial"/>
            <w:sz w:val="20"/>
            <w:szCs w:val="20"/>
          </w:rPr>
          <w:t xml:space="preserve"> Guide</w:t>
        </w:r>
        <w:r w:rsidR="00655A1D" w:rsidRPr="00465C2F">
          <w:rPr>
            <w:rFonts w:ascii="Arial" w:hAnsi="Arial" w:cs="Arial"/>
            <w:sz w:val="20"/>
            <w:szCs w:val="20"/>
          </w:rPr>
          <w:t xml:space="preserve">, p. </w:t>
        </w:r>
        <w:r w:rsidR="00142155" w:rsidRPr="00465C2F">
          <w:rPr>
            <w:rFonts w:ascii="Arial" w:hAnsi="Arial" w:cs="Arial"/>
            <w:sz w:val="20"/>
            <w:szCs w:val="20"/>
          </w:rPr>
          <w:fldChar w:fldCharType="begin"/>
        </w:r>
        <w:r w:rsidR="00655A1D" w:rsidRPr="00465C2F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142155" w:rsidRPr="00465C2F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="00142155" w:rsidRPr="00465C2F">
          <w:rPr>
            <w:rFonts w:ascii="Arial" w:hAnsi="Arial" w:cs="Arial"/>
            <w:sz w:val="20"/>
            <w:szCs w:val="20"/>
          </w:rPr>
          <w:fldChar w:fldCharType="end"/>
        </w:r>
      </w:p>
      <w:p w:rsidR="00655A1D" w:rsidRDefault="007056D8">
        <w:pPr>
          <w:pStyle w:val="Header"/>
        </w:pPr>
      </w:p>
    </w:sdtContent>
  </w:sdt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7384240"/>
      <w:docPartObj>
        <w:docPartGallery w:val="Watermarks"/>
        <w:docPartUnique/>
      </w:docPartObj>
    </w:sdtPr>
    <w:sdtEndPr/>
    <w:sdtContent>
      <w:p w:rsidR="00655A1D" w:rsidRPr="00465C2F" w:rsidRDefault="007056D8" w:rsidP="00465C2F">
        <w:pPr>
          <w:pStyle w:val="Header"/>
          <w:pBdr>
            <w:bottom w:val="single" w:sz="2" w:space="1" w:color="auto"/>
          </w:pBdr>
          <w:rPr>
            <w:rFonts w:ascii="Arial" w:hAnsi="Arial" w:cs="Arial"/>
            <w:sz w:val="20"/>
            <w:szCs w:val="20"/>
          </w:rPr>
        </w:pPr>
        <w:r>
          <w:rPr>
            <w:noProof/>
            <w:lang w:eastAsia="zh-TW"/>
          </w:rPr>
          <w:pict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6147" type="#_x0000_t136" style="position:absolute;margin-left:0;margin-top:0;width:412.4pt;height:247.45pt;rotation:315;z-index:-2516546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655A1D" w:rsidRPr="00465C2F">
          <w:rPr>
            <w:rFonts w:ascii="Arial" w:hAnsi="Arial" w:cs="Arial"/>
            <w:sz w:val="20"/>
            <w:szCs w:val="20"/>
          </w:rPr>
          <w:t xml:space="preserve"> </w:t>
        </w:r>
        <w:sdt>
          <w:sdtPr>
            <w:rPr>
              <w:rFonts w:ascii="Arial" w:hAnsi="Arial" w:cs="Arial"/>
              <w:sz w:val="20"/>
              <w:szCs w:val="20"/>
            </w:rPr>
            <w:id w:val="17384241"/>
            <w:docPartObj>
              <w:docPartGallery w:val="Watermarks"/>
              <w:docPartUnique/>
            </w:docPartObj>
          </w:sdtPr>
          <w:sdtEndPr/>
          <w:sdtContent>
            <w:r>
              <w:rPr>
                <w:rFonts w:ascii="Arial" w:hAnsi="Arial" w:cs="Arial"/>
                <w:noProof/>
                <w:sz w:val="20"/>
                <w:szCs w:val="20"/>
                <w:lang w:eastAsia="zh-TW"/>
              </w:rPr>
              <w:pict>
                <v:shape id="_x0000_s6148" type="#_x0000_t136" style="position:absolute;margin-left:0;margin-top:0;width:412.4pt;height:247.45pt;rotation:315;z-index:-251653632;mso-position-horizontal:center;mso-position-horizontal-relative:margin;mso-position-vertical:center;mso-position-vertical-relative:margin" o:allowincell="f" fillcolor="silver" stroked="f">
                  <v:fill opacity=".5"/>
                  <v:textpath style="font-family:&quot;Calibri&quot;;font-size:1pt" string="DRAFT"/>
                  <w10:wrap anchorx="margin" anchory="margin"/>
                </v:shape>
              </w:pict>
            </w:r>
          </w:sdtContent>
        </w:sdt>
        <w:r w:rsidR="00655A1D">
          <w:rPr>
            <w:rFonts w:ascii="Arial" w:hAnsi="Arial" w:cs="Arial"/>
            <w:sz w:val="20"/>
            <w:szCs w:val="20"/>
          </w:rPr>
          <w:t>04</w:t>
        </w:r>
        <w:r w:rsidR="00655A1D" w:rsidRPr="00465C2F">
          <w:rPr>
            <w:rFonts w:ascii="Arial" w:hAnsi="Arial" w:cs="Arial"/>
            <w:sz w:val="20"/>
            <w:szCs w:val="20"/>
          </w:rPr>
          <w:t xml:space="preserve"> </w:t>
        </w:r>
        <w:r w:rsidR="00655A1D">
          <w:rPr>
            <w:rFonts w:ascii="Arial" w:hAnsi="Arial" w:cs="Arial"/>
            <w:sz w:val="20"/>
            <w:szCs w:val="20"/>
          </w:rPr>
          <w:t xml:space="preserve">Letter to Unsuccessful ESCO </w:t>
        </w:r>
        <w:proofErr w:type="spellStart"/>
        <w:r w:rsidR="00655A1D">
          <w:rPr>
            <w:rFonts w:ascii="Arial" w:hAnsi="Arial" w:cs="Arial"/>
            <w:sz w:val="20"/>
            <w:szCs w:val="20"/>
          </w:rPr>
          <w:t>Offeror</w:t>
        </w:r>
        <w:r w:rsidR="00F23A46">
          <w:rPr>
            <w:rFonts w:ascii="Arial" w:hAnsi="Arial" w:cs="Arial"/>
            <w:sz w:val="20"/>
            <w:szCs w:val="20"/>
          </w:rPr>
          <w:t>s</w:t>
        </w:r>
        <w:proofErr w:type="spellEnd"/>
        <w:r w:rsidR="00655A1D">
          <w:rPr>
            <w:rFonts w:ascii="Arial" w:hAnsi="Arial" w:cs="Arial"/>
            <w:sz w:val="20"/>
            <w:szCs w:val="20"/>
          </w:rPr>
          <w:t xml:space="preserve"> Template</w:t>
        </w:r>
        <w:r w:rsidR="00655A1D" w:rsidRPr="00465C2F">
          <w:rPr>
            <w:rFonts w:ascii="Arial" w:hAnsi="Arial" w:cs="Arial"/>
            <w:sz w:val="20"/>
            <w:szCs w:val="20"/>
          </w:rPr>
          <w:t xml:space="preserve">, p. </w:t>
        </w:r>
        <w:r w:rsidR="00142155">
          <w:rPr>
            <w:rFonts w:ascii="Arial" w:hAnsi="Arial" w:cs="Arial"/>
            <w:sz w:val="20"/>
            <w:szCs w:val="20"/>
          </w:rPr>
          <w:fldChar w:fldCharType="begin"/>
        </w:r>
        <w:r w:rsidR="00655A1D">
          <w:rPr>
            <w:rFonts w:ascii="Arial" w:hAnsi="Arial" w:cs="Arial"/>
            <w:sz w:val="20"/>
            <w:szCs w:val="20"/>
          </w:rPr>
          <w:instrText xml:space="preserve"> PAGE  \* MERGEFORMAT </w:instrText>
        </w:r>
        <w:r w:rsidR="00142155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="00142155">
          <w:rPr>
            <w:rFonts w:ascii="Arial" w:hAnsi="Arial" w:cs="Arial"/>
            <w:sz w:val="20"/>
            <w:szCs w:val="20"/>
          </w:rPr>
          <w:fldChar w:fldCharType="end"/>
        </w:r>
      </w:p>
      <w:p w:rsidR="00655A1D" w:rsidRDefault="007056D8">
        <w:pPr>
          <w:pStyle w:val="Header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51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D4"/>
    <w:rsid w:val="000E2612"/>
    <w:rsid w:val="00123E5D"/>
    <w:rsid w:val="001329DC"/>
    <w:rsid w:val="00142155"/>
    <w:rsid w:val="001C4D8B"/>
    <w:rsid w:val="00217115"/>
    <w:rsid w:val="00346BE8"/>
    <w:rsid w:val="003763F0"/>
    <w:rsid w:val="00444D9F"/>
    <w:rsid w:val="00465C2F"/>
    <w:rsid w:val="00482BAE"/>
    <w:rsid w:val="00504655"/>
    <w:rsid w:val="00515E0C"/>
    <w:rsid w:val="0064222A"/>
    <w:rsid w:val="00655A1D"/>
    <w:rsid w:val="006678F9"/>
    <w:rsid w:val="006C63A8"/>
    <w:rsid w:val="006E038B"/>
    <w:rsid w:val="007056D8"/>
    <w:rsid w:val="00755027"/>
    <w:rsid w:val="007813CB"/>
    <w:rsid w:val="007871FC"/>
    <w:rsid w:val="007B5C5E"/>
    <w:rsid w:val="00807FD4"/>
    <w:rsid w:val="008606D4"/>
    <w:rsid w:val="008A0D23"/>
    <w:rsid w:val="008B1E6D"/>
    <w:rsid w:val="009A6072"/>
    <w:rsid w:val="009B443D"/>
    <w:rsid w:val="00A27FD4"/>
    <w:rsid w:val="00A53FED"/>
    <w:rsid w:val="00A5566E"/>
    <w:rsid w:val="00CA0405"/>
    <w:rsid w:val="00D629A6"/>
    <w:rsid w:val="00D947A5"/>
    <w:rsid w:val="00DD41B8"/>
    <w:rsid w:val="00DF5F1F"/>
    <w:rsid w:val="00ED1F91"/>
    <w:rsid w:val="00ED6AF6"/>
    <w:rsid w:val="00EF5BB7"/>
    <w:rsid w:val="00F23A46"/>
    <w:rsid w:val="00F64014"/>
    <w:rsid w:val="00F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D4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1"/>
    <w:qFormat/>
    <w:rsid w:val="00807FD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807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semiHidden/>
    <w:rsid w:val="00807FD4"/>
    <w:pPr>
      <w:spacing w:after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07F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1">
    <w:name w:val="Heading 1 Char1"/>
    <w:basedOn w:val="DefaultParagraphFont"/>
    <w:link w:val="Heading1"/>
    <w:rsid w:val="00807FD4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1"/>
    <w:rsid w:val="00807FD4"/>
    <w:pPr>
      <w:spacing w:before="180"/>
    </w:pPr>
  </w:style>
  <w:style w:type="character" w:customStyle="1" w:styleId="BodyTextChar">
    <w:name w:val="Body Text Char"/>
    <w:basedOn w:val="DefaultParagraphFont"/>
    <w:uiPriority w:val="99"/>
    <w:semiHidden/>
    <w:rsid w:val="00807FD4"/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semiHidden/>
    <w:rsid w:val="00807FD4"/>
    <w:rPr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807FD4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F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D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1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F91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D1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F91"/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D4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1"/>
    <w:qFormat/>
    <w:rsid w:val="00807FD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807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semiHidden/>
    <w:rsid w:val="00807FD4"/>
    <w:pPr>
      <w:spacing w:after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07F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1">
    <w:name w:val="Heading 1 Char1"/>
    <w:basedOn w:val="DefaultParagraphFont"/>
    <w:link w:val="Heading1"/>
    <w:rsid w:val="00807FD4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1"/>
    <w:rsid w:val="00807FD4"/>
    <w:pPr>
      <w:spacing w:before="180"/>
    </w:pPr>
  </w:style>
  <w:style w:type="character" w:customStyle="1" w:styleId="BodyTextChar">
    <w:name w:val="Body Text Char"/>
    <w:basedOn w:val="DefaultParagraphFont"/>
    <w:uiPriority w:val="99"/>
    <w:semiHidden/>
    <w:rsid w:val="00807FD4"/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semiHidden/>
    <w:rsid w:val="00807FD4"/>
    <w:rPr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807FD4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F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D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1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F91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D1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F91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D4F2E-0D0F-994B-9AC1-F257A345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Engleman</dc:creator>
  <cp:lastModifiedBy>Courtney Fieber</cp:lastModifiedBy>
  <cp:revision>2</cp:revision>
  <dcterms:created xsi:type="dcterms:W3CDTF">2014-03-13T18:06:00Z</dcterms:created>
  <dcterms:modified xsi:type="dcterms:W3CDTF">2014-03-13T18:06:00Z</dcterms:modified>
</cp:coreProperties>
</file>