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KAREN ARMIEN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64849394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Juan Díaz First Street El Trebol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karmien07@hotmail.com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OBJECTIVE: Position as English Teacher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HIGHLIGHTS OF QUALIFICATIONS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A motivated, self-starter, able to quickly grasp students needs and attend to them immediately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Creative, resourceful, and flexible, able to adapt to changing priorities and maintain a positive attitude and strong work ethics.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A clear and logical English communicator, able to speak fluent standard American English, with a clear pronunciation.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Won a scholarship and studied at the University of Delaware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Holds a Master´s Degree in English from the University of Panama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Computer literate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PROFESSIONAL EXPERIENCE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English Teacher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Instituto Panamericano, Sabanitas</w:t>
      </w:r>
    </w:p>
    <w:p w:rsidR="003758A8" w:rsidRPr="003758A8" w:rsidRDefault="003758A8" w:rsidP="003758A8">
      <w:pPr>
        <w:pStyle w:val="NormalWeb"/>
        <w:rPr>
          <w:color w:val="000000"/>
          <w:sz w:val="27"/>
          <w:szCs w:val="27"/>
          <w:lang w:val="en-US"/>
        </w:rPr>
      </w:pPr>
      <w:r w:rsidRPr="003758A8">
        <w:rPr>
          <w:color w:val="000000"/>
          <w:sz w:val="27"/>
          <w:szCs w:val="27"/>
          <w:lang w:val="en-US"/>
        </w:rPr>
        <w:t>* Provided first – class classes, which included songs, games, grammar, oral pronunciation quizzes, games, seminars, tests, and reading activities.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English Teacher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Instituto Alberto Einstein, Vía Israel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Provided help to students with special needs.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English Teacher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* UAM Learning Center, Vía España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Provided continuous, high quality basic English knowledge and standard English pronounciation to students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Prepared well-organized classes, which included grammar, oral pronunciation quizzes, games, tests, and management seminars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ADDITIONAL EXPERIENCE INCLUDES: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Seminarist: Provided in-class seminars to students according to their needs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(time management, self – esteem, anti-bullying activities, motivational activities, and studying techniques)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EDUCATION AND TRAINING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Panama TESOL, Panamá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Certificate of Achievement, University of Delaware</w:t>
      </w:r>
    </w:p>
    <w:p w:rsidR="003758A8" w:rsidRDefault="003758A8" w:rsidP="003758A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Master´s Degree in English, University of Panama</w:t>
      </w:r>
    </w:p>
    <w:p w:rsidR="00D53520" w:rsidRDefault="00D53520"/>
    <w:sectPr w:rsidR="00D53520" w:rsidSect="00D53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58A8"/>
    <w:rsid w:val="003758A8"/>
    <w:rsid w:val="00D5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1375</Characters>
  <Application>Microsoft Office Word</Application>
  <DocSecurity>0</DocSecurity>
  <Lines>11</Lines>
  <Paragraphs>3</Paragraphs>
  <ScaleCrop>false</ScaleCrop>
  <Company> 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2016-06-10T16:36:00Z</dcterms:created>
  <dcterms:modified xsi:type="dcterms:W3CDTF">2016-06-10T16:36:00Z</dcterms:modified>
</cp:coreProperties>
</file>