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166" w:rsidRDefault="00643166" w:rsidP="007F0390">
      <w:pPr>
        <w:ind w:firstLineChars="550" w:firstLine="1980"/>
        <w:rPr>
          <w:rFonts w:ascii="微软雅黑" w:cs="微软雅黑" w:hint="eastAsia"/>
          <w:color w:val="000000"/>
          <w:sz w:val="36"/>
          <w:szCs w:val="40"/>
        </w:rPr>
      </w:pPr>
      <w:r>
        <w:rPr>
          <w:rFonts w:ascii="微软雅黑" w:cs="微软雅黑" w:hint="eastAsia"/>
          <w:color w:val="000000"/>
          <w:sz w:val="36"/>
          <w:szCs w:val="40"/>
        </w:rPr>
        <w:t>企业绩效考核与薪酬体系设计实战特训班</w:t>
      </w:r>
    </w:p>
    <w:p w:rsidR="00690C17" w:rsidRDefault="00643166" w:rsidP="00643166">
      <w:pPr>
        <w:spacing w:line="320" w:lineRule="exact"/>
        <w:rPr>
          <w:rFonts w:ascii="微软雅黑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  <w:shd w:val="clear" w:color="auto" w:fill="D9D9D9"/>
        </w:rPr>
        <w:t>【时间地点】</w:t>
      </w:r>
      <w:r>
        <w:rPr>
          <w:rFonts w:ascii="微软雅黑" w:cs="微软雅黑" w:hint="eastAsia"/>
          <w:color w:val="000000"/>
          <w:szCs w:val="21"/>
        </w:rPr>
        <w:t xml:space="preserve"> </w:t>
      </w:r>
    </w:p>
    <w:p w:rsidR="00690C17" w:rsidRPr="008F1620" w:rsidRDefault="00643166" w:rsidP="008F1620">
      <w:pPr>
        <w:spacing w:line="320" w:lineRule="exact"/>
        <w:rPr>
          <w:rFonts w:ascii="微软雅黑" w:cs="微软雅黑" w:hint="eastAsia"/>
          <w:b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</w:rPr>
        <w:t>06月17-19日北京</w:t>
      </w:r>
      <w:r w:rsidR="008F1620">
        <w:rPr>
          <w:rFonts w:ascii="微软雅黑" w:cs="微软雅黑" w:hint="eastAsia"/>
          <w:color w:val="000000"/>
          <w:szCs w:val="21"/>
        </w:rPr>
        <w:t xml:space="preserve">    </w:t>
      </w:r>
      <w:r w:rsidR="008F1620">
        <w:rPr>
          <w:rFonts w:ascii="微软雅黑" w:cs="微软雅黑" w:hint="eastAsia"/>
          <w:b/>
          <w:color w:val="000000"/>
          <w:szCs w:val="21"/>
        </w:rPr>
        <w:t>天天假日饭店</w:t>
      </w:r>
      <w:r w:rsidR="002B43E2">
        <w:rPr>
          <w:rFonts w:ascii="微软雅黑" w:cs="微软雅黑" w:hint="eastAsia"/>
          <w:b/>
          <w:color w:val="000000"/>
          <w:szCs w:val="21"/>
        </w:rPr>
        <w:t xml:space="preserve"> </w:t>
      </w:r>
      <w:r w:rsidR="008F1620">
        <w:rPr>
          <w:rFonts w:ascii="微软雅黑" w:cs="微软雅黑" w:hint="eastAsia"/>
          <w:b/>
          <w:color w:val="000000"/>
          <w:szCs w:val="21"/>
        </w:rPr>
        <w:t xml:space="preserve"> (海淀区万寿路)</w:t>
      </w:r>
    </w:p>
    <w:p w:rsidR="00690C17" w:rsidRDefault="00643166" w:rsidP="00643166">
      <w:pPr>
        <w:spacing w:line="320" w:lineRule="exact"/>
        <w:rPr>
          <w:rFonts w:ascii="微软雅黑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</w:rPr>
        <w:t xml:space="preserve">06月24-26日广州  </w:t>
      </w:r>
      <w:r w:rsidR="009666CE">
        <w:rPr>
          <w:rFonts w:ascii="微软雅黑" w:cs="微软雅黑" w:hint="eastAsia"/>
          <w:color w:val="000000"/>
          <w:szCs w:val="21"/>
        </w:rPr>
        <w:t xml:space="preserve"> </w:t>
      </w:r>
      <w:r>
        <w:rPr>
          <w:rFonts w:ascii="微软雅黑" w:cs="微软雅黑" w:hint="eastAsia"/>
          <w:color w:val="000000"/>
          <w:szCs w:val="21"/>
        </w:rPr>
        <w:t xml:space="preserve"> </w:t>
      </w:r>
      <w:r w:rsidR="009666CE">
        <w:rPr>
          <w:rFonts w:ascii="微软雅黑" w:cs="微软雅黑" w:hint="eastAsia"/>
          <w:color w:val="000000"/>
          <w:szCs w:val="21"/>
        </w:rPr>
        <w:t xml:space="preserve"> </w:t>
      </w:r>
      <w:r w:rsidR="00E65CEA">
        <w:rPr>
          <w:rFonts w:ascii="宋体" w:hAnsi="宋体" w:cs="宋体" w:hint="eastAsia"/>
          <w:b/>
          <w:bCs/>
        </w:rPr>
        <w:t>凯荣都国际大酒店</w:t>
      </w:r>
      <w:r w:rsidR="008F1620">
        <w:rPr>
          <w:rFonts w:ascii="宋体" w:hAnsi="宋体" w:cs="宋体" w:hint="eastAsia"/>
          <w:b/>
          <w:bCs/>
        </w:rPr>
        <w:t xml:space="preserve"> </w:t>
      </w:r>
      <w:r w:rsidR="00E65CEA" w:rsidRPr="00430125">
        <w:rPr>
          <w:rFonts w:asciiTheme="minorEastAsia" w:eastAsiaTheme="minorEastAsia" w:hAnsiTheme="minorEastAsia" w:hint="eastAsia"/>
          <w:b/>
          <w:bCs/>
        </w:rPr>
        <w:t>（广州市海珠区江海大道</w:t>
      </w:r>
      <w:r w:rsidR="00E65CEA">
        <w:rPr>
          <w:rFonts w:asciiTheme="minorEastAsia" w:eastAsiaTheme="minorEastAsia" w:hAnsiTheme="minorEastAsia"/>
          <w:b/>
          <w:bCs/>
        </w:rPr>
        <w:t>）</w:t>
      </w:r>
    </w:p>
    <w:p w:rsidR="00643166" w:rsidRDefault="00643166" w:rsidP="00643166">
      <w:pPr>
        <w:spacing w:line="320" w:lineRule="exact"/>
        <w:rPr>
          <w:rFonts w:ascii="微软雅黑" w:cs="微软雅黑"/>
          <w:color w:val="000000"/>
          <w:sz w:val="21"/>
          <w:szCs w:val="21"/>
        </w:rPr>
      </w:pPr>
      <w:r>
        <w:rPr>
          <w:rFonts w:ascii="微软雅黑" w:cs="微软雅黑" w:hint="eastAsia"/>
          <w:color w:val="000000"/>
          <w:szCs w:val="21"/>
        </w:rPr>
        <w:t xml:space="preserve">07月15-17日上海  </w:t>
      </w:r>
      <w:r w:rsidR="00780981">
        <w:rPr>
          <w:rFonts w:ascii="微软雅黑" w:cs="微软雅黑" w:hint="eastAsia"/>
          <w:color w:val="000000"/>
          <w:szCs w:val="21"/>
        </w:rPr>
        <w:t xml:space="preserve">   </w:t>
      </w:r>
      <w:r w:rsidR="00780981">
        <w:rPr>
          <w:rFonts w:ascii="宋体" w:hAnsi="宋体" w:hint="eastAsia"/>
          <w:b/>
          <w:bCs/>
        </w:rPr>
        <w:t>浦西开元大酒店</w:t>
      </w:r>
      <w:r w:rsidR="00780981">
        <w:rPr>
          <w:rFonts w:ascii="宋体" w:hAnsi="宋体" w:hint="eastAsia"/>
          <w:b/>
          <w:bCs/>
        </w:rPr>
        <w:t xml:space="preserve"> </w:t>
      </w:r>
      <w:r w:rsidR="008F1620">
        <w:rPr>
          <w:rFonts w:ascii="宋体" w:hAnsi="宋体" w:hint="eastAsia"/>
          <w:b/>
          <w:bCs/>
        </w:rPr>
        <w:t xml:space="preserve"> </w:t>
      </w:r>
      <w:r w:rsidR="00780981">
        <w:rPr>
          <w:rFonts w:ascii="宋体" w:hAnsi="宋体" w:hint="eastAsia"/>
          <w:b/>
          <w:bCs/>
        </w:rPr>
        <w:t>(</w:t>
      </w:r>
      <w:r w:rsidR="00780981">
        <w:rPr>
          <w:rFonts w:ascii="宋体" w:hAnsi="宋体" w:hint="eastAsia"/>
          <w:b/>
          <w:bCs/>
        </w:rPr>
        <w:t>闸北区新疆路</w:t>
      </w:r>
      <w:r w:rsidR="00780981">
        <w:rPr>
          <w:rFonts w:ascii="宋体" w:hAnsi="宋体" w:hint="eastAsia"/>
          <w:b/>
          <w:bCs/>
        </w:rPr>
        <w:t>518</w:t>
      </w:r>
      <w:r w:rsidR="00780981">
        <w:rPr>
          <w:rFonts w:ascii="宋体" w:hAnsi="宋体" w:hint="eastAsia"/>
          <w:b/>
          <w:bCs/>
        </w:rPr>
        <w:t>号</w:t>
      </w:r>
      <w:r w:rsidR="00780981">
        <w:rPr>
          <w:rFonts w:ascii="宋体" w:hAnsi="宋体" w:hint="eastAsia"/>
          <w:b/>
          <w:bCs/>
        </w:rPr>
        <w:t>)</w:t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  <w:shd w:val="clear" w:color="auto" w:fill="D9D9D9"/>
        </w:rPr>
        <w:t>【参加对象】</w:t>
      </w:r>
      <w:r>
        <w:rPr>
          <w:rFonts w:ascii="微软雅黑" w:cs="微软雅黑" w:hint="eastAsia"/>
          <w:color w:val="000000"/>
          <w:szCs w:val="21"/>
        </w:rPr>
        <w:t xml:space="preserve"> 企事业单位董事长、总经理、人力资源总监、人力资源经理、绩效、薪酬等</w:t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  <w:shd w:val="clear" w:color="auto" w:fill="D9D9D9"/>
        </w:rPr>
        <w:t>【授课方式】</w:t>
      </w:r>
      <w:r>
        <w:rPr>
          <w:rFonts w:ascii="微软雅黑" w:cs="微软雅黑" w:hint="eastAsia"/>
          <w:color w:val="000000"/>
          <w:szCs w:val="21"/>
        </w:rPr>
        <w:t xml:space="preserve"> 讲师讲授 + 视频演绎 + 案例研讨 +角色扮演 + 讲师点评</w:t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  <w:shd w:val="clear" w:color="auto" w:fill="D9D9D9"/>
        </w:rPr>
        <w:t>【学习费用】</w:t>
      </w:r>
      <w:r>
        <w:rPr>
          <w:rFonts w:ascii="微软雅黑" w:cs="微软雅黑" w:hint="eastAsia"/>
          <w:color w:val="000000"/>
          <w:szCs w:val="21"/>
        </w:rPr>
        <w:t xml:space="preserve"> 5400元/人 (包含：课程、讲义、午餐、茶点、发票等费用)</w:t>
      </w:r>
    </w:p>
    <w:p w:rsidR="007F0390" w:rsidRDefault="00760579" w:rsidP="00643166">
      <w:pPr>
        <w:spacing w:line="320" w:lineRule="exact"/>
        <w:rPr>
          <w:rFonts w:ascii="微软雅黑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</w:rPr>
        <w:t xml:space="preserve">           </w:t>
      </w:r>
      <w:r w:rsidR="007F0390">
        <w:rPr>
          <w:rFonts w:ascii="微软雅黑" w:cs="微软雅黑" w:hint="eastAsia"/>
          <w:color w:val="000000"/>
          <w:szCs w:val="21"/>
        </w:rPr>
        <w:t>可以听</w:t>
      </w:r>
      <w:r w:rsidR="003A0428">
        <w:rPr>
          <w:rFonts w:ascii="微软雅黑" w:cs="微软雅黑" w:hint="eastAsia"/>
          <w:color w:val="000000"/>
          <w:szCs w:val="21"/>
        </w:rPr>
        <w:t>前</w:t>
      </w:r>
      <w:r w:rsidR="007F0390">
        <w:rPr>
          <w:rFonts w:ascii="微软雅黑" w:cs="微软雅黑" w:hint="eastAsia"/>
          <w:color w:val="000000"/>
          <w:szCs w:val="21"/>
        </w:rPr>
        <w:t>2天</w:t>
      </w:r>
      <w:r>
        <w:rPr>
          <w:rFonts w:ascii="微软雅黑" w:cs="微软雅黑" w:hint="eastAsia"/>
          <w:color w:val="000000"/>
          <w:szCs w:val="21"/>
        </w:rPr>
        <w:t>（</w:t>
      </w:r>
      <w:r w:rsidRPr="00760579">
        <w:rPr>
          <w:rFonts w:ascii="微软雅黑" w:cs="微软雅黑" w:hint="eastAsia"/>
          <w:color w:val="000000"/>
          <w:szCs w:val="21"/>
        </w:rPr>
        <w:t>绩效考核暨KPI+BSC 实战</w:t>
      </w:r>
      <w:r>
        <w:rPr>
          <w:rFonts w:ascii="微软雅黑" w:cs="微软雅黑" w:hint="eastAsia"/>
          <w:color w:val="000000"/>
          <w:szCs w:val="21"/>
        </w:rPr>
        <w:t>）</w:t>
      </w:r>
      <w:r w:rsidR="003A0428">
        <w:rPr>
          <w:rFonts w:ascii="微软雅黑" w:cs="微软雅黑" w:hint="eastAsia"/>
          <w:color w:val="000000"/>
          <w:szCs w:val="21"/>
        </w:rPr>
        <w:t>内容相当独立的</w:t>
      </w:r>
      <w:r w:rsidR="006B3A34">
        <w:rPr>
          <w:rFonts w:ascii="微软雅黑" w:cs="微软雅黑" w:hint="eastAsia"/>
          <w:color w:val="000000"/>
          <w:szCs w:val="21"/>
        </w:rPr>
        <w:t>，</w:t>
      </w:r>
      <w:r w:rsidR="003A0428">
        <w:rPr>
          <w:rFonts w:ascii="微软雅黑" w:cs="微软雅黑" w:hint="eastAsia"/>
          <w:color w:val="000000"/>
          <w:szCs w:val="21"/>
        </w:rPr>
        <w:t>费用3600元/人</w:t>
      </w:r>
    </w:p>
    <w:p w:rsidR="00643166" w:rsidRDefault="00643166" w:rsidP="00643166">
      <w:pPr>
        <w:spacing w:line="320" w:lineRule="exact"/>
        <w:rPr>
          <w:rFonts w:ascii="微软雅黑" w:eastAsia="宋体" w:cs="微软雅黑" w:hint="eastAsia"/>
          <w:color w:val="000000"/>
          <w:szCs w:val="21"/>
        </w:rPr>
      </w:pPr>
      <w:r>
        <w:rPr>
          <w:rFonts w:ascii="微软雅黑" w:cs="微软雅黑" w:hint="eastAsia"/>
          <w:color w:val="000000"/>
          <w:szCs w:val="21"/>
          <w:shd w:val="clear" w:color="auto" w:fill="D9D9D9"/>
        </w:rPr>
        <w:t>【垂询热线】</w:t>
      </w:r>
      <w:r>
        <w:rPr>
          <w:rFonts w:ascii="微软雅黑" w:cs="微软雅黑" w:hint="eastAsia"/>
          <w:color w:val="000000"/>
          <w:szCs w:val="21"/>
        </w:rPr>
        <w:t xml:space="preserve">  0755-6128 2360     021-5160 2030 </w:t>
      </w:r>
      <w:r w:rsidR="0067105F">
        <w:rPr>
          <w:rFonts w:ascii="微软雅黑" w:cs="微软雅黑" w:hint="eastAsia"/>
          <w:color w:val="000000"/>
          <w:szCs w:val="21"/>
        </w:rPr>
        <w:t xml:space="preserve">   </w:t>
      </w:r>
      <w:r>
        <w:rPr>
          <w:rFonts w:ascii="微软雅黑" w:cs="微软雅黑" w:hint="eastAsia"/>
          <w:color w:val="000000"/>
          <w:szCs w:val="21"/>
        </w:rPr>
        <w:t>在线Q客服：511798337</w:t>
      </w:r>
    </w:p>
    <w:p w:rsidR="00643166" w:rsidRDefault="00643166" w:rsidP="00643166">
      <w:pPr>
        <w:spacing w:line="320" w:lineRule="exact"/>
        <w:rPr>
          <w:rFonts w:ascii="宋体" w:hAnsi="宋体" w:cs="Tahoma" w:hint="eastAsia"/>
        </w:rPr>
      </w:pPr>
      <w:r>
        <w:rPr>
          <w:rFonts w:ascii="微软雅黑" w:cs="微软雅黑" w:hint="eastAsia"/>
          <w:color w:val="000000"/>
          <w:szCs w:val="21"/>
          <w:shd w:val="clear" w:color="auto" w:fill="D9D9D9"/>
        </w:rPr>
        <w:t>【值班手机】</w:t>
      </w:r>
      <w:r>
        <w:rPr>
          <w:rFonts w:ascii="微软雅黑" w:cs="微软雅黑" w:hint="eastAsia"/>
          <w:color w:val="000000"/>
          <w:szCs w:val="21"/>
        </w:rPr>
        <w:t xml:space="preserve">  158-7360-1896  </w:t>
      </w:r>
      <w:r w:rsidR="0067105F">
        <w:rPr>
          <w:rFonts w:ascii="微软雅黑" w:cs="微软雅黑" w:hint="eastAsia"/>
          <w:color w:val="000000"/>
          <w:szCs w:val="21"/>
        </w:rPr>
        <w:t xml:space="preserve">    </w:t>
      </w:r>
      <w:r>
        <w:rPr>
          <w:rFonts w:ascii="微软雅黑" w:cs="微软雅黑" w:hint="eastAsia"/>
          <w:color w:val="000000"/>
          <w:szCs w:val="21"/>
        </w:rPr>
        <w:t xml:space="preserve">高芳  Email: </w:t>
      </w:r>
      <w:hyperlink r:id="rId7" w:history="1">
        <w:r>
          <w:rPr>
            <w:rStyle w:val="a3"/>
            <w:rFonts w:ascii="宋体" w:hAnsi="宋体" w:cs="Tahoma" w:hint="eastAsia"/>
          </w:rPr>
          <w:t>px.gaofang@foxmail.com</w:t>
        </w:r>
      </w:hyperlink>
    </w:p>
    <w:p w:rsidR="00643166" w:rsidRPr="009F5EBC" w:rsidRDefault="007F0390" w:rsidP="009F5EBC">
      <w:pPr>
        <w:spacing w:line="320" w:lineRule="exact"/>
        <w:ind w:firstLineChars="550" w:firstLine="1210"/>
        <w:rPr>
          <w:rFonts w:ascii="微软雅黑" w:cs="微软雅黑" w:hint="eastAsia"/>
          <w:color w:val="000000"/>
          <w:szCs w:val="21"/>
        </w:rPr>
      </w:pPr>
      <w:r>
        <w:rPr>
          <w:rFonts w:ascii="微软雅黑" w:hAnsi="Calibri" w:cs="微软雅黑" w:hint="eastAsia"/>
          <w:color w:val="000000"/>
          <w:szCs w:val="21"/>
        </w:rPr>
        <w:t xml:space="preserve">  </w:t>
      </w:r>
      <w:r w:rsidR="009F5EBC">
        <w:rPr>
          <w:rFonts w:ascii="微软雅黑" w:hAnsi="Calibri" w:cs="微软雅黑" w:hint="eastAsia"/>
          <w:color w:val="000000"/>
          <w:szCs w:val="21"/>
        </w:rPr>
        <w:t xml:space="preserve">      </w:t>
      </w:r>
      <w:r w:rsidR="00AE2B43">
        <w:rPr>
          <w:rFonts w:ascii="微软雅黑" w:hAnsi="Calibri" w:cs="微软雅黑" w:hint="eastAsia"/>
          <w:color w:val="000000"/>
          <w:szCs w:val="21"/>
        </w:rPr>
        <w:t xml:space="preserve">                </w:t>
      </w:r>
      <w:r w:rsidR="009F5EBC">
        <w:rPr>
          <w:rFonts w:ascii="微软雅黑" w:cs="微软雅黑" w:hint="eastAsia"/>
          <w:color w:val="FF0000"/>
          <w:sz w:val="24"/>
          <w:szCs w:val="24"/>
          <w:u w:val="single"/>
        </w:rPr>
        <w:t>回执表在页尾，填好后回传即可完成报名！</w:t>
      </w:r>
    </w:p>
    <w:p w:rsidR="00643166" w:rsidRDefault="00643166" w:rsidP="00643166">
      <w:pPr>
        <w:rPr>
          <w:rFonts w:ascii="Calibri" w:eastAsia="宋体" w:cs="Times New Roman" w:hint="eastAsia"/>
          <w:b/>
        </w:rPr>
      </w:pPr>
      <w:r>
        <w:rPr>
          <w:rFonts w:hint="eastAsia"/>
          <w:b/>
        </w:rPr>
        <w:t>课程背景：</w:t>
      </w:r>
      <w:r>
        <w:rPr>
          <w:b/>
        </w:rPr>
        <w:t xml:space="preserve"> </w:t>
      </w:r>
    </w:p>
    <w:p w:rsidR="00643166" w:rsidRDefault="00643166" w:rsidP="00643166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现代企业管理，更注重“以人为本”的人性化管理模式，企业管理的重点也日趋体现在对人的管理策略上。作为现代企业的人力资源管理者，应以战略高度构建高效实用的人力资源管理系统，建立科学考核激励制度和先进的企业薪酬体系，以最大限度地激发人才潜能，来创建优秀团队，并推动组织变革与创新，最终实现组织的持续发展。我们针对中国企业在推行西方管理模式中的种种弊端和疑惑，以及中国企业目前正处于改革与创新时期，特举办“企业绩效考核与薪酬管理实战特训班”。由著名人力资源专家蔡巍讲授，旨在帮助企业家、人力资源经理开阔思路，激发灵感，培养带领企业持续健康发展的卓越人力资源管理人才，欢迎参加！</w:t>
      </w:r>
    </w:p>
    <w:p w:rsidR="00643166" w:rsidRDefault="00643166" w:rsidP="00643166">
      <w:pPr>
        <w:rPr>
          <w:b/>
        </w:rPr>
      </w:pPr>
    </w:p>
    <w:p w:rsidR="00643166" w:rsidRDefault="00643166" w:rsidP="00643166">
      <w:pPr>
        <w:rPr>
          <w:b/>
        </w:rPr>
      </w:pPr>
      <w:r>
        <w:rPr>
          <w:rFonts w:hint="eastAsia"/>
          <w:b/>
        </w:rPr>
        <w:t>课程目标：</w:t>
      </w:r>
    </w:p>
    <w:p w:rsidR="00643166" w:rsidRDefault="00643166" w:rsidP="00643166">
      <w:r>
        <w:rPr>
          <w:rFonts w:hint="eastAsia"/>
        </w:rPr>
        <w:t xml:space="preserve">　　了解薪酬改革背景，更新观念，理清改革思路，明确改革目标，</w:t>
      </w:r>
    </w:p>
    <w:p w:rsidR="00643166" w:rsidRDefault="00643166" w:rsidP="00643166">
      <w:r>
        <w:rPr>
          <w:rFonts w:hint="eastAsia"/>
        </w:rPr>
        <w:t xml:space="preserve">　　解岗位测评的相关知识，科学进行岗位测评；</w:t>
      </w:r>
    </w:p>
    <w:p w:rsidR="00643166" w:rsidRDefault="00643166" w:rsidP="00643166">
      <w:r>
        <w:rPr>
          <w:rFonts w:hint="eastAsia"/>
        </w:rPr>
        <w:t xml:space="preserve">　　认识绩效管理的重要性、并正确理解绩效管理，</w:t>
      </w:r>
    </w:p>
    <w:p w:rsidR="00643166" w:rsidRDefault="00643166" w:rsidP="00643166">
      <w:r>
        <w:rPr>
          <w:rFonts w:hint="eastAsia"/>
        </w:rPr>
        <w:t xml:space="preserve">　　学习考核的方法，全面了解绩效管理的运作程序和设计方法，</w:t>
      </w:r>
    </w:p>
    <w:p w:rsidR="00643166" w:rsidRDefault="00643166" w:rsidP="00643166">
      <w:r>
        <w:rPr>
          <w:rFonts w:hint="eastAsia"/>
        </w:rPr>
        <w:t xml:space="preserve">　　重点学习</w:t>
      </w:r>
      <w:r>
        <w:t>KPI</w:t>
      </w:r>
      <w:r>
        <w:rPr>
          <w:rFonts w:hint="eastAsia"/>
        </w:rPr>
        <w:t>、并介绍平衡计分卡，</w:t>
      </w:r>
    </w:p>
    <w:p w:rsidR="00643166" w:rsidRDefault="00643166" w:rsidP="00643166">
      <w:r>
        <w:rPr>
          <w:rFonts w:hint="eastAsia"/>
        </w:rPr>
        <w:t xml:space="preserve">　　了解绩效管理推进中的问题、并避免运作中的误区。</w:t>
      </w:r>
    </w:p>
    <w:p w:rsidR="00643166" w:rsidRPr="00643166" w:rsidRDefault="00643166" w:rsidP="00643166">
      <w:pPr>
        <w:rPr>
          <w:b/>
        </w:rPr>
      </w:pPr>
      <w:r w:rsidRPr="00643166">
        <w:rPr>
          <w:rFonts w:hint="eastAsia"/>
          <w:b/>
        </w:rPr>
        <w:t>培训内容：</w:t>
      </w:r>
      <w:r w:rsidRPr="00643166">
        <w:rPr>
          <w:b/>
        </w:rPr>
        <w:t xml:space="preserve"> </w:t>
      </w:r>
      <w:r w:rsidRPr="00643166">
        <w:rPr>
          <w:b/>
        </w:rPr>
        <w:br/>
      </w:r>
      <w:r w:rsidRPr="00643166">
        <w:rPr>
          <w:rFonts w:hint="eastAsia"/>
          <w:b/>
        </w:rPr>
        <w:t>绩效考核</w:t>
      </w:r>
      <w:r w:rsidRPr="00643166">
        <w:rPr>
          <w:b/>
        </w:rPr>
        <w:t>KPI+BSC</w:t>
      </w:r>
      <w:r w:rsidRPr="00643166">
        <w:rPr>
          <w:rFonts w:hint="eastAsia"/>
          <w:b/>
        </w:rPr>
        <w:t>课程大纲（</w:t>
      </w:r>
      <w:r w:rsidRPr="00643166">
        <w:rPr>
          <w:b/>
        </w:rPr>
        <w:t>2</w:t>
      </w:r>
      <w:r w:rsidRPr="00643166">
        <w:rPr>
          <w:rFonts w:hint="eastAsia"/>
          <w:b/>
        </w:rPr>
        <w:t>天讲授）：</w:t>
      </w:r>
    </w:p>
    <w:p w:rsidR="00643166" w:rsidRDefault="00643166" w:rsidP="00643166">
      <w:r w:rsidRPr="00643166">
        <w:rPr>
          <w:rFonts w:hint="eastAsia"/>
          <w:b/>
        </w:rPr>
        <w:lastRenderedPageBreak/>
        <w:t>推行</w:t>
      </w:r>
      <w:r w:rsidRPr="00643166">
        <w:rPr>
          <w:b/>
        </w:rPr>
        <w:t>KPI</w:t>
      </w:r>
      <w:r w:rsidRPr="00643166">
        <w:rPr>
          <w:rFonts w:hint="eastAsia"/>
          <w:b/>
        </w:rPr>
        <w:t>与绩效管理体系需要解决的三大问题</w:t>
      </w:r>
      <w:r>
        <w:br/>
        <w:t>1</w:t>
      </w:r>
      <w:r>
        <w:rPr>
          <w:rFonts w:hint="eastAsia"/>
        </w:rPr>
        <w:t xml:space="preserve">、企业建立绩效体系所面临的方法问题；　　</w:t>
      </w:r>
      <w:r>
        <w:t xml:space="preserve"> </w:t>
      </w:r>
      <w:r>
        <w:br/>
      </w:r>
      <w:r>
        <w:rPr>
          <w:rFonts w:hint="eastAsia"/>
        </w:rPr>
        <w:t xml:space="preserve">以感觉为基础判断还是以事实为基础判断？　　</w:t>
      </w:r>
      <w:r>
        <w:t xml:space="preserve"> </w:t>
      </w:r>
      <w:r>
        <w:br/>
      </w:r>
      <w:r>
        <w:rPr>
          <w:rFonts w:hint="eastAsia"/>
        </w:rPr>
        <w:t xml:space="preserve">短期考核还是长期考核？　　</w:t>
      </w:r>
      <w:r>
        <w:t xml:space="preserve"> </w:t>
      </w:r>
      <w:r>
        <w:br/>
      </w:r>
      <w:r>
        <w:rPr>
          <w:rFonts w:hint="eastAsia"/>
        </w:rPr>
        <w:t xml:space="preserve">短期利益还是长期利益？　　</w:t>
      </w:r>
      <w:r>
        <w:t xml:space="preserve"> </w:t>
      </w:r>
      <w:r>
        <w:br/>
      </w:r>
      <w:r>
        <w:rPr>
          <w:rFonts w:hint="eastAsia"/>
        </w:rPr>
        <w:t xml:space="preserve">关键业绩还是非关键业绩？　　</w:t>
      </w:r>
      <w:r>
        <w:t xml:space="preserve"> </w:t>
      </w:r>
      <w:r>
        <w:br/>
      </w:r>
      <w:r>
        <w:rPr>
          <w:rFonts w:hint="eastAsia"/>
        </w:rPr>
        <w:t xml:space="preserve">绩效管理如何与战略接口？　　</w:t>
      </w:r>
      <w:r>
        <w:t xml:space="preserve"> </w:t>
      </w:r>
      <w:r>
        <w:br/>
        <w:t>KPI</w:t>
      </w:r>
      <w:r>
        <w:rPr>
          <w:rFonts w:hint="eastAsia"/>
        </w:rPr>
        <w:t>成绩与奖金挂钩的问题？</w:t>
      </w:r>
      <w:r>
        <w:br/>
        <w:t>2</w:t>
      </w:r>
      <w:r>
        <w:rPr>
          <w:rFonts w:hint="eastAsia"/>
        </w:rPr>
        <w:t xml:space="preserve">、经理人与员工的认识对推行绩效管理的影响；　　</w:t>
      </w:r>
      <w:r>
        <w:t xml:space="preserve"> </w:t>
      </w:r>
      <w:r>
        <w:br/>
      </w:r>
      <w:r>
        <w:rPr>
          <w:rFonts w:hint="eastAsia"/>
        </w:rPr>
        <w:t xml:space="preserve">传统文化对绩效管理的影响　　</w:t>
      </w:r>
      <w:r>
        <w:t xml:space="preserve"> </w:t>
      </w:r>
      <w:r>
        <w:br/>
      </w:r>
      <w:r>
        <w:rPr>
          <w:rFonts w:hint="eastAsia"/>
        </w:rPr>
        <w:t xml:space="preserve">为什么不愿意实现大大超额目标　　</w:t>
      </w:r>
      <w:r>
        <w:t xml:space="preserve"> </w:t>
      </w:r>
      <w:r>
        <w:br/>
      </w:r>
      <w:r>
        <w:rPr>
          <w:rFonts w:hint="eastAsia"/>
        </w:rPr>
        <w:t>为什么推行绩效管理这么困难？</w:t>
      </w:r>
      <w:r>
        <w:br/>
        <w:t>3</w:t>
      </w:r>
      <w:r>
        <w:rPr>
          <w:rFonts w:hint="eastAsia"/>
        </w:rPr>
        <w:t>、管理基础对推行</w:t>
      </w:r>
      <w:r>
        <w:t>KPI</w:t>
      </w:r>
      <w:r>
        <w:rPr>
          <w:rFonts w:hint="eastAsia"/>
        </w:rPr>
        <w:t>的影响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二、绩效制度设计——考核所采用的方法</w:t>
      </w:r>
    </w:p>
    <w:p w:rsidR="00643166" w:rsidRDefault="00643166" w:rsidP="00643166">
      <w:r>
        <w:t>1</w:t>
      </w:r>
      <w:r>
        <w:rPr>
          <w:rFonts w:hint="eastAsia"/>
        </w:rPr>
        <w:t>、模糊感觉判断法；</w:t>
      </w:r>
    </w:p>
    <w:p w:rsidR="00643166" w:rsidRDefault="00643166" w:rsidP="00643166">
      <w:r>
        <w:t>2</w:t>
      </w:r>
      <w:r>
        <w:rPr>
          <w:rFonts w:hint="eastAsia"/>
        </w:rPr>
        <w:t>、</w:t>
      </w:r>
      <w:r>
        <w:t>360</w:t>
      </w:r>
      <w:r>
        <w:rPr>
          <w:rFonts w:hint="eastAsia"/>
        </w:rPr>
        <w:t>°评估；</w:t>
      </w:r>
    </w:p>
    <w:p w:rsidR="00643166" w:rsidRDefault="00643166" w:rsidP="00643166">
      <w:r>
        <w:t>3</w:t>
      </w:r>
      <w:r>
        <w:rPr>
          <w:rFonts w:hint="eastAsia"/>
        </w:rPr>
        <w:t>、强制分布法；</w:t>
      </w:r>
    </w:p>
    <w:p w:rsidR="00643166" w:rsidRDefault="00643166" w:rsidP="00643166">
      <w:r>
        <w:t xml:space="preserve">   </w:t>
      </w:r>
      <w:r>
        <w:rPr>
          <w:rFonts w:hint="eastAsia"/>
        </w:rPr>
        <w:t>要不要排名？</w:t>
      </w:r>
    </w:p>
    <w:p w:rsidR="00643166" w:rsidRDefault="00643166" w:rsidP="00643166">
      <w:r>
        <w:t xml:space="preserve">   </w:t>
      </w:r>
      <w:r>
        <w:rPr>
          <w:rFonts w:hint="eastAsia"/>
        </w:rPr>
        <w:t>绩效排名设几档才合理；</w:t>
      </w:r>
    </w:p>
    <w:p w:rsidR="00643166" w:rsidRDefault="00643166" w:rsidP="00643166">
      <w:r>
        <w:t xml:space="preserve">   </w:t>
      </w:r>
      <w:r>
        <w:rPr>
          <w:rFonts w:hint="eastAsia"/>
        </w:rPr>
        <w:t>绩效排名每个档次设计什么比例才合理；</w:t>
      </w:r>
    </w:p>
    <w:p w:rsidR="00643166" w:rsidRDefault="00643166" w:rsidP="00643166">
      <w:r>
        <w:t xml:space="preserve">   </w:t>
      </w:r>
      <w:r>
        <w:rPr>
          <w:rFonts w:hint="eastAsia"/>
        </w:rPr>
        <w:t>谁和谁排名几个三种常见的方式的优缺点设计；</w:t>
      </w:r>
    </w:p>
    <w:p w:rsidR="00643166" w:rsidRDefault="00643166" w:rsidP="00643166">
      <w:r>
        <w:t xml:space="preserve">   </w:t>
      </w:r>
      <w:r>
        <w:rPr>
          <w:rFonts w:hint="eastAsia"/>
        </w:rPr>
        <w:t>部门人数很少怎么排名？</w:t>
      </w:r>
    </w:p>
    <w:p w:rsidR="00643166" w:rsidRDefault="00643166" w:rsidP="00643166">
      <w:r>
        <w:t xml:space="preserve">   </w:t>
      </w:r>
      <w:r>
        <w:rPr>
          <w:rFonts w:hint="eastAsia"/>
        </w:rPr>
        <w:t>主管是否要和员工一起排名？</w:t>
      </w:r>
    </w:p>
    <w:p w:rsidR="00643166" w:rsidRDefault="00643166" w:rsidP="00643166">
      <w:r>
        <w:t xml:space="preserve">   </w:t>
      </w:r>
      <w:r>
        <w:rPr>
          <w:rFonts w:hint="eastAsia"/>
        </w:rPr>
        <w:t>按照编制排名还是按照实际人数排名？</w:t>
      </w:r>
    </w:p>
    <w:p w:rsidR="00643166" w:rsidRDefault="00643166" w:rsidP="00643166">
      <w:r>
        <w:t xml:space="preserve">   </w:t>
      </w:r>
      <w:r>
        <w:rPr>
          <w:rFonts w:hint="eastAsia"/>
        </w:rPr>
        <w:t>经理给员工轮流坐庄怎么办？</w:t>
      </w:r>
    </w:p>
    <w:p w:rsidR="00643166" w:rsidRDefault="00643166" w:rsidP="00643166">
      <w:r>
        <w:t xml:space="preserve">   </w:t>
      </w:r>
      <w:r>
        <w:rPr>
          <w:rFonts w:hint="eastAsia"/>
        </w:rPr>
        <w:t>排名是要激励大多数，还是激励一小部分人？</w:t>
      </w:r>
    </w:p>
    <w:p w:rsidR="00643166" w:rsidRDefault="00643166" w:rsidP="00643166">
      <w:r>
        <w:t xml:space="preserve">   </w:t>
      </w:r>
      <w:r>
        <w:rPr>
          <w:rFonts w:hint="eastAsia"/>
        </w:rPr>
        <w:t>排名的程序</w:t>
      </w:r>
    </w:p>
    <w:p w:rsidR="00643166" w:rsidRDefault="00643166" w:rsidP="00643166">
      <w:r>
        <w:t>4</w:t>
      </w:r>
      <w:r>
        <w:rPr>
          <w:rFonts w:hint="eastAsia"/>
        </w:rPr>
        <w:t>、关键业绩指标考核；</w:t>
      </w:r>
    </w:p>
    <w:p w:rsidR="00643166" w:rsidRDefault="00643166" w:rsidP="00643166"/>
    <w:p w:rsidR="00643166" w:rsidRDefault="00643166" w:rsidP="00643166">
      <w:r>
        <w:rPr>
          <w:rFonts w:hint="eastAsia"/>
          <w:b/>
          <w:bCs/>
        </w:rPr>
        <w:t>三．</w:t>
      </w:r>
      <w:r>
        <w:rPr>
          <w:b/>
          <w:bCs/>
        </w:rPr>
        <w:t>KPI</w:t>
      </w:r>
      <w:r>
        <w:rPr>
          <w:rFonts w:hint="eastAsia"/>
          <w:b/>
          <w:bCs/>
        </w:rPr>
        <w:t>操作中的几个基本问题</w:t>
      </w:r>
      <w:r>
        <w:br/>
        <w:t>1</w:t>
      </w:r>
      <w:r>
        <w:rPr>
          <w:rFonts w:hint="eastAsia"/>
        </w:rPr>
        <w:t>、什么是目标与指标</w:t>
      </w:r>
      <w:r>
        <w:br/>
      </w:r>
      <w:r>
        <w:lastRenderedPageBreak/>
        <w:t>2</w:t>
      </w:r>
      <w:r>
        <w:rPr>
          <w:rFonts w:hint="eastAsia"/>
        </w:rPr>
        <w:t>、</w:t>
      </w:r>
      <w:r>
        <w:t>KPI</w:t>
      </w:r>
      <w:r>
        <w:rPr>
          <w:rFonts w:hint="eastAsia"/>
        </w:rPr>
        <w:t xml:space="preserve">指标的基本属性与操作注意要点　　</w:t>
      </w:r>
      <w:r>
        <w:t xml:space="preserve"> </w:t>
      </w:r>
      <w:r>
        <w:br/>
      </w:r>
      <w:r>
        <w:rPr>
          <w:rFonts w:hint="eastAsia"/>
        </w:rPr>
        <w:t xml:space="preserve">为什么评价起来感觉很难操作——刻度问题；　　</w:t>
      </w:r>
      <w:r>
        <w:t xml:space="preserve"> </w:t>
      </w:r>
      <w:r>
        <w:br/>
      </w:r>
      <w:r>
        <w:rPr>
          <w:rFonts w:hint="eastAsia"/>
        </w:rPr>
        <w:t xml:space="preserve">他们为什么不接受这些考核指标——可控性问题　　</w:t>
      </w:r>
      <w:r>
        <w:t xml:space="preserve"> </w:t>
      </w:r>
      <w:r>
        <w:br/>
      </w:r>
      <w:r>
        <w:rPr>
          <w:rFonts w:hint="eastAsia"/>
        </w:rPr>
        <w:t>为什么考核这些指标后适得其反——行为问题</w:t>
      </w:r>
    </w:p>
    <w:p w:rsidR="00643166" w:rsidRDefault="00643166" w:rsidP="00643166">
      <w:r>
        <w:rPr>
          <w:rFonts w:hint="eastAsia"/>
        </w:rPr>
        <w:t>选择</w:t>
      </w:r>
      <w:r>
        <w:t>kpi</w:t>
      </w:r>
      <w:r>
        <w:rPr>
          <w:rFonts w:hint="eastAsia"/>
        </w:rPr>
        <w:t>的维度</w:t>
      </w:r>
    </w:p>
    <w:p w:rsidR="00643166" w:rsidRDefault="00643166" w:rsidP="00643166">
      <w:r>
        <w:rPr>
          <w:rFonts w:hint="eastAsia"/>
        </w:rPr>
        <w:t>有效性</w:t>
      </w:r>
    </w:p>
    <w:p w:rsidR="00643166" w:rsidRDefault="00643166" w:rsidP="00643166">
      <w:r>
        <w:rPr>
          <w:rFonts w:hint="eastAsia"/>
        </w:rPr>
        <w:t>操作成本</w:t>
      </w:r>
    </w:p>
    <w:p w:rsidR="00643166" w:rsidRDefault="00643166" w:rsidP="00643166">
      <w:r>
        <w:rPr>
          <w:rFonts w:hint="eastAsia"/>
        </w:rPr>
        <w:t>区分度</w:t>
      </w:r>
      <w:r>
        <w:br/>
        <w:t>3</w:t>
      </w:r>
      <w:r>
        <w:rPr>
          <w:rFonts w:hint="eastAsia"/>
        </w:rPr>
        <w:t>、在公司建立</w:t>
      </w:r>
      <w:r>
        <w:t>KPI</w:t>
      </w:r>
      <w:r>
        <w:rPr>
          <w:rFonts w:hint="eastAsia"/>
        </w:rPr>
        <w:t>体系的思路；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四．平衡计分卡</w:t>
      </w:r>
      <w:r>
        <w:rPr>
          <w:b/>
          <w:bCs/>
        </w:rPr>
        <w:br/>
      </w:r>
      <w:r>
        <w:t>1</w:t>
      </w:r>
      <w:r>
        <w:rPr>
          <w:rFonts w:hint="eastAsia"/>
        </w:rPr>
        <w:t>、什么是平衡计分卡；</w:t>
      </w:r>
    </w:p>
    <w:p w:rsidR="00643166" w:rsidRDefault="00643166" w:rsidP="00643166">
      <w:r>
        <w:t>2</w:t>
      </w:r>
      <w:r>
        <w:rPr>
          <w:rFonts w:hint="eastAsia"/>
        </w:rPr>
        <w:t>、企业操作平衡计分卡的误区；</w:t>
      </w:r>
      <w:r>
        <w:br/>
        <w:t>3</w:t>
      </w:r>
      <w:r>
        <w:rPr>
          <w:rFonts w:hint="eastAsia"/>
        </w:rPr>
        <w:t>、战略与平衡计分卡有什么关系？——战略与战略地图；</w:t>
      </w:r>
    </w:p>
    <w:p w:rsidR="00643166" w:rsidRDefault="00643166" w:rsidP="00643166">
      <w:r>
        <w:t>4</w:t>
      </w:r>
      <w:r>
        <w:rPr>
          <w:rFonts w:hint="eastAsia"/>
        </w:rPr>
        <w:t>、如何编制战略地图</w:t>
      </w:r>
    </w:p>
    <w:p w:rsidR="00643166" w:rsidRDefault="00643166" w:rsidP="00643166">
      <w:r>
        <w:t>5</w:t>
      </w:r>
      <w:r>
        <w:rPr>
          <w:rFonts w:hint="eastAsia"/>
        </w:rPr>
        <w:t>、战略地图编制需要注意的</w:t>
      </w:r>
      <w:r>
        <w:t>10</w:t>
      </w:r>
      <w:r>
        <w:rPr>
          <w:rFonts w:hint="eastAsia"/>
        </w:rPr>
        <w:t>个问题</w:t>
      </w:r>
      <w:r>
        <w:br/>
        <w:t>6</w:t>
      </w:r>
      <w:r>
        <w:rPr>
          <w:rFonts w:hint="eastAsia"/>
        </w:rPr>
        <w:t>、平衡计算分卡落实的三种方式；</w:t>
      </w:r>
    </w:p>
    <w:p w:rsidR="00643166" w:rsidRDefault="00643166" w:rsidP="00643166"/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五．如何分解</w:t>
      </w:r>
      <w:r>
        <w:rPr>
          <w:b/>
          <w:bCs/>
        </w:rPr>
        <w:t>KPI</w:t>
      </w:r>
    </w:p>
    <w:p w:rsidR="00643166" w:rsidRDefault="00643166" w:rsidP="00643166">
      <w:r>
        <w:t>KPI</w:t>
      </w:r>
      <w:r>
        <w:rPr>
          <w:rFonts w:hint="eastAsia"/>
        </w:rPr>
        <w:t>如果不分解落实下去，就会失去了基础，但是分解</w:t>
      </w:r>
      <w:r>
        <w:t>KPI</w:t>
      </w:r>
      <w:r>
        <w:rPr>
          <w:rFonts w:hint="eastAsia"/>
        </w:rPr>
        <w:t>的过程中会遇到很多问题，比如：一个</w:t>
      </w:r>
      <w:r>
        <w:t>kpi</w:t>
      </w:r>
      <w:r>
        <w:rPr>
          <w:rFonts w:hint="eastAsia"/>
        </w:rPr>
        <w:t>指标和好多部门都有关系，到底考核谁好呢？如何解决这些问题呢？如何将</w:t>
      </w:r>
      <w:r>
        <w:t>KPI</w:t>
      </w:r>
      <w:r>
        <w:rPr>
          <w:rFonts w:hint="eastAsia"/>
        </w:rPr>
        <w:t>分解落实下去呢？</w:t>
      </w:r>
      <w:r>
        <w:br/>
        <w:t>1</w:t>
      </w:r>
      <w:r>
        <w:rPr>
          <w:rFonts w:hint="eastAsia"/>
        </w:rPr>
        <w:t>、指标分解所需要解决的问题</w:t>
      </w:r>
    </w:p>
    <w:p w:rsidR="00643166" w:rsidRDefault="00643166" w:rsidP="00643166">
      <w:r>
        <w:rPr>
          <w:rFonts w:hint="eastAsia"/>
        </w:rPr>
        <w:t>团队业绩与个体业绩之间的矛盾</w:t>
      </w:r>
      <w:r>
        <w:br/>
        <w:t>2</w:t>
      </w:r>
      <w:r>
        <w:rPr>
          <w:rFonts w:hint="eastAsia"/>
        </w:rPr>
        <w:t>、分解指标的</w:t>
      </w:r>
      <w:r>
        <w:t>2</w:t>
      </w:r>
      <w:r>
        <w:rPr>
          <w:rFonts w:hint="eastAsia"/>
        </w:rPr>
        <w:t>种基本思想</w:t>
      </w:r>
    </w:p>
    <w:p w:rsidR="00643166" w:rsidRDefault="00643166" w:rsidP="00643166">
      <w:r>
        <w:rPr>
          <w:rFonts w:hint="eastAsia"/>
        </w:rPr>
        <w:t>按照驱动因素分解指标；</w:t>
      </w:r>
    </w:p>
    <w:p w:rsidR="00643166" w:rsidRDefault="00643166" w:rsidP="00643166">
      <w:r>
        <w:rPr>
          <w:rFonts w:hint="eastAsia"/>
        </w:rPr>
        <w:t>按照责任人分解指标；</w:t>
      </w:r>
      <w:r>
        <w:br/>
        <w:t>3</w:t>
      </w:r>
      <w:r>
        <w:rPr>
          <w:rFonts w:hint="eastAsia"/>
        </w:rPr>
        <w:t>、按照驱动因素分解</w:t>
      </w:r>
      <w:r>
        <w:t>KPI</w:t>
      </w:r>
      <w:r>
        <w:rPr>
          <w:rFonts w:hint="eastAsia"/>
        </w:rPr>
        <w:t>指标，上级指标与下级指标之间的关系</w:t>
      </w:r>
      <w:r>
        <w:br/>
        <w:t>4</w:t>
      </w:r>
      <w:r>
        <w:rPr>
          <w:rFonts w:hint="eastAsia"/>
        </w:rPr>
        <w:t>、按照驱动因素分解的四种方法</w:t>
      </w:r>
    </w:p>
    <w:p w:rsidR="00643166" w:rsidRDefault="00643166" w:rsidP="00643166">
      <w:r>
        <w:rPr>
          <w:rFonts w:hint="eastAsia"/>
        </w:rPr>
        <w:t>按照指标的结构分解法；</w:t>
      </w:r>
    </w:p>
    <w:p w:rsidR="00643166" w:rsidRDefault="00643166" w:rsidP="00643166">
      <w:r>
        <w:t>OAM</w:t>
      </w:r>
      <w:r>
        <w:rPr>
          <w:rFonts w:hint="eastAsia"/>
        </w:rPr>
        <w:t>分解法；</w:t>
      </w:r>
    </w:p>
    <w:p w:rsidR="00643166" w:rsidRDefault="00643166" w:rsidP="00643166">
      <w:r>
        <w:rPr>
          <w:rFonts w:hint="eastAsia"/>
        </w:rPr>
        <w:t>贡献路径图法；</w:t>
      </w:r>
    </w:p>
    <w:p w:rsidR="00643166" w:rsidRDefault="00643166" w:rsidP="00643166">
      <w:r>
        <w:rPr>
          <w:rFonts w:hint="eastAsia"/>
        </w:rPr>
        <w:lastRenderedPageBreak/>
        <w:t>流程关键控制点法；</w:t>
      </w:r>
    </w:p>
    <w:p w:rsidR="00643166" w:rsidRDefault="00643166" w:rsidP="00643166">
      <w:r>
        <w:rPr>
          <w:rFonts w:hint="eastAsia"/>
        </w:rPr>
        <w:t>四种方法的优缺点；</w:t>
      </w:r>
    </w:p>
    <w:p w:rsidR="00643166" w:rsidRDefault="00643166" w:rsidP="00643166">
      <w:r>
        <w:rPr>
          <w:rFonts w:hint="eastAsia"/>
        </w:rPr>
        <w:t>企业如何结合自己的实际情况选择分解的方法；</w:t>
      </w:r>
    </w:p>
    <w:p w:rsidR="00643166" w:rsidRDefault="00643166" w:rsidP="00643166">
      <w:r>
        <w:t>5</w:t>
      </w:r>
      <w:r>
        <w:rPr>
          <w:rFonts w:hint="eastAsia"/>
        </w:rPr>
        <w:t>、分解</w:t>
      </w:r>
      <w:r>
        <w:t>KPI</w:t>
      </w:r>
      <w:r>
        <w:rPr>
          <w:rFonts w:hint="eastAsia"/>
        </w:rPr>
        <w:t>指标的注意问题：</w:t>
      </w:r>
    </w:p>
    <w:p w:rsidR="00643166" w:rsidRDefault="00643166" w:rsidP="00643166">
      <w:r>
        <w:rPr>
          <w:rFonts w:hint="eastAsia"/>
        </w:rPr>
        <w:t>权利对指标分解的影响、</w:t>
      </w:r>
    </w:p>
    <w:p w:rsidR="00643166" w:rsidRDefault="00643166" w:rsidP="00643166">
      <w:r>
        <w:rPr>
          <w:rFonts w:hint="eastAsia"/>
        </w:rPr>
        <w:t>组织结构的影响、</w:t>
      </w:r>
    </w:p>
    <w:p w:rsidR="00643166" w:rsidRDefault="00643166" w:rsidP="00643166">
      <w:r>
        <w:rPr>
          <w:rFonts w:hint="eastAsia"/>
        </w:rPr>
        <w:t>职责划分对指标分解的影响</w:t>
      </w:r>
    </w:p>
    <w:p w:rsidR="00643166" w:rsidRDefault="00643166" w:rsidP="00643166">
      <w:r>
        <w:rPr>
          <w:rFonts w:hint="eastAsia"/>
        </w:rPr>
        <w:t>硬件条件与软件条件对指标分解的影响</w:t>
      </w:r>
    </w:p>
    <w:p w:rsidR="00643166" w:rsidRDefault="00643166" w:rsidP="00643166"/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六．指标词典的编制</w:t>
      </w:r>
    </w:p>
    <w:p w:rsidR="00643166" w:rsidRDefault="00643166" w:rsidP="00643166">
      <w:r>
        <w:rPr>
          <w:rFonts w:hint="eastAsia"/>
        </w:rPr>
        <w:t>指标找到了就万事大吉了？还存在什么问题呢？为什么需要定义</w:t>
      </w:r>
      <w:r>
        <w:t>KPI</w:t>
      </w:r>
      <w:r>
        <w:rPr>
          <w:rFonts w:hint="eastAsia"/>
        </w:rPr>
        <w:t>，怎样定义</w:t>
      </w:r>
      <w:r>
        <w:t>KPI?</w:t>
      </w:r>
      <w:r>
        <w:br/>
        <w:t>1</w:t>
      </w:r>
      <w:r>
        <w:rPr>
          <w:rFonts w:hint="eastAsia"/>
        </w:rPr>
        <w:t>、为什么需要定义</w:t>
      </w:r>
      <w:r>
        <w:t>KPI</w:t>
      </w:r>
      <w:r>
        <w:br/>
        <w:t>2</w:t>
      </w:r>
      <w:r>
        <w:rPr>
          <w:rFonts w:hint="eastAsia"/>
        </w:rPr>
        <w:t>、财务指标定义时，需要注意的问题；</w:t>
      </w:r>
    </w:p>
    <w:p w:rsidR="00643166" w:rsidRDefault="00643166" w:rsidP="00643166">
      <w:r>
        <w:rPr>
          <w:rFonts w:hint="eastAsia"/>
        </w:rPr>
        <w:t>收入类指标需要注意的问题</w:t>
      </w:r>
    </w:p>
    <w:p w:rsidR="00643166" w:rsidRDefault="00643166" w:rsidP="00643166">
      <w:r>
        <w:rPr>
          <w:rFonts w:hint="eastAsia"/>
        </w:rPr>
        <w:t>成本指标考核需要注意的问题</w:t>
      </w:r>
    </w:p>
    <w:p w:rsidR="00643166" w:rsidRDefault="00643166" w:rsidP="00643166">
      <w:r>
        <w:rPr>
          <w:rFonts w:hint="eastAsia"/>
        </w:rPr>
        <w:t>费用类指标需要注意的问题</w:t>
      </w:r>
    </w:p>
    <w:p w:rsidR="00643166" w:rsidRDefault="00643166" w:rsidP="00643166">
      <w:r>
        <w:t>3</w:t>
      </w:r>
      <w:r>
        <w:rPr>
          <w:rFonts w:hint="eastAsia"/>
        </w:rPr>
        <w:t>、非财务指标，定义时需要注意的问题；</w:t>
      </w:r>
      <w:r>
        <w:br/>
        <w:t>4</w:t>
      </w:r>
      <w:r>
        <w:rPr>
          <w:rFonts w:hint="eastAsia"/>
        </w:rPr>
        <w:t>、谁来提供数据——自己提供，别人提供，利益相关者提供？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七、任务指标如何定义</w:t>
      </w:r>
    </w:p>
    <w:p w:rsidR="00643166" w:rsidRDefault="00643166" w:rsidP="00643166">
      <w:r>
        <w:rPr>
          <w:rFonts w:hint="eastAsia"/>
        </w:rPr>
        <w:t>职能部门的指标，有些无法量化，该如何定义？</w:t>
      </w:r>
    </w:p>
    <w:p w:rsidR="00643166" w:rsidRDefault="00643166" w:rsidP="00643166">
      <w:r>
        <w:t>1</w:t>
      </w:r>
      <w:r>
        <w:rPr>
          <w:rFonts w:hint="eastAsia"/>
        </w:rPr>
        <w:t>、职能部门工作的特点；</w:t>
      </w:r>
    </w:p>
    <w:p w:rsidR="00643166" w:rsidRDefault="00643166" w:rsidP="00643166">
      <w:r>
        <w:t>2</w:t>
      </w:r>
      <w:r>
        <w:rPr>
          <w:rFonts w:hint="eastAsia"/>
        </w:rPr>
        <w:t>、什么是任务指标；</w:t>
      </w:r>
    </w:p>
    <w:p w:rsidR="00643166" w:rsidRDefault="00643166" w:rsidP="00643166">
      <w:r>
        <w:t>3</w:t>
      </w:r>
      <w:r>
        <w:rPr>
          <w:rFonts w:hint="eastAsia"/>
        </w:rPr>
        <w:t>、难度不同的任务考核；</w:t>
      </w:r>
    </w:p>
    <w:p w:rsidR="00643166" w:rsidRDefault="00643166" w:rsidP="00643166">
      <w:r>
        <w:t>4</w:t>
      </w:r>
      <w:r>
        <w:rPr>
          <w:rFonts w:hint="eastAsia"/>
        </w:rPr>
        <w:t>、工作量不均衡如何处理？</w:t>
      </w:r>
    </w:p>
    <w:p w:rsidR="00643166" w:rsidRDefault="00643166" w:rsidP="00643166">
      <w:r>
        <w:t>5</w:t>
      </w:r>
      <w:r>
        <w:rPr>
          <w:rFonts w:hint="eastAsia"/>
        </w:rPr>
        <w:t>、谁来制定任务？</w:t>
      </w:r>
    </w:p>
    <w:p w:rsidR="00643166" w:rsidRDefault="00643166" w:rsidP="00643166">
      <w:r>
        <w:t>6</w:t>
      </w:r>
      <w:r>
        <w:rPr>
          <w:rFonts w:hint="eastAsia"/>
        </w:rPr>
        <w:t>、临时任务多如何处理？</w:t>
      </w:r>
    </w:p>
    <w:p w:rsidR="00643166" w:rsidRDefault="00643166" w:rsidP="00643166">
      <w:r>
        <w:t>7</w:t>
      </w:r>
      <w:r>
        <w:rPr>
          <w:rFonts w:hint="eastAsia"/>
        </w:rPr>
        <w:t>、任务指标的定义模式；</w:t>
      </w:r>
    </w:p>
    <w:p w:rsidR="00643166" w:rsidRDefault="00643166" w:rsidP="00643166">
      <w:r>
        <w:lastRenderedPageBreak/>
        <w:t>8</w:t>
      </w:r>
      <w:r>
        <w:rPr>
          <w:rFonts w:hint="eastAsia"/>
        </w:rPr>
        <w:t>、不同领导对员工考核，把我制度不一样要如何处理？</w:t>
      </w:r>
      <w:r>
        <w:br/>
      </w:r>
    </w:p>
    <w:p w:rsidR="00643166" w:rsidRDefault="00643166" w:rsidP="00643166">
      <w:r>
        <w:rPr>
          <w:rFonts w:hint="eastAsia"/>
          <w:b/>
          <w:bCs/>
        </w:rPr>
        <w:t xml:space="preserve">八．目标值的确定　</w:t>
      </w:r>
      <w:r>
        <w:rPr>
          <w:rFonts w:hint="eastAsia"/>
        </w:rPr>
        <w:t xml:space="preserve">　</w:t>
      </w:r>
      <w:r>
        <w:br/>
      </w:r>
      <w:r>
        <w:rPr>
          <w:rFonts w:hint="eastAsia"/>
        </w:rPr>
        <w:t>找到了衡量指标就可以了嘛？如何确定目标呢？超过了目标应该计多少分？没有达到目标应该得多少分？</w:t>
      </w:r>
      <w:r>
        <w:br/>
        <w:t>1</w:t>
      </w:r>
      <w:r>
        <w:rPr>
          <w:rFonts w:hint="eastAsia"/>
        </w:rPr>
        <w:t>、设定目标的痛苦；</w:t>
      </w:r>
    </w:p>
    <w:p w:rsidR="00643166" w:rsidRDefault="00643166" w:rsidP="00643166">
      <w:r>
        <w:t>2</w:t>
      </w:r>
      <w:r>
        <w:rPr>
          <w:rFonts w:hint="eastAsia"/>
        </w:rPr>
        <w:t>、没有历史数据怎么办？</w:t>
      </w:r>
    </w:p>
    <w:p w:rsidR="00643166" w:rsidRDefault="00643166" w:rsidP="00643166">
      <w:r>
        <w:rPr>
          <w:rFonts w:hint="eastAsia"/>
        </w:rPr>
        <w:t>先定目标在修改，还是先不考核，先积累数据再考核？</w:t>
      </w:r>
    </w:p>
    <w:p w:rsidR="00643166" w:rsidRDefault="00643166" w:rsidP="00643166">
      <w:r>
        <w:t>3</w:t>
      </w:r>
      <w:r>
        <w:rPr>
          <w:rFonts w:hint="eastAsia"/>
        </w:rPr>
        <w:t>、原点法定目标？还是突破发定目标？</w:t>
      </w:r>
    </w:p>
    <w:p w:rsidR="00643166" w:rsidRDefault="00643166" w:rsidP="00643166">
      <w:r>
        <w:t>4</w:t>
      </w:r>
      <w:r>
        <w:rPr>
          <w:rFonts w:hint="eastAsia"/>
        </w:rPr>
        <w:t>、原点法需要注意的问题：一刀切？回归分析？</w:t>
      </w:r>
    </w:p>
    <w:p w:rsidR="00643166" w:rsidRDefault="00643166" w:rsidP="00643166">
      <w:r>
        <w:t>5</w:t>
      </w:r>
      <w:r>
        <w:rPr>
          <w:rFonts w:hint="eastAsia"/>
        </w:rPr>
        <w:t>、突破法定目标需要注意的问题：预测的不准确，是否要修改目标？</w:t>
      </w:r>
    </w:p>
    <w:p w:rsidR="00643166" w:rsidRDefault="00643166" w:rsidP="00643166">
      <w:r>
        <w:t>6</w:t>
      </w:r>
      <w:r>
        <w:rPr>
          <w:rFonts w:hint="eastAsia"/>
        </w:rPr>
        <w:t>、能不能不定目标，让员工你追我赶——赛马法</w:t>
      </w:r>
    </w:p>
    <w:p w:rsidR="00643166" w:rsidRDefault="00643166" w:rsidP="00643166">
      <w:r>
        <w:t>7</w:t>
      </w:r>
      <w:r>
        <w:rPr>
          <w:rFonts w:hint="eastAsia"/>
        </w:rPr>
        <w:t>、资源配置对目标设定的影响；</w:t>
      </w:r>
    </w:p>
    <w:p w:rsidR="00643166" w:rsidRDefault="00643166" w:rsidP="00643166">
      <w:r>
        <w:t>8</w:t>
      </w:r>
      <w:r>
        <w:rPr>
          <w:rFonts w:hint="eastAsia"/>
        </w:rPr>
        <w:t>、淡季旺季，对目标设定的影响；</w:t>
      </w:r>
    </w:p>
    <w:p w:rsidR="00643166" w:rsidRDefault="00643166" w:rsidP="00643166">
      <w:r>
        <w:t>9</w:t>
      </w:r>
      <w:r>
        <w:rPr>
          <w:rFonts w:hint="eastAsia"/>
        </w:rPr>
        <w:t>、制定目标的程序</w:t>
      </w:r>
    </w:p>
    <w:p w:rsidR="00643166" w:rsidRDefault="00643166" w:rsidP="00643166">
      <w:r>
        <w:t>10</w:t>
      </w:r>
      <w:r>
        <w:rPr>
          <w:rFonts w:hint="eastAsia"/>
        </w:rPr>
        <w:t>、目标冲突的处理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九、</w:t>
      </w:r>
      <w:r>
        <w:rPr>
          <w:b/>
          <w:bCs/>
        </w:rPr>
        <w:t>KPI</w:t>
      </w:r>
      <w:r>
        <w:rPr>
          <w:rFonts w:hint="eastAsia"/>
          <w:b/>
          <w:bCs/>
        </w:rPr>
        <w:t>的计分方式</w:t>
      </w:r>
    </w:p>
    <w:p w:rsidR="00643166" w:rsidRDefault="00643166" w:rsidP="00643166">
      <w:r>
        <w:t>1</w:t>
      </w:r>
      <w:r>
        <w:rPr>
          <w:rFonts w:hint="eastAsia"/>
        </w:rPr>
        <w:t>、计分规则有哪些类别</w:t>
      </w:r>
    </w:p>
    <w:p w:rsidR="00643166" w:rsidRDefault="00643166" w:rsidP="00643166">
      <w:r>
        <w:rPr>
          <w:rFonts w:hint="eastAsia"/>
        </w:rPr>
        <w:t>比率法；</w:t>
      </w:r>
    </w:p>
    <w:p w:rsidR="00643166" w:rsidRDefault="00643166" w:rsidP="00643166">
      <w:r>
        <w:rPr>
          <w:rFonts w:hint="eastAsia"/>
        </w:rPr>
        <w:t>层差法；</w:t>
      </w:r>
    </w:p>
    <w:p w:rsidR="00643166" w:rsidRDefault="00643166" w:rsidP="00643166">
      <w:r>
        <w:rPr>
          <w:rFonts w:hint="eastAsia"/>
        </w:rPr>
        <w:t>说明法；</w:t>
      </w:r>
    </w:p>
    <w:p w:rsidR="00643166" w:rsidRDefault="00643166" w:rsidP="00643166">
      <w:r>
        <w:t>2</w:t>
      </w:r>
      <w:r>
        <w:rPr>
          <w:rFonts w:hint="eastAsia"/>
        </w:rPr>
        <w:t>、计分规则设计要素</w:t>
      </w:r>
    </w:p>
    <w:p w:rsidR="00643166" w:rsidRDefault="00643166" w:rsidP="00643166">
      <w:r>
        <w:rPr>
          <w:rFonts w:hint="eastAsia"/>
        </w:rPr>
        <w:t>要不要封顶？</w:t>
      </w:r>
    </w:p>
    <w:p w:rsidR="00643166" w:rsidRDefault="00643166" w:rsidP="00643166">
      <w:r>
        <w:rPr>
          <w:rFonts w:hint="eastAsia"/>
        </w:rPr>
        <w:t>难度不同怎么区分？</w:t>
      </w:r>
    </w:p>
    <w:p w:rsidR="00643166" w:rsidRDefault="00643166" w:rsidP="00643166">
      <w:r>
        <w:rPr>
          <w:rFonts w:hint="eastAsia"/>
        </w:rPr>
        <w:t>要不要倒扣分</w:t>
      </w:r>
    </w:p>
    <w:p w:rsidR="00643166" w:rsidRDefault="00643166" w:rsidP="00643166">
      <w:r>
        <w:rPr>
          <w:rFonts w:hint="eastAsia"/>
        </w:rPr>
        <w:t>不同计分规则设计的要素；</w:t>
      </w:r>
      <w:r>
        <w:br/>
      </w:r>
    </w:p>
    <w:p w:rsidR="00643166" w:rsidRDefault="00643166" w:rsidP="00643166">
      <w:r>
        <w:rPr>
          <w:rFonts w:hint="eastAsia"/>
          <w:b/>
          <w:bCs/>
        </w:rPr>
        <w:t>十．权重的设计</w:t>
      </w:r>
      <w:r>
        <w:rPr>
          <w:b/>
          <w:bCs/>
        </w:rPr>
        <w:br/>
      </w:r>
      <w:r>
        <w:t>1</w:t>
      </w:r>
      <w:r>
        <w:rPr>
          <w:rFonts w:hint="eastAsia"/>
        </w:rPr>
        <w:t>、什么是指标的组合方式；</w:t>
      </w:r>
    </w:p>
    <w:p w:rsidR="00643166" w:rsidRDefault="00643166" w:rsidP="00643166">
      <w:r>
        <w:lastRenderedPageBreak/>
        <w:t>2</w:t>
      </w:r>
      <w:r>
        <w:rPr>
          <w:rFonts w:hint="eastAsia"/>
        </w:rPr>
        <w:t>、组合方式的种类；</w:t>
      </w:r>
    </w:p>
    <w:p w:rsidR="00643166" w:rsidRDefault="00643166" w:rsidP="00643166">
      <w:pPr>
        <w:rPr>
          <w:b/>
          <w:bCs/>
        </w:rPr>
      </w:pPr>
      <w:r>
        <w:t>3</w:t>
      </w:r>
      <w:r>
        <w:rPr>
          <w:rFonts w:hint="eastAsia"/>
        </w:rPr>
        <w:t>、设置权重的步骤与注意问题；</w:t>
      </w:r>
      <w:r>
        <w:br/>
      </w:r>
      <w:r>
        <w:br/>
      </w:r>
      <w:r>
        <w:rPr>
          <w:rFonts w:hint="eastAsia"/>
          <w:b/>
          <w:bCs/>
        </w:rPr>
        <w:t>十一．主基二元考核法</w:t>
      </w:r>
    </w:p>
    <w:p w:rsidR="00643166" w:rsidRDefault="00643166" w:rsidP="00643166">
      <w:r>
        <w:rPr>
          <w:rFonts w:hint="eastAsia"/>
        </w:rPr>
        <w:t xml:space="preserve">关注了关键业绩指标，非关键业绩指标怎么办？不关注非关键业绩指标是否会出问题？　　</w:t>
      </w:r>
      <w:r>
        <w:br/>
      </w:r>
      <w:r>
        <w:rPr>
          <w:rFonts w:hint="eastAsia"/>
        </w:rPr>
        <w:t>如果全面关注关键业绩指标和非关键业绩指标，资源是否够用？如何解决这个问题呢？</w:t>
      </w:r>
      <w:r>
        <w:br/>
        <w:t>1</w:t>
      </w:r>
      <w:r>
        <w:rPr>
          <w:rFonts w:hint="eastAsia"/>
        </w:rPr>
        <w:t>、</w:t>
      </w:r>
      <w:r>
        <w:t>KPI</w:t>
      </w:r>
      <w:r>
        <w:rPr>
          <w:rFonts w:hint="eastAsia"/>
        </w:rPr>
        <w:t>所无法解决的问题；</w:t>
      </w:r>
      <w:r>
        <w:br/>
        <w:t>2</w:t>
      </w:r>
      <w:r>
        <w:rPr>
          <w:rFonts w:hint="eastAsia"/>
        </w:rPr>
        <w:t>、主要绩效与基础绩效的关系；</w:t>
      </w:r>
      <w:r>
        <w:br/>
        <w:t>3</w:t>
      </w:r>
      <w:r>
        <w:rPr>
          <w:rFonts w:hint="eastAsia"/>
        </w:rPr>
        <w:t>、如何在实践中运用主基二元考核法；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十二．推行绩效管理所遇到的问题与对策；</w:t>
      </w:r>
    </w:p>
    <w:p w:rsidR="00643166" w:rsidRDefault="00643166" w:rsidP="00643166">
      <w:r>
        <w:rPr>
          <w:rFonts w:hint="eastAsia"/>
        </w:rPr>
        <w:t>推行</w:t>
      </w:r>
      <w:r>
        <w:t>KPI</w:t>
      </w:r>
      <w:r>
        <w:rPr>
          <w:rFonts w:hint="eastAsia"/>
        </w:rPr>
        <w:t>不只是人力资源部门或者企管部门的事情，</w:t>
      </w:r>
      <w:r>
        <w:t>KPI</w:t>
      </w:r>
      <w:r>
        <w:rPr>
          <w:rFonts w:hint="eastAsia"/>
        </w:rPr>
        <w:t>在推行过程中有哪些问题与难点呢？</w:t>
      </w:r>
      <w:r>
        <w:br/>
        <w:t>1</w:t>
      </w:r>
      <w:r>
        <w:rPr>
          <w:rFonts w:hint="eastAsia"/>
        </w:rPr>
        <w:t>、推行绩效管理的组织模式与各个部门的职责；</w:t>
      </w:r>
      <w:r>
        <w:br/>
        <w:t>2</w:t>
      </w:r>
      <w:r>
        <w:rPr>
          <w:rFonts w:hint="eastAsia"/>
        </w:rPr>
        <w:t>、推行绩效管理需要解决观念问题；</w:t>
      </w:r>
      <w:r>
        <w:br/>
        <w:t>3</w:t>
      </w:r>
      <w:r>
        <w:rPr>
          <w:rFonts w:hint="eastAsia"/>
        </w:rPr>
        <w:t>、推行需要解决制度与技巧问题</w:t>
      </w:r>
      <w:r>
        <w:br/>
        <w:t>4</w:t>
      </w:r>
      <w:r>
        <w:rPr>
          <w:rFonts w:hint="eastAsia"/>
        </w:rPr>
        <w:t>、推行需要解决心态问题；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十三、绩效沟通</w:t>
      </w:r>
    </w:p>
    <w:p w:rsidR="00643166" w:rsidRDefault="00643166" w:rsidP="00643166">
      <w:r>
        <w:t>1</w:t>
      </w:r>
      <w:r>
        <w:rPr>
          <w:rFonts w:hint="eastAsia"/>
        </w:rPr>
        <w:t>、计划阶段的绩效沟通</w:t>
      </w:r>
    </w:p>
    <w:p w:rsidR="00643166" w:rsidRDefault="00643166" w:rsidP="00643166">
      <w:r>
        <w:t>2</w:t>
      </w:r>
      <w:r>
        <w:rPr>
          <w:rFonts w:hint="eastAsia"/>
        </w:rPr>
        <w:t>、辅导阶段</w:t>
      </w:r>
    </w:p>
    <w:p w:rsidR="00643166" w:rsidRDefault="00643166" w:rsidP="00643166">
      <w:r>
        <w:t>3</w:t>
      </w:r>
      <w:r>
        <w:rPr>
          <w:rFonts w:hint="eastAsia"/>
        </w:rPr>
        <w:t>、考核阶段的绩效沟通</w:t>
      </w:r>
    </w:p>
    <w:p w:rsidR="00643166" w:rsidRDefault="00643166" w:rsidP="00643166">
      <w:r>
        <w:t>4</w:t>
      </w:r>
      <w:r>
        <w:rPr>
          <w:rFonts w:hint="eastAsia"/>
        </w:rPr>
        <w:t>、绩效问题分析与改进——组织改进、领导改进、员工改进；</w:t>
      </w:r>
      <w:r>
        <w:br/>
      </w:r>
    </w:p>
    <w:p w:rsidR="00643166" w:rsidRDefault="00643166" w:rsidP="00643166">
      <w:pPr>
        <w:rPr>
          <w:b/>
          <w:bCs/>
        </w:rPr>
      </w:pPr>
      <w:r>
        <w:rPr>
          <w:rFonts w:hint="eastAsia"/>
          <w:b/>
          <w:bCs/>
        </w:rPr>
        <w:t>十四、课程总结</w:t>
      </w:r>
    </w:p>
    <w:p w:rsidR="00643166" w:rsidRDefault="00643166" w:rsidP="00643166">
      <w:r>
        <w:t>1</w:t>
      </w:r>
      <w:r>
        <w:rPr>
          <w:rFonts w:hint="eastAsia"/>
        </w:rPr>
        <w:t>、绩效制度应该如何编制；</w:t>
      </w:r>
    </w:p>
    <w:p w:rsidR="00643166" w:rsidRDefault="00643166" w:rsidP="00643166">
      <w:r>
        <w:t>2</w:t>
      </w:r>
      <w:r>
        <w:rPr>
          <w:rFonts w:hint="eastAsia"/>
        </w:rPr>
        <w:t>、指标体系制定的流程与注意问题；</w:t>
      </w:r>
    </w:p>
    <w:p w:rsidR="00643166" w:rsidRDefault="00643166" w:rsidP="00643166">
      <w:r>
        <w:t>3</w:t>
      </w:r>
      <w:r>
        <w:rPr>
          <w:rFonts w:hint="eastAsia"/>
        </w:rPr>
        <w:t>、绩效合同的模式与样板与每个要素设计注意问题；</w:t>
      </w:r>
      <w:r>
        <w:br/>
      </w:r>
    </w:p>
    <w:p w:rsidR="00643166" w:rsidRDefault="00643166" w:rsidP="00643166">
      <w:pPr>
        <w:rPr>
          <w:rFonts w:ascii="仿宋_GB2312" w:eastAsia="仿宋_GB2312" w:hAnsi="华文楷体"/>
          <w:b/>
          <w:bCs/>
          <w:sz w:val="24"/>
        </w:rPr>
      </w:pPr>
      <w:r>
        <w:rPr>
          <w:rFonts w:ascii="仿宋_GB2312" w:eastAsia="仿宋_GB2312" w:hAnsi="华文楷体" w:hint="eastAsia"/>
          <w:b/>
          <w:bCs/>
          <w:sz w:val="24"/>
        </w:rPr>
        <w:t>岗位分析与薪酬设计课程大纲（1天讲授）：</w:t>
      </w:r>
    </w:p>
    <w:p w:rsidR="00643166" w:rsidRDefault="00643166" w:rsidP="00643166">
      <w:pPr>
        <w:rPr>
          <w:rFonts w:ascii="Calibri" w:eastAsia="宋体" w:hAnsi="Calibri" w:hint="eastAsia"/>
          <w:b/>
          <w:sz w:val="21"/>
        </w:rPr>
      </w:pPr>
      <w:r>
        <w:rPr>
          <w:rFonts w:hint="eastAsia"/>
          <w:b/>
        </w:rPr>
        <w:t>一．什么是岗位分析</w:t>
      </w:r>
    </w:p>
    <w:p w:rsidR="00643166" w:rsidRDefault="00643166" w:rsidP="00643166">
      <w: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什么是岗位分析；</w:t>
      </w:r>
    </w:p>
    <w:p w:rsidR="00643166" w:rsidRDefault="00643166" w:rsidP="00643166">
      <w: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岗位分析的作用；</w:t>
      </w:r>
    </w:p>
    <w:p w:rsidR="00643166" w:rsidRDefault="00643166" w:rsidP="00643166">
      <w:pPr>
        <w:rPr>
          <w:b/>
        </w:rPr>
      </w:pPr>
      <w:r>
        <w:rPr>
          <w:rFonts w:hint="eastAsia"/>
          <w:b/>
        </w:rPr>
        <w:lastRenderedPageBreak/>
        <w:t>二、岗位分析的方法</w:t>
      </w:r>
    </w:p>
    <w:p w:rsidR="00643166" w:rsidRDefault="00643166" w:rsidP="00643166">
      <w:r>
        <w:t>1</w:t>
      </w:r>
      <w:r>
        <w:rPr>
          <w:rFonts w:hint="eastAsia"/>
        </w:rPr>
        <w:t>、组织与部门职责与岗位职责的关系</w:t>
      </w:r>
    </w:p>
    <w:p w:rsidR="00643166" w:rsidRDefault="00643166" w:rsidP="00643166">
      <w:r>
        <w:t>2</w:t>
      </w:r>
      <w:r>
        <w:rPr>
          <w:rFonts w:hint="eastAsia"/>
        </w:rPr>
        <w:t>、常用的岗位分析的方法——资料分析法，问卷法，观察；</w:t>
      </w:r>
    </w:p>
    <w:p w:rsidR="00643166" w:rsidRDefault="00643166" w:rsidP="00643166">
      <w:pPr>
        <w:rPr>
          <w:b/>
        </w:rPr>
      </w:pPr>
      <w:r>
        <w:rPr>
          <w:rFonts w:hint="eastAsia"/>
          <w:b/>
        </w:rPr>
        <w:t>三、岗位分析的步骤与流程</w:t>
      </w:r>
    </w:p>
    <w:p w:rsidR="00643166" w:rsidRDefault="00643166" w:rsidP="00643166">
      <w:r>
        <w:t>1</w:t>
      </w:r>
      <w:r>
        <w:rPr>
          <w:rFonts w:hint="eastAsia"/>
        </w:rPr>
        <w:t>、组织结构设计与流程设计；</w:t>
      </w:r>
    </w:p>
    <w:p w:rsidR="00643166" w:rsidRDefault="00643166" w:rsidP="00643166">
      <w:r>
        <w:t>2</w:t>
      </w:r>
      <w:r>
        <w:rPr>
          <w:rFonts w:hint="eastAsia"/>
        </w:rPr>
        <w:t>、部门职责设计；</w:t>
      </w:r>
    </w:p>
    <w:p w:rsidR="00643166" w:rsidRDefault="00643166" w:rsidP="00643166">
      <w:r>
        <w:t>3</w:t>
      </w:r>
      <w:r>
        <w:rPr>
          <w:rFonts w:hint="eastAsia"/>
        </w:rPr>
        <w:t>、岗位职责设计；</w:t>
      </w:r>
    </w:p>
    <w:p w:rsidR="00643166" w:rsidRDefault="00643166" w:rsidP="00643166">
      <w:r>
        <w:t>4</w:t>
      </w:r>
      <w:r>
        <w:rPr>
          <w:rFonts w:hint="eastAsia"/>
        </w:rPr>
        <w:t>、岗位任职资格设计；</w:t>
      </w:r>
    </w:p>
    <w:p w:rsidR="00643166" w:rsidRDefault="00643166" w:rsidP="00643166">
      <w:r>
        <w:t>5</w:t>
      </w:r>
      <w:r>
        <w:rPr>
          <w:rFonts w:hint="eastAsia"/>
        </w:rPr>
        <w:t>、常见的岗位设计的误区与错误；</w:t>
      </w:r>
    </w:p>
    <w:p w:rsidR="00643166" w:rsidRDefault="00643166" w:rsidP="00643166">
      <w:pPr>
        <w:rPr>
          <w:b/>
        </w:rPr>
      </w:pPr>
      <w:r>
        <w:rPr>
          <w:rFonts w:hint="eastAsia"/>
          <w:b/>
        </w:rPr>
        <w:t>四、如何确定编制的工具方法</w:t>
      </w:r>
    </w:p>
    <w:p w:rsidR="00643166" w:rsidRDefault="00643166" w:rsidP="00643166">
      <w:r>
        <w:t>1</w:t>
      </w:r>
      <w:r>
        <w:rPr>
          <w:rFonts w:hint="eastAsia"/>
        </w:rPr>
        <w:t>、业务数据分析法；</w:t>
      </w:r>
    </w:p>
    <w:p w:rsidR="00643166" w:rsidRDefault="00643166" w:rsidP="00643166">
      <w:r>
        <w:t>2</w:t>
      </w:r>
      <w:r>
        <w:rPr>
          <w:rFonts w:hint="eastAsia"/>
        </w:rPr>
        <w:t>、劳动效率定编法；</w:t>
      </w:r>
    </w:p>
    <w:p w:rsidR="00643166" w:rsidRDefault="00643166" w:rsidP="00643166">
      <w:r>
        <w:t>3</w:t>
      </w:r>
      <w:r>
        <w:rPr>
          <w:rFonts w:hint="eastAsia"/>
        </w:rPr>
        <w:t>、比例法；</w:t>
      </w:r>
    </w:p>
    <w:p w:rsidR="00643166" w:rsidRDefault="00643166" w:rsidP="00643166">
      <w:r>
        <w:t>4</w:t>
      </w:r>
      <w:r>
        <w:rPr>
          <w:rFonts w:hint="eastAsia"/>
        </w:rPr>
        <w:t>、预算控制法；</w:t>
      </w:r>
    </w:p>
    <w:p w:rsidR="00643166" w:rsidRDefault="00643166" w:rsidP="00643166">
      <w:pPr>
        <w:rPr>
          <w:rFonts w:ascii="仿宋_GB2312" w:eastAsia="仿宋_GB2312" w:hAnsi="华文楷体"/>
          <w:b/>
          <w:bCs/>
          <w:sz w:val="24"/>
        </w:rPr>
      </w:pPr>
    </w:p>
    <w:p w:rsidR="00643166" w:rsidRDefault="00643166" w:rsidP="00643166">
      <w:pPr>
        <w:rPr>
          <w:rFonts w:ascii="仿宋_GB2312" w:eastAsia="仿宋_GB2312" w:hAnsi="华文楷体" w:hint="eastAsia"/>
          <w:b/>
          <w:bCs/>
          <w:sz w:val="24"/>
        </w:rPr>
      </w:pPr>
      <w:r>
        <w:rPr>
          <w:rFonts w:ascii="仿宋_GB2312" w:eastAsia="仿宋_GB2312" w:hAnsi="华文楷体" w:hint="eastAsia"/>
          <w:b/>
          <w:bCs/>
          <w:sz w:val="24"/>
        </w:rPr>
        <w:t>薪酬设计：</w:t>
      </w:r>
    </w:p>
    <w:p w:rsidR="00643166" w:rsidRDefault="00643166" w:rsidP="00643166">
      <w:pPr>
        <w:rPr>
          <w:rFonts w:ascii="Calibri" w:eastAsia="宋体" w:hAnsi="Calibri" w:hint="eastAsia"/>
          <w:b/>
          <w:sz w:val="21"/>
        </w:rPr>
      </w:pPr>
      <w:r>
        <w:rPr>
          <w:rFonts w:hint="eastAsia"/>
          <w:b/>
        </w:rPr>
        <w:t>引子</w:t>
      </w:r>
      <w:r>
        <w:rPr>
          <w:b/>
        </w:rPr>
        <w:t>: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什么是薪酬；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人力资源价值链；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职位、人、市场、绩效对薪酬的影响；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薪酬设计的框架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一、岗位分析部分：</w:t>
      </w:r>
    </w:p>
    <w:p w:rsidR="00643166" w:rsidRDefault="00643166" w:rsidP="00643166">
      <w:r>
        <w:t>1</w:t>
      </w:r>
      <w:r>
        <w:rPr>
          <w:rFonts w:hint="eastAsia"/>
        </w:rPr>
        <w:t>、什么是岗位分析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什么是岗位分析；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岗位分析需要分析什么内容；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岗位分析的原则</w:t>
      </w:r>
    </w:p>
    <w:p w:rsidR="00643166" w:rsidRDefault="00643166" w:rsidP="00643166">
      <w:r>
        <w:lastRenderedPageBreak/>
        <w:t>2</w:t>
      </w:r>
      <w:r>
        <w:rPr>
          <w:rFonts w:hint="eastAsia"/>
        </w:rPr>
        <w:t>、岗位分析的步骤与流程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岗位分析的方法；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如何编制岗位职责；</w:t>
      </w:r>
    </w:p>
    <w:p w:rsidR="00643166" w:rsidRDefault="00643166" w:rsidP="00643166">
      <w:r>
        <w:t>3</w:t>
      </w:r>
      <w:r>
        <w:rPr>
          <w:rFonts w:hint="eastAsia"/>
        </w:rPr>
        <w:t>、任职资格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职位族划分；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岗位任职资格编制的方法；</w:t>
      </w:r>
    </w:p>
    <w:p w:rsidR="00643166" w:rsidRDefault="00643166" w:rsidP="00643166">
      <w:r>
        <w:t>4</w:t>
      </w:r>
      <w:r>
        <w:rPr>
          <w:rFonts w:hint="eastAsia"/>
        </w:rPr>
        <w:t>、如何确定编制的工具方法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业务数据分析法；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劳动效率定编法；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比例法；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预算控制法；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二、薪酬设计需要解决的矛盾——内部公平性</w:t>
      </w:r>
    </w:p>
    <w:p w:rsidR="00643166" w:rsidRDefault="00643166" w:rsidP="00643166">
      <w:r>
        <w:t>1.</w:t>
      </w:r>
      <w:r>
        <w:rPr>
          <w:rFonts w:hint="eastAsia"/>
        </w:rPr>
        <w:t>为什么要职位评估；</w:t>
      </w:r>
    </w:p>
    <w:p w:rsidR="00643166" w:rsidRDefault="00643166" w:rsidP="00643166">
      <w:r>
        <w:t>2.</w:t>
      </w:r>
      <w:r>
        <w:rPr>
          <w:rFonts w:hint="eastAsia"/>
        </w:rPr>
        <w:t>职位评估所使用的方法；</w:t>
      </w:r>
    </w:p>
    <w:p w:rsidR="00643166" w:rsidRDefault="00643166" w:rsidP="00643166">
      <w:r>
        <w:t>3.</w:t>
      </w:r>
      <w:r>
        <w:rPr>
          <w:rFonts w:hint="eastAsia"/>
        </w:rPr>
        <w:t>常见的职位评估的工具介绍；</w:t>
      </w:r>
    </w:p>
    <w:p w:rsidR="00643166" w:rsidRDefault="00643166" w:rsidP="00643166">
      <w:r>
        <w:t>4.</w:t>
      </w:r>
      <w:r>
        <w:rPr>
          <w:rFonts w:hint="eastAsia"/>
        </w:rPr>
        <w:t>如何设计或者选择职位评估模型；</w:t>
      </w:r>
    </w:p>
    <w:p w:rsidR="00643166" w:rsidRDefault="00643166" w:rsidP="00643166">
      <w:r>
        <w:t>5.</w:t>
      </w:r>
      <w:r>
        <w:rPr>
          <w:rFonts w:hint="eastAsia"/>
        </w:rPr>
        <w:t>职位评估的程序与注意问题；</w:t>
      </w:r>
    </w:p>
    <w:p w:rsidR="00643166" w:rsidRDefault="00643166" w:rsidP="00643166">
      <w:r>
        <w:t>6.</w:t>
      </w:r>
      <w:r>
        <w:rPr>
          <w:rFonts w:hint="eastAsia"/>
        </w:rPr>
        <w:t>职位评估案例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三、薪酬设计需要解决的矛盾——外部公平性</w:t>
      </w:r>
    </w:p>
    <w:p w:rsidR="00643166" w:rsidRDefault="00643166" w:rsidP="00643166">
      <w:r>
        <w:t>1.</w:t>
      </w:r>
      <w:r>
        <w:rPr>
          <w:rFonts w:hint="eastAsia"/>
        </w:rPr>
        <w:t>什么是外部公平性；</w:t>
      </w:r>
    </w:p>
    <w:p w:rsidR="00643166" w:rsidRDefault="00643166" w:rsidP="00643166">
      <w:r>
        <w:t>2.</w:t>
      </w:r>
      <w:r>
        <w:rPr>
          <w:rFonts w:hint="eastAsia"/>
        </w:rPr>
        <w:t>如何进行薪酬调查；</w:t>
      </w:r>
    </w:p>
    <w:p w:rsidR="00643166" w:rsidRDefault="00643166" w:rsidP="00643166">
      <w:r>
        <w:t>3.</w:t>
      </w:r>
      <w:r>
        <w:rPr>
          <w:rFonts w:hint="eastAsia"/>
        </w:rPr>
        <w:t>如何处理薪酬调查的数据；</w:t>
      </w:r>
    </w:p>
    <w:p w:rsidR="00643166" w:rsidRDefault="00643166" w:rsidP="00643166">
      <w:r>
        <w:t>4.</w:t>
      </w:r>
      <w:r>
        <w:rPr>
          <w:rFonts w:hint="eastAsia"/>
        </w:rPr>
        <w:t>如何确定薪酬水平；</w:t>
      </w:r>
    </w:p>
    <w:p w:rsidR="00643166" w:rsidRDefault="00643166" w:rsidP="00643166">
      <w:r>
        <w:t>5.</w:t>
      </w:r>
      <w:r>
        <w:rPr>
          <w:rFonts w:hint="eastAsia"/>
        </w:rPr>
        <w:t>中位值级差的计算；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lastRenderedPageBreak/>
        <w:t>四、薪酬结构的划分；</w:t>
      </w:r>
    </w:p>
    <w:p w:rsidR="00643166" w:rsidRDefault="00643166" w:rsidP="00643166">
      <w:r>
        <w:t>1</w:t>
      </w:r>
      <w:r>
        <w:rPr>
          <w:rFonts w:hint="eastAsia"/>
        </w:rPr>
        <w:t>、什么是薪酬结构；</w:t>
      </w:r>
    </w:p>
    <w:p w:rsidR="00643166" w:rsidRDefault="00643166" w:rsidP="00643166">
      <w:r>
        <w:t>2</w:t>
      </w:r>
      <w:r>
        <w:rPr>
          <w:rFonts w:hint="eastAsia"/>
        </w:rPr>
        <w:t>、薪酬的幅度与重叠度的计算；</w:t>
      </w:r>
    </w:p>
    <w:p w:rsidR="00643166" w:rsidRDefault="00643166" w:rsidP="00643166">
      <w:r>
        <w:t>3</w:t>
      </w:r>
      <w:r>
        <w:rPr>
          <w:rFonts w:hint="eastAsia"/>
        </w:rPr>
        <w:t>、宽带还是窄带；</w:t>
      </w:r>
    </w:p>
    <w:p w:rsidR="00643166" w:rsidRDefault="00643166" w:rsidP="00643166">
      <w:r>
        <w:t>4</w:t>
      </w:r>
      <w:r>
        <w:rPr>
          <w:rFonts w:hint="eastAsia"/>
        </w:rPr>
        <w:t>、固定与变动比例的划分需要考虑的问题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薪酬水平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行业特点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管理层次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职位序列；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五、薪酬与能力的关系</w:t>
      </w:r>
    </w:p>
    <w:p w:rsidR="00643166" w:rsidRDefault="00643166" w:rsidP="00643166">
      <w:r>
        <w:t>1.</w:t>
      </w:r>
      <w:r>
        <w:rPr>
          <w:rFonts w:hint="eastAsia"/>
        </w:rPr>
        <w:t>薪酬为什么需要和能力挂钩；</w:t>
      </w:r>
    </w:p>
    <w:p w:rsidR="00643166" w:rsidRDefault="00643166" w:rsidP="00643166">
      <w:r>
        <w:t>2.</w:t>
      </w:r>
      <w:r>
        <w:rPr>
          <w:rFonts w:hint="eastAsia"/>
        </w:rPr>
        <w:t>什么情况下需要与能力挂钩；</w:t>
      </w:r>
    </w:p>
    <w:p w:rsidR="00643166" w:rsidRDefault="00643166" w:rsidP="00643166">
      <w:r>
        <w:t>3.</w:t>
      </w:r>
      <w:r>
        <w:rPr>
          <w:rFonts w:hint="eastAsia"/>
        </w:rPr>
        <w:t>技能薪酬帮助企业解决的三个问题；</w:t>
      </w:r>
    </w:p>
    <w:p w:rsidR="00643166" w:rsidRDefault="00643166" w:rsidP="00643166">
      <w:r>
        <w:t>4.</w:t>
      </w:r>
      <w:r>
        <w:rPr>
          <w:rFonts w:hint="eastAsia"/>
        </w:rPr>
        <w:t>如何评估员工能力；</w:t>
      </w:r>
    </w:p>
    <w:p w:rsidR="00643166" w:rsidRDefault="00643166" w:rsidP="00643166">
      <w:r>
        <w:t>5.</w:t>
      </w:r>
      <w:r>
        <w:rPr>
          <w:rFonts w:hint="eastAsia"/>
        </w:rPr>
        <w:t>加薪是以能力为核心，还是以业绩为核心；</w:t>
      </w:r>
      <w:r>
        <w:t xml:space="preserve"> 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六、奖金设计如何使公司、部门、个人三挂钩；</w:t>
      </w:r>
    </w:p>
    <w:p w:rsidR="00643166" w:rsidRDefault="00643166" w:rsidP="00643166">
      <w:r>
        <w:t>1</w:t>
      </w:r>
      <w:r>
        <w:rPr>
          <w:rFonts w:hint="eastAsia"/>
        </w:rPr>
        <w:t>、几种公司、部门、个人奖金挂钩模式的思考；</w:t>
      </w:r>
    </w:p>
    <w:p w:rsidR="00643166" w:rsidRDefault="00643166" w:rsidP="00643166">
      <w:r>
        <w:t>2</w:t>
      </w:r>
      <w:r>
        <w:rPr>
          <w:rFonts w:hint="eastAsia"/>
        </w:rPr>
        <w:t>、几种模式优缺点的对比；</w:t>
      </w:r>
    </w:p>
    <w:p w:rsidR="00643166" w:rsidRDefault="00643166" w:rsidP="00643166">
      <w:r>
        <w:t>3</w:t>
      </w:r>
      <w:r>
        <w:rPr>
          <w:rFonts w:hint="eastAsia"/>
        </w:rPr>
        <w:t>、集团公司下属分子公司的效益是否要与集团公司挂钩？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七、奖金设计与外部因素的影响</w:t>
      </w:r>
    </w:p>
    <w:p w:rsidR="00643166" w:rsidRDefault="00643166" w:rsidP="00643166">
      <w:r>
        <w:t>1</w:t>
      </w:r>
      <w:r>
        <w:rPr>
          <w:rFonts w:hint="eastAsia"/>
        </w:rPr>
        <w:t>、老总的奖金究竟该不该发？</w:t>
      </w:r>
    </w:p>
    <w:p w:rsidR="00643166" w:rsidRDefault="00643166" w:rsidP="00643166">
      <w:r>
        <w:t>2</w:t>
      </w:r>
      <w:r>
        <w:rPr>
          <w:rFonts w:hint="eastAsia"/>
        </w:rPr>
        <w:t>、采购经理的奖金究竟该不该发？</w:t>
      </w:r>
    </w:p>
    <w:p w:rsidR="00643166" w:rsidRDefault="00643166" w:rsidP="00643166">
      <w:r>
        <w:t>3</w:t>
      </w:r>
      <w:r>
        <w:rPr>
          <w:rFonts w:hint="eastAsia"/>
        </w:rPr>
        <w:t>、如果过滤外部因素的影响；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lastRenderedPageBreak/>
        <w:t>八、企业内各部门奖金设计的要点</w:t>
      </w:r>
    </w:p>
    <w:p w:rsidR="00643166" w:rsidRDefault="00643166" w:rsidP="00643166">
      <w:r>
        <w:t>1</w:t>
      </w:r>
      <w:r>
        <w:rPr>
          <w:rFonts w:hint="eastAsia"/>
        </w:rPr>
        <w:t>、销售部门提成制，还是奖金制？</w:t>
      </w:r>
    </w:p>
    <w:p w:rsidR="00643166" w:rsidRDefault="00643166" w:rsidP="00643166">
      <w:r>
        <w:t>2</w:t>
      </w:r>
      <w:r>
        <w:rPr>
          <w:rFonts w:hint="eastAsia"/>
        </w:rPr>
        <w:t>、项目类型工作奖金的设计；</w:t>
      </w:r>
    </w:p>
    <w:p w:rsidR="00643166" w:rsidRDefault="00643166" w:rsidP="00643166">
      <w:r>
        <w:t>3</w:t>
      </w:r>
      <w:r>
        <w:rPr>
          <w:rFonts w:hint="eastAsia"/>
        </w:rPr>
        <w:t>、生产部门奖金的设计；</w:t>
      </w:r>
    </w:p>
    <w:p w:rsidR="00643166" w:rsidRDefault="00643166" w:rsidP="00643166">
      <w:r>
        <w:t>4</w:t>
      </w:r>
      <w:r>
        <w:rPr>
          <w:rFonts w:hint="eastAsia"/>
        </w:rPr>
        <w:t>、年薪制奖金的设计；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九、发奖金的周期</w:t>
      </w:r>
    </w:p>
    <w:p w:rsidR="00643166" w:rsidRDefault="00643166" w:rsidP="00643166">
      <w:r>
        <w:t>1</w:t>
      </w:r>
      <w:r>
        <w:rPr>
          <w:rFonts w:hint="eastAsia"/>
        </w:rPr>
        <w:t>、奖金周期与考核周期；</w:t>
      </w:r>
    </w:p>
    <w:p w:rsidR="00643166" w:rsidRDefault="00643166" w:rsidP="00643166">
      <w:r>
        <w:t>2</w:t>
      </w:r>
      <w:r>
        <w:rPr>
          <w:rFonts w:hint="eastAsia"/>
        </w:rPr>
        <w:t>、年终奖还是年中奖；</w:t>
      </w:r>
    </w:p>
    <w:p w:rsidR="00643166" w:rsidRDefault="00643166" w:rsidP="00643166">
      <w:r>
        <w:t>3</w:t>
      </w:r>
      <w:r>
        <w:rPr>
          <w:rFonts w:hint="eastAsia"/>
        </w:rPr>
        <w:t>、时机选择要考虑的要点；</w:t>
      </w:r>
    </w:p>
    <w:p w:rsidR="00643166" w:rsidRDefault="00643166" w:rsidP="00643166">
      <w:r>
        <w:t>4</w:t>
      </w:r>
      <w:r>
        <w:rPr>
          <w:rFonts w:hint="eastAsia"/>
        </w:rPr>
        <w:t>、奖金的滞后性；</w:t>
      </w:r>
    </w:p>
    <w:p w:rsidR="00643166" w:rsidRDefault="00643166" w:rsidP="00643166"/>
    <w:p w:rsidR="00643166" w:rsidRDefault="00643166" w:rsidP="00643166">
      <w:pPr>
        <w:rPr>
          <w:b/>
        </w:rPr>
      </w:pPr>
      <w:r>
        <w:rPr>
          <w:rFonts w:hint="eastAsia"/>
          <w:b/>
        </w:rPr>
        <w:t>十、薪酬管理</w:t>
      </w:r>
    </w:p>
    <w:p w:rsidR="00643166" w:rsidRDefault="00643166" w:rsidP="00643166">
      <w:r>
        <w:t>1</w:t>
      </w:r>
      <w:r>
        <w:rPr>
          <w:rFonts w:hint="eastAsia"/>
        </w:rPr>
        <w:t>、薪酬分析；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企业宏观的薪酬分析——投入产出；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微观的薪酬分析——内部竞争比率与外部竞争比率；</w:t>
      </w:r>
    </w:p>
    <w:p w:rsidR="00643166" w:rsidRDefault="00643166" w:rsidP="00643166">
      <w:r>
        <w:t>2</w:t>
      </w:r>
      <w:r>
        <w:rPr>
          <w:rFonts w:hint="eastAsia"/>
        </w:rPr>
        <w:t>、如何给员工设计加薪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按照业绩考核成绩加薪；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分数与排名对加薪的影响；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按照能力加薪；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按照能力与业绩综合考虑加薪；</w:t>
      </w:r>
    </w:p>
    <w:p w:rsidR="00643166" w:rsidRDefault="00643166" w:rsidP="00643166">
      <w:pPr>
        <w:ind w:firstLineChars="150" w:firstLine="330"/>
      </w:pPr>
      <w:r>
        <w:rPr>
          <w:rFonts w:hint="eastAsia"/>
        </w:rPr>
        <w:t>按照能力与业绩与员工在宽带中的位置加薪；</w:t>
      </w:r>
    </w:p>
    <w:p w:rsidR="00643166" w:rsidRDefault="00643166" w:rsidP="00643166">
      <w:pPr>
        <w:rPr>
          <w:b/>
        </w:rPr>
      </w:pPr>
      <w:r>
        <w:t>3</w:t>
      </w:r>
      <w:r>
        <w:rPr>
          <w:rFonts w:hint="eastAsia"/>
        </w:rPr>
        <w:t>、薪酬预算与控制</w:t>
      </w:r>
    </w:p>
    <w:p w:rsidR="00643166" w:rsidRDefault="00643166" w:rsidP="00643166">
      <w:pPr>
        <w:rPr>
          <w:b/>
        </w:rPr>
      </w:pPr>
    </w:p>
    <w:p w:rsidR="00643166" w:rsidRDefault="00643166" w:rsidP="00643166">
      <w:pPr>
        <w:rPr>
          <w:b/>
        </w:rPr>
      </w:pPr>
      <w:r>
        <w:rPr>
          <w:rFonts w:hint="eastAsia"/>
          <w:b/>
        </w:rPr>
        <w:t>培训讲师：蔡巍</w:t>
      </w:r>
    </w:p>
    <w:p w:rsidR="00643166" w:rsidRDefault="00643166" w:rsidP="00643166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国内知名的人力资源管理实务专家，工商管理硕士，权威人力资源管理实战专家，特别在绩效与薪酬体系设计方面有很深的造诣，形成了自己特有的实战方法；曾为大型企业集团、上市公司、连锁业集团、高科</w:t>
      </w:r>
      <w:r>
        <w:rPr>
          <w:rFonts w:hint="eastAsia"/>
        </w:rPr>
        <w:lastRenderedPageBreak/>
        <w:t>技公司等多个行业的众多企业进行过全面的人力资源咨询服务。是《中国经营报》、《人力资本》等多家媒体专栏的特约撰稿人和专家评论员</w:t>
      </w:r>
    </w:p>
    <w:p w:rsidR="00643166" w:rsidRDefault="00643166" w:rsidP="00643166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蔡先生近几年出版的书籍有：《奔跑的蜈蚣：如何以考核促进成长》、《吹口哨的黄牛：以薪酬留住人才》、《</w:t>
      </w:r>
      <w:r>
        <w:t>KPI</w:t>
      </w:r>
      <w:r>
        <w:rPr>
          <w:rFonts w:hint="eastAsia"/>
        </w:rPr>
        <w:t>，“关键绩效”指引成功》、《</w:t>
      </w:r>
      <w:r>
        <w:t>BSC</w:t>
      </w:r>
      <w:r>
        <w:rPr>
          <w:rFonts w:hint="eastAsia"/>
        </w:rPr>
        <w:t>，“平衡计分”保证发展》，受到企业的高度重视，和给予极高的评介。</w:t>
      </w:r>
    </w:p>
    <w:p w:rsidR="00643166" w:rsidRDefault="00643166" w:rsidP="00643166"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曾经辅导与参加过蔡老师培训的企业有：东风汽车、东软集团、中国石油股份、</w:t>
      </w:r>
      <w:r>
        <w:t>TCL</w:t>
      </w:r>
      <w:r>
        <w:rPr>
          <w:rFonts w:hint="eastAsia"/>
        </w:rPr>
        <w:t>、青岛啤酒、振杰国际、创维集团、徐工集团、三一重工、粤高速、农业银行、北京网通、山西移动、河南移动、宁波成路集团、东风学铁龙、雪铁龙、中国电信、广州西婷化妆品、万家乐燃气热水器、格力空调、南航、新疆华世丹药业、南方李锦记、首信集团、光明维他奶、华工科技、达实智能、拓邦电子、武汉高创集团</w:t>
      </w:r>
      <w:r>
        <w:t xml:space="preserve"> </w:t>
      </w:r>
      <w:r>
        <w:rPr>
          <w:rFonts w:hint="eastAsia"/>
        </w:rPr>
        <w:t>、华美集团等企业。</w:t>
      </w:r>
    </w:p>
    <w:p w:rsidR="00643166" w:rsidRDefault="00643166" w:rsidP="00643166">
      <w:pPr>
        <w:spacing w:line="280" w:lineRule="exact"/>
        <w:rPr>
          <w:rFonts w:ascii="微软雅黑" w:hAnsi="微软雅黑" w:cs="微软雅黑" w:hint="eastAsia"/>
        </w:rPr>
      </w:pPr>
    </w:p>
    <w:p w:rsidR="00643166" w:rsidRDefault="00643166" w:rsidP="00643166">
      <w:pPr>
        <w:jc w:val="center"/>
        <w:rPr>
          <w:rFonts w:ascii="微软雅黑" w:hAnsi="Calibri" w:cs="微软雅黑" w:hint="eastAsia"/>
          <w:color w:val="000000"/>
          <w:sz w:val="36"/>
          <w:szCs w:val="40"/>
        </w:rPr>
      </w:pPr>
      <w:r>
        <w:rPr>
          <w:rFonts w:ascii="微软雅黑" w:cs="微软雅黑" w:hint="eastAsia"/>
          <w:color w:val="000000"/>
          <w:sz w:val="36"/>
          <w:szCs w:val="40"/>
        </w:rPr>
        <w:t>企业绩效考核与薪酬体系设计实战特训班</w:t>
      </w:r>
    </w:p>
    <w:p w:rsidR="00643166" w:rsidRDefault="00643166" w:rsidP="00643166">
      <w:pPr>
        <w:jc w:val="center"/>
        <w:rPr>
          <w:rFonts w:ascii="微软雅黑" w:cs="微软雅黑" w:hint="eastAsia"/>
          <w:color w:val="000000"/>
          <w:kern w:val="2"/>
          <w:sz w:val="20"/>
          <w:szCs w:val="21"/>
        </w:rPr>
      </w:pPr>
      <w:r>
        <w:rPr>
          <w:rFonts w:ascii="微软雅黑" w:cs="微软雅黑" w:hint="eastAsia"/>
          <w:color w:val="000000"/>
          <w:sz w:val="36"/>
          <w:szCs w:val="40"/>
        </w:rPr>
        <w:t>——报名信息</w:t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000000"/>
          <w:sz w:val="21"/>
          <w:szCs w:val="21"/>
        </w:rPr>
      </w:pPr>
      <w:r>
        <w:rPr>
          <w:rFonts w:ascii="微软雅黑" w:cs="微软雅黑" w:hint="eastAsia"/>
          <w:color w:val="000000"/>
          <w:szCs w:val="21"/>
        </w:rPr>
        <w:t>我单位共</w:t>
      </w:r>
      <w:r>
        <w:rPr>
          <w:rFonts w:ascii="微软雅黑" w:cs="微软雅黑" w:hint="eastAsia"/>
          <w:color w:val="000000"/>
          <w:szCs w:val="21"/>
          <w:u w:val="single"/>
        </w:rPr>
        <w:t xml:space="preserve">    </w:t>
      </w:r>
      <w:r>
        <w:rPr>
          <w:rFonts w:ascii="微软雅黑" w:cs="微软雅黑" w:hint="eastAsia"/>
          <w:color w:val="000000"/>
          <w:szCs w:val="21"/>
        </w:rPr>
        <w:t>人确定报名参加 2016年</w:t>
      </w:r>
      <w:r>
        <w:rPr>
          <w:rFonts w:ascii="微软雅黑" w:cs="微软雅黑" w:hint="eastAsia"/>
          <w:color w:val="000000"/>
          <w:szCs w:val="21"/>
          <w:u w:val="single"/>
        </w:rPr>
        <w:t xml:space="preserve">    </w:t>
      </w:r>
      <w:r>
        <w:rPr>
          <w:rFonts w:ascii="微软雅黑" w:cs="微软雅黑" w:hint="eastAsia"/>
          <w:color w:val="000000"/>
          <w:szCs w:val="21"/>
        </w:rPr>
        <w:t>月</w:t>
      </w:r>
      <w:r>
        <w:rPr>
          <w:rFonts w:ascii="微软雅黑" w:cs="微软雅黑" w:hint="eastAsia"/>
          <w:color w:val="000000"/>
          <w:szCs w:val="21"/>
          <w:u w:val="single"/>
        </w:rPr>
        <w:t xml:space="preserve">    </w:t>
      </w:r>
      <w:r>
        <w:rPr>
          <w:rFonts w:ascii="微软雅黑" w:cs="微软雅黑" w:hint="eastAsia"/>
          <w:color w:val="000000"/>
          <w:szCs w:val="21"/>
        </w:rPr>
        <w:t>日在</w:t>
      </w:r>
      <w:r>
        <w:rPr>
          <w:rFonts w:ascii="微软雅黑" w:cs="微软雅黑" w:hint="eastAsia"/>
          <w:color w:val="000000"/>
          <w:szCs w:val="21"/>
          <w:u w:val="single"/>
        </w:rPr>
        <w:t xml:space="preserve">      </w:t>
      </w:r>
      <w:r>
        <w:rPr>
          <w:rFonts w:ascii="微软雅黑" w:cs="微软雅黑" w:hint="eastAsia"/>
          <w:color w:val="000000"/>
          <w:szCs w:val="21"/>
        </w:rPr>
        <w:t>举办的</w:t>
      </w:r>
      <w:r>
        <w:rPr>
          <w:rFonts w:ascii="微软雅黑" w:cs="微软雅黑" w:hint="eastAsia"/>
          <w:b/>
          <w:color w:val="000000"/>
          <w:szCs w:val="21"/>
        </w:rPr>
        <w:t>《企业绩效考核与薪酬体系设计实战特训班》</w:t>
      </w:r>
      <w:r>
        <w:rPr>
          <w:rFonts w:ascii="微软雅黑" w:cs="微软雅黑" w:hint="eastAsia"/>
          <w:color w:val="000000"/>
          <w:szCs w:val="21"/>
        </w:rPr>
        <w:t>培训班。</w:t>
      </w:r>
    </w:p>
    <w:tbl>
      <w:tblPr>
        <w:tblpPr w:leftFromText="180" w:rightFromText="180" w:vertAnchor="text" w:horzAnchor="page" w:tblpX="1915" w:tblpY="2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9"/>
        <w:gridCol w:w="891"/>
        <w:gridCol w:w="219"/>
        <w:gridCol w:w="1320"/>
        <w:gridCol w:w="590"/>
        <w:gridCol w:w="1075"/>
        <w:gridCol w:w="1056"/>
        <w:gridCol w:w="426"/>
        <w:gridCol w:w="543"/>
        <w:gridCol w:w="1161"/>
      </w:tblGrid>
      <w:tr w:rsidR="00643166" w:rsidTr="00643166">
        <w:trPr>
          <w:trHeight w:val="471"/>
        </w:trPr>
        <w:tc>
          <w:tcPr>
            <w:tcW w:w="2130" w:type="dxa"/>
            <w:gridSpan w:val="2"/>
            <w:tcBorders>
              <w:top w:val="nil"/>
              <w:left w:val="nil"/>
              <w:bottom w:val="dashed" w:sz="4" w:space="0" w:color="969696"/>
              <w:right w:val="dashed" w:sz="4" w:space="0" w:color="969696"/>
            </w:tcBorders>
            <w:shd w:val="clear" w:color="auto" w:fill="C7E6FF"/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单位名称:</w:t>
            </w:r>
          </w:p>
        </w:tc>
        <w:tc>
          <w:tcPr>
            <w:tcW w:w="6390" w:type="dxa"/>
            <w:gridSpan w:val="8"/>
            <w:tcBorders>
              <w:top w:val="nil"/>
              <w:left w:val="dashed" w:sz="4" w:space="0" w:color="969696"/>
              <w:bottom w:val="dashed" w:sz="4" w:space="0" w:color="969696"/>
              <w:right w:val="nil"/>
            </w:tcBorders>
            <w:shd w:val="clear" w:color="auto" w:fill="C7E6FF"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2130" w:type="dxa"/>
            <w:gridSpan w:val="2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地 址:</w:t>
            </w:r>
          </w:p>
        </w:tc>
        <w:tc>
          <w:tcPr>
            <w:tcW w:w="6390" w:type="dxa"/>
            <w:gridSpan w:val="8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2130" w:type="dxa"/>
            <w:gridSpan w:val="2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联系人姓名:</w:t>
            </w:r>
          </w:p>
        </w:tc>
        <w:tc>
          <w:tcPr>
            <w:tcW w:w="2129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2131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性 别:</w:t>
            </w:r>
          </w:p>
        </w:tc>
        <w:tc>
          <w:tcPr>
            <w:tcW w:w="2130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2130" w:type="dxa"/>
            <w:gridSpan w:val="2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手 机:</w:t>
            </w:r>
          </w:p>
        </w:tc>
        <w:tc>
          <w:tcPr>
            <w:tcW w:w="2129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2131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电 话:</w:t>
            </w:r>
          </w:p>
        </w:tc>
        <w:tc>
          <w:tcPr>
            <w:tcW w:w="2130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2130" w:type="dxa"/>
            <w:gridSpan w:val="2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部门/职务:</w:t>
            </w:r>
          </w:p>
        </w:tc>
        <w:tc>
          <w:tcPr>
            <w:tcW w:w="2129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2131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E-mail:</w:t>
            </w:r>
          </w:p>
        </w:tc>
        <w:tc>
          <w:tcPr>
            <w:tcW w:w="2130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8520" w:type="dxa"/>
            <w:gridSpan w:val="10"/>
            <w:tcBorders>
              <w:top w:val="dashed" w:sz="4" w:space="0" w:color="969696"/>
              <w:left w:val="nil"/>
              <w:bottom w:val="dashed" w:sz="4" w:space="0" w:color="969696"/>
              <w:right w:val="nil"/>
            </w:tcBorders>
            <w:shd w:val="clear" w:color="auto" w:fill="C7E6FF"/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  <w:sz w:val="24"/>
                <w:szCs w:val="24"/>
              </w:rPr>
              <w:t>参 会 学 员 信 息</w:t>
            </w:r>
          </w:p>
        </w:tc>
      </w:tr>
      <w:tr w:rsidR="00643166" w:rsidTr="00643166">
        <w:trPr>
          <w:trHeight w:val="471"/>
        </w:trPr>
        <w:tc>
          <w:tcPr>
            <w:tcW w:w="1239" w:type="dxa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姓 名</w:t>
            </w:r>
          </w:p>
        </w:tc>
        <w:tc>
          <w:tcPr>
            <w:tcW w:w="1110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性 别</w:t>
            </w:r>
          </w:p>
        </w:tc>
        <w:tc>
          <w:tcPr>
            <w:tcW w:w="1320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职 位</w:t>
            </w:r>
          </w:p>
        </w:tc>
        <w:tc>
          <w:tcPr>
            <w:tcW w:w="1665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手 机</w:t>
            </w:r>
          </w:p>
        </w:tc>
        <w:tc>
          <w:tcPr>
            <w:tcW w:w="2025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b/>
                <w:bCs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E-mail</w:t>
            </w:r>
          </w:p>
        </w:tc>
        <w:tc>
          <w:tcPr>
            <w:tcW w:w="1161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b/>
                <w:bCs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金 额</w:t>
            </w:r>
          </w:p>
        </w:tc>
      </w:tr>
      <w:tr w:rsidR="00643166" w:rsidTr="00643166">
        <w:trPr>
          <w:trHeight w:val="471"/>
        </w:trPr>
        <w:tc>
          <w:tcPr>
            <w:tcW w:w="1239" w:type="dxa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110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320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665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2025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161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1239" w:type="dxa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110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320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665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2025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161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1239" w:type="dxa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110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320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665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2025" w:type="dxa"/>
            <w:gridSpan w:val="3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  <w:tc>
          <w:tcPr>
            <w:tcW w:w="1161" w:type="dxa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1239" w:type="dxa"/>
            <w:tcBorders>
              <w:top w:val="dashed" w:sz="4" w:space="0" w:color="969696"/>
              <w:left w:val="nil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缴费方式</w:t>
            </w:r>
          </w:p>
        </w:tc>
        <w:tc>
          <w:tcPr>
            <w:tcW w:w="4095" w:type="dxa"/>
            <w:gridSpan w:val="5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  <w:r>
              <w:rPr>
                <w:rFonts w:ascii="微软雅黑" w:cs="微软雅黑"/>
              </w:rPr>
              <w:t> </w:t>
            </w:r>
            <w:r>
              <w:rPr>
                <w:rFonts w:ascii="微软雅黑" w:cs="微软雅黑" w:hint="eastAsia"/>
              </w:rPr>
              <w:t>□ 转帐   □ 现金  （请选择 在□打√）</w:t>
            </w:r>
          </w:p>
        </w:tc>
        <w:tc>
          <w:tcPr>
            <w:tcW w:w="1482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会员ID</w:t>
            </w:r>
          </w:p>
        </w:tc>
        <w:tc>
          <w:tcPr>
            <w:tcW w:w="1704" w:type="dxa"/>
            <w:gridSpan w:val="2"/>
            <w:tcBorders>
              <w:top w:val="dashed" w:sz="4" w:space="0" w:color="969696"/>
              <w:left w:val="dashed" w:sz="4" w:space="0" w:color="969696"/>
              <w:bottom w:val="dashed" w:sz="4" w:space="0" w:color="969696"/>
              <w:right w:val="nil"/>
            </w:tcBorders>
          </w:tcPr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</w:p>
        </w:tc>
      </w:tr>
      <w:tr w:rsidR="00643166" w:rsidTr="00643166">
        <w:trPr>
          <w:trHeight w:val="471"/>
        </w:trPr>
        <w:tc>
          <w:tcPr>
            <w:tcW w:w="1239" w:type="dxa"/>
            <w:tcBorders>
              <w:top w:val="dashed" w:sz="4" w:space="0" w:color="969696"/>
              <w:left w:val="nil"/>
              <w:bottom w:val="nil"/>
              <w:right w:val="dashed" w:sz="4" w:space="0" w:color="969696"/>
            </w:tcBorders>
            <w:hideMark/>
          </w:tcPr>
          <w:p w:rsidR="00643166" w:rsidRDefault="00643166">
            <w:pPr>
              <w:widowControl w:val="0"/>
              <w:spacing w:line="400" w:lineRule="exact"/>
              <w:jc w:val="center"/>
              <w:rPr>
                <w:rFonts w:ascii="微软雅黑" w:hAnsi="Calibri" w:cs="微软雅黑"/>
                <w:kern w:val="2"/>
                <w:sz w:val="21"/>
              </w:rPr>
            </w:pPr>
            <w:r>
              <w:rPr>
                <w:rFonts w:ascii="微软雅黑" w:cs="微软雅黑" w:hint="eastAsia"/>
                <w:b/>
                <w:bCs/>
              </w:rPr>
              <w:t>住宿要求</w:t>
            </w:r>
          </w:p>
        </w:tc>
        <w:tc>
          <w:tcPr>
            <w:tcW w:w="7281" w:type="dxa"/>
            <w:gridSpan w:val="9"/>
            <w:tcBorders>
              <w:top w:val="dashed" w:sz="4" w:space="0" w:color="969696"/>
              <w:left w:val="dashed" w:sz="4" w:space="0" w:color="969696"/>
              <w:bottom w:val="nil"/>
              <w:right w:val="nil"/>
            </w:tcBorders>
            <w:hideMark/>
          </w:tcPr>
          <w:p w:rsidR="00643166" w:rsidRDefault="00643166" w:rsidP="00643166">
            <w:pPr>
              <w:spacing w:line="400" w:lineRule="exact"/>
              <w:ind w:firstLineChars="100" w:firstLine="220"/>
              <w:rPr>
                <w:rFonts w:ascii="微软雅黑" w:hAnsi="Calibri" w:cs="微软雅黑"/>
                <w:sz w:val="21"/>
              </w:rPr>
            </w:pPr>
            <w:r>
              <w:rPr>
                <w:rFonts w:ascii="微软雅黑" w:cs="微软雅黑" w:hint="eastAsia"/>
              </w:rPr>
              <w:t>预定：双人房</w:t>
            </w:r>
            <w:r>
              <w:rPr>
                <w:rFonts w:ascii="微软雅黑" w:cs="微软雅黑" w:hint="eastAsia"/>
                <w:u w:val="single"/>
              </w:rPr>
              <w:t>___</w:t>
            </w:r>
            <w:r>
              <w:rPr>
                <w:rFonts w:ascii="微软雅黑" w:cs="微软雅黑" w:hint="eastAsia"/>
              </w:rPr>
              <w:t>间；单人房</w:t>
            </w:r>
            <w:r>
              <w:rPr>
                <w:rFonts w:ascii="微软雅黑" w:cs="微软雅黑" w:hint="eastAsia"/>
                <w:u w:val="single"/>
              </w:rPr>
              <w:t>___</w:t>
            </w:r>
            <w:r>
              <w:rPr>
                <w:rFonts w:ascii="微软雅黑" w:cs="微软雅黑" w:hint="eastAsia"/>
              </w:rPr>
              <w:t>间，住宿时间：</w:t>
            </w:r>
            <w:r>
              <w:rPr>
                <w:rFonts w:ascii="微软雅黑" w:cs="微软雅黑" w:hint="eastAsia"/>
                <w:u w:val="single"/>
              </w:rPr>
              <w:t>__</w:t>
            </w:r>
            <w:r>
              <w:rPr>
                <w:rFonts w:ascii="微软雅黑" w:cs="微软雅黑" w:hint="eastAsia"/>
              </w:rPr>
              <w:t xml:space="preserve"> 月 </w:t>
            </w:r>
            <w:r>
              <w:rPr>
                <w:rFonts w:ascii="微软雅黑" w:cs="微软雅黑" w:hint="eastAsia"/>
                <w:u w:val="single"/>
              </w:rPr>
              <w:t>__</w:t>
            </w:r>
            <w:r>
              <w:rPr>
                <w:rFonts w:ascii="微软雅黑" w:cs="微软雅黑" w:hint="eastAsia"/>
              </w:rPr>
              <w:t xml:space="preserve"> 至 </w:t>
            </w:r>
            <w:r>
              <w:rPr>
                <w:rFonts w:ascii="微软雅黑" w:cs="微软雅黑" w:hint="eastAsia"/>
                <w:u w:val="single"/>
              </w:rPr>
              <w:t>__</w:t>
            </w:r>
            <w:r>
              <w:rPr>
                <w:rFonts w:ascii="微软雅黑" w:cs="微软雅黑" w:hint="eastAsia"/>
              </w:rPr>
              <w:t xml:space="preserve"> 日</w:t>
            </w:r>
          </w:p>
          <w:p w:rsidR="00643166" w:rsidRDefault="00643166">
            <w:pPr>
              <w:widowControl w:val="0"/>
              <w:spacing w:line="400" w:lineRule="exact"/>
              <w:rPr>
                <w:rFonts w:ascii="微软雅黑" w:hAnsi="Calibri" w:cs="微软雅黑"/>
                <w:kern w:val="2"/>
                <w:sz w:val="21"/>
              </w:rPr>
            </w:pPr>
            <w:r>
              <w:rPr>
                <w:rFonts w:ascii="微软雅黑" w:cs="微软雅黑" w:hint="eastAsia"/>
              </w:rPr>
              <w:lastRenderedPageBreak/>
              <w:t>(不用预定请留空)</w:t>
            </w:r>
          </w:p>
        </w:tc>
      </w:tr>
    </w:tbl>
    <w:p w:rsidR="00D77692" w:rsidRDefault="00D77692" w:rsidP="00643166">
      <w:pPr>
        <w:spacing w:line="320" w:lineRule="exact"/>
        <w:rPr>
          <w:rFonts w:ascii="Calibri" w:eastAsia="宋体" w:hAnsi="Calibri" w:cs="Times New Roman" w:hint="eastAsia"/>
          <w:kern w:val="2"/>
          <w:sz w:val="21"/>
        </w:rPr>
      </w:pPr>
    </w:p>
    <w:p w:rsidR="0025367B" w:rsidRDefault="0025367B" w:rsidP="00643166">
      <w:pPr>
        <w:spacing w:line="320" w:lineRule="exact"/>
        <w:rPr>
          <w:rFonts w:ascii="微软雅黑" w:cs="微软雅黑" w:hint="eastAsia"/>
          <w:szCs w:val="21"/>
          <w:lang w:val="zh-CN"/>
        </w:rPr>
      </w:pPr>
    </w:p>
    <w:p w:rsidR="00643166" w:rsidRDefault="00643166" w:rsidP="00643166">
      <w:pPr>
        <w:spacing w:line="320" w:lineRule="exact"/>
        <w:rPr>
          <w:rFonts w:ascii="微软雅黑" w:cs="微软雅黑"/>
          <w:szCs w:val="21"/>
        </w:rPr>
      </w:pPr>
      <w:r>
        <w:rPr>
          <w:rFonts w:ascii="微软雅黑" w:cs="微软雅黑" w:hint="eastAsia"/>
          <w:szCs w:val="21"/>
          <w:lang w:val="zh-CN"/>
        </w:rPr>
        <w:t>此表所填信息仅用于招生工作，如需参加请填写回传给我们</w:t>
      </w:r>
      <w:r>
        <w:rPr>
          <w:rFonts w:ascii="微软雅黑" w:cs="微软雅黑" w:hint="eastAsia"/>
          <w:szCs w:val="21"/>
        </w:rPr>
        <w:t>，以便及时为您安排会务并发确认函，谢谢支持！</w:t>
      </w:r>
    </w:p>
    <w:p w:rsidR="00643166" w:rsidRDefault="00643166" w:rsidP="00643166">
      <w:pPr>
        <w:spacing w:line="320" w:lineRule="exact"/>
        <w:ind w:firstLineChars="2200" w:firstLine="4840"/>
        <w:rPr>
          <w:rFonts w:ascii="微软雅黑" w:cs="微软雅黑" w:hint="eastAsia"/>
          <w:szCs w:val="21"/>
        </w:rPr>
      </w:pPr>
      <w:r>
        <w:rPr>
          <w:rFonts w:ascii="微软雅黑" w:cs="微软雅黑" w:hint="eastAsia"/>
          <w:szCs w:val="21"/>
        </w:rPr>
        <w:t xml:space="preserve">  ——企业学习网-市场开发部</w:t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FF3300"/>
          <w:kern w:val="2"/>
        </w:rPr>
      </w:pP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CC0000"/>
          <w:szCs w:val="21"/>
        </w:rPr>
      </w:pPr>
      <w:r>
        <w:rPr>
          <w:rFonts w:ascii="微软雅黑" w:cs="微软雅黑" w:hint="eastAsia"/>
          <w:color w:val="CC0000"/>
          <w:szCs w:val="21"/>
        </w:rPr>
        <w:t xml:space="preserve">1.请您把报名回执认真填好后回传我司，为确保您报名无误,请您再次电话确认! </w:t>
      </w:r>
      <w:r>
        <w:rPr>
          <w:rFonts w:ascii="微软雅黑" w:cs="微软雅黑" w:hint="eastAsia"/>
          <w:color w:val="CC0000"/>
          <w:szCs w:val="21"/>
        </w:rPr>
        <w:tab/>
      </w:r>
      <w:r>
        <w:rPr>
          <w:rFonts w:ascii="微软雅黑" w:cs="微软雅黑" w:hint="eastAsia"/>
          <w:color w:val="CC0000"/>
          <w:szCs w:val="21"/>
        </w:rPr>
        <w:tab/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CC0000"/>
          <w:szCs w:val="21"/>
        </w:rPr>
      </w:pPr>
      <w:r>
        <w:rPr>
          <w:rFonts w:ascii="微软雅黑" w:cs="微软雅黑" w:hint="eastAsia"/>
          <w:color w:val="CC0000"/>
          <w:szCs w:val="21"/>
        </w:rPr>
        <w:t>2.本课程可针对企业需求，上门服务，组织内训，欢迎咨询。</w:t>
      </w:r>
    </w:p>
    <w:p w:rsidR="00643166" w:rsidRDefault="00643166" w:rsidP="00643166">
      <w:pPr>
        <w:spacing w:line="320" w:lineRule="exact"/>
        <w:rPr>
          <w:rFonts w:ascii="微软雅黑" w:cs="微软雅黑" w:hint="eastAsia"/>
          <w:color w:val="CC0000"/>
          <w:szCs w:val="21"/>
        </w:rPr>
      </w:pPr>
      <w:r>
        <w:rPr>
          <w:rFonts w:ascii="微软雅黑" w:cs="微软雅黑" w:hint="eastAsia"/>
          <w:color w:val="CC0000"/>
          <w:szCs w:val="21"/>
        </w:rPr>
        <w:t>3.请参会学员准备一盒名片,以便学员间交流学习。</w:t>
      </w:r>
    </w:p>
    <w:p w:rsidR="00643166" w:rsidRDefault="00643166" w:rsidP="00643166">
      <w:pPr>
        <w:spacing w:line="320" w:lineRule="exact"/>
        <w:rPr>
          <w:rFonts w:ascii="Calibri" w:eastAsia="宋体" w:cs="Times New Roman" w:hint="eastAsia"/>
        </w:rPr>
      </w:pPr>
      <w:r>
        <w:rPr>
          <w:rFonts w:ascii="微软雅黑" w:cs="微软雅黑" w:hint="eastAsia"/>
          <w:color w:val="CC0000"/>
          <w:szCs w:val="21"/>
        </w:rPr>
        <w:t>4.请准备几个工作中遇到的问题以便进行讨论。</w:t>
      </w:r>
    </w:p>
    <w:p w:rsidR="004358AB" w:rsidRDefault="004358AB" w:rsidP="00D31D50">
      <w:pPr>
        <w:spacing w:line="220" w:lineRule="atLeast"/>
      </w:pPr>
    </w:p>
    <w:sectPr w:rsidR="004358AB" w:rsidSect="00643166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EF1" w:rsidRDefault="00E26EF1" w:rsidP="009F5EBC">
      <w:pPr>
        <w:spacing w:after="0"/>
      </w:pPr>
      <w:r>
        <w:separator/>
      </w:r>
    </w:p>
  </w:endnote>
  <w:endnote w:type="continuationSeparator" w:id="0">
    <w:p w:rsidR="00E26EF1" w:rsidRDefault="00E26EF1" w:rsidP="009F5E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楷体"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EF1" w:rsidRDefault="00E26EF1" w:rsidP="009F5EBC">
      <w:pPr>
        <w:spacing w:after="0"/>
      </w:pPr>
      <w:r>
        <w:separator/>
      </w:r>
    </w:p>
  </w:footnote>
  <w:footnote w:type="continuationSeparator" w:id="0">
    <w:p w:rsidR="00E26EF1" w:rsidRDefault="00E26EF1" w:rsidP="009F5E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A76C7EE8"/>
    <w:lvl w:ilvl="0">
      <w:start w:val="1"/>
      <w:numFmt w:val="chineseCounting"/>
      <w:suff w:val="nothing"/>
      <w:lvlText w:val="%1．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18D5"/>
    <w:rsid w:val="0025367B"/>
    <w:rsid w:val="002B43E2"/>
    <w:rsid w:val="00323B43"/>
    <w:rsid w:val="003A0428"/>
    <w:rsid w:val="003B55D5"/>
    <w:rsid w:val="003D37D8"/>
    <w:rsid w:val="00426133"/>
    <w:rsid w:val="004358AB"/>
    <w:rsid w:val="00643166"/>
    <w:rsid w:val="0067105F"/>
    <w:rsid w:val="00690C17"/>
    <w:rsid w:val="006B3A34"/>
    <w:rsid w:val="00760579"/>
    <w:rsid w:val="00780981"/>
    <w:rsid w:val="007F0390"/>
    <w:rsid w:val="008B7726"/>
    <w:rsid w:val="008F1620"/>
    <w:rsid w:val="009666CE"/>
    <w:rsid w:val="009F5EBC"/>
    <w:rsid w:val="00AE2B43"/>
    <w:rsid w:val="00D31D50"/>
    <w:rsid w:val="00D77692"/>
    <w:rsid w:val="00E26EF1"/>
    <w:rsid w:val="00E50918"/>
    <w:rsid w:val="00E6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643166"/>
    <w:rPr>
      <w:strike w:val="0"/>
      <w:dstrike w:val="0"/>
      <w:color w:val="000000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9F5E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F5EB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F5E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F5E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x.gaofang@fox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sky123</cp:lastModifiedBy>
  <cp:revision>50</cp:revision>
  <dcterms:created xsi:type="dcterms:W3CDTF">2008-09-11T17:20:00Z</dcterms:created>
  <dcterms:modified xsi:type="dcterms:W3CDTF">2016-06-04T13:10:00Z</dcterms:modified>
</cp:coreProperties>
</file>