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48E" w:rsidRDefault="0087448E" w:rsidP="0087448E">
      <w:pPr>
        <w:spacing w:after="0"/>
        <w:jc w:val="right"/>
        <w:rPr>
          <w:rFonts w:asciiTheme="majorHAnsi" w:hAnsiTheme="majorHAnsi" w:cs="DejaVuSans-Bold"/>
          <w:b/>
          <w:bCs/>
          <w:i/>
          <w:color w:val="333333"/>
          <w:sz w:val="48"/>
          <w:szCs w:val="26"/>
          <w:lang w:val="es-PA"/>
        </w:rPr>
      </w:pPr>
    </w:p>
    <w:p w:rsidR="005E6A63" w:rsidRPr="0087448E" w:rsidRDefault="000E5559" w:rsidP="00B42CBE">
      <w:pPr>
        <w:spacing w:after="0"/>
        <w:jc w:val="center"/>
        <w:rPr>
          <w:rFonts w:asciiTheme="majorHAnsi" w:hAnsiTheme="majorHAnsi" w:cs="DejaVuSans-Bold"/>
          <w:b/>
          <w:bCs/>
          <w:i/>
          <w:color w:val="333333"/>
          <w:sz w:val="48"/>
          <w:szCs w:val="26"/>
          <w:lang w:val="es-PA"/>
        </w:rPr>
      </w:pPr>
      <w:r w:rsidRPr="0087448E">
        <w:rPr>
          <w:rFonts w:asciiTheme="majorHAnsi" w:hAnsiTheme="majorHAnsi" w:cs="DejaVuSans-Bold"/>
          <w:b/>
          <w:bCs/>
          <w:i/>
          <w:color w:val="333333"/>
          <w:sz w:val="48"/>
          <w:szCs w:val="26"/>
          <w:lang w:val="es-PA"/>
        </w:rPr>
        <w:t>Shanthal Marie Price Robinson</w:t>
      </w:r>
    </w:p>
    <w:p w:rsidR="000E5559" w:rsidRPr="0087448E" w:rsidRDefault="000E5559" w:rsidP="00B42CBE">
      <w:pPr>
        <w:spacing w:after="0"/>
        <w:jc w:val="center"/>
        <w:rPr>
          <w:rFonts w:asciiTheme="majorHAnsi" w:hAnsiTheme="majorHAnsi" w:cs="DejaVuSans"/>
          <w:i/>
          <w:szCs w:val="20"/>
          <w:lang w:val="es-PA"/>
        </w:rPr>
      </w:pPr>
      <w:r w:rsidRPr="0087448E">
        <w:rPr>
          <w:rFonts w:asciiTheme="majorHAnsi" w:hAnsiTheme="majorHAnsi" w:cs="DejaVuSans"/>
          <w:i/>
          <w:szCs w:val="20"/>
          <w:lang w:val="es-PA"/>
        </w:rPr>
        <w:t>Loma Bonita, Vista Alegre, Panamá</w:t>
      </w:r>
    </w:p>
    <w:p w:rsidR="000E5559" w:rsidRPr="0087448E" w:rsidRDefault="00C174E8" w:rsidP="00B42CBE">
      <w:pPr>
        <w:spacing w:after="0"/>
        <w:jc w:val="center"/>
        <w:rPr>
          <w:rFonts w:asciiTheme="majorHAnsi" w:hAnsiTheme="majorHAnsi" w:cs="DejaVuSans"/>
          <w:i/>
          <w:szCs w:val="20"/>
          <w:lang w:val="es-PA"/>
        </w:rPr>
      </w:pPr>
      <w:r>
        <w:rPr>
          <w:rFonts w:asciiTheme="majorHAnsi" w:hAnsiTheme="majorHAnsi" w:cs="DejaVuSans"/>
          <w:i/>
          <w:szCs w:val="20"/>
          <w:lang w:val="es-PA"/>
        </w:rPr>
        <w:t>6761-5860</w:t>
      </w:r>
      <w:bookmarkStart w:id="0" w:name="_GoBack"/>
      <w:bookmarkEnd w:id="0"/>
    </w:p>
    <w:p w:rsidR="000E5559" w:rsidRPr="0087448E" w:rsidRDefault="000E5559" w:rsidP="000E5559">
      <w:pPr>
        <w:spacing w:after="0"/>
        <w:jc w:val="center"/>
        <w:rPr>
          <w:rFonts w:asciiTheme="majorHAnsi" w:hAnsiTheme="majorHAnsi" w:cs="DejaVuSans"/>
          <w:i/>
          <w:szCs w:val="20"/>
          <w:lang w:val="es-PA"/>
        </w:rPr>
      </w:pPr>
    </w:p>
    <w:p w:rsidR="000E5559" w:rsidRPr="0087448E" w:rsidRDefault="000E5559" w:rsidP="000E5559">
      <w:pPr>
        <w:spacing w:after="0"/>
        <w:jc w:val="center"/>
        <w:rPr>
          <w:rFonts w:asciiTheme="majorHAnsi" w:hAnsiTheme="majorHAnsi" w:cs="DejaVuSans"/>
          <w:i/>
          <w:szCs w:val="20"/>
          <w:lang w:val="es-PA"/>
        </w:rPr>
      </w:pPr>
    </w:p>
    <w:p w:rsidR="000E5559" w:rsidRPr="006820C5" w:rsidRDefault="000E5559" w:rsidP="000E555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"/>
          <w:i/>
          <w:szCs w:val="20"/>
          <w:lang w:val="es-PA"/>
        </w:rPr>
      </w:pPr>
    </w:p>
    <w:p w:rsidR="000E5559" w:rsidRPr="006820C5" w:rsidRDefault="001A17FE" w:rsidP="008D4C8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DejaVuSans-Oblique"/>
          <w:i/>
          <w:iCs/>
          <w:szCs w:val="23"/>
          <w:lang w:val="es-PA"/>
        </w:rPr>
      </w:pPr>
      <w:r w:rsidRPr="006820C5">
        <w:rPr>
          <w:rFonts w:asciiTheme="majorHAnsi" w:hAnsiTheme="majorHAnsi" w:cs="DejaVuSans-Oblique"/>
          <w:i/>
          <w:iCs/>
          <w:szCs w:val="23"/>
          <w:lang w:val="es-PA"/>
        </w:rPr>
        <w:t>Deseo tener la oportunidad para desempeñar un papel muy importante en su</w:t>
      </w:r>
      <w:r w:rsidR="008D4C84" w:rsidRPr="006820C5">
        <w:rPr>
          <w:rFonts w:asciiTheme="majorHAnsi" w:hAnsiTheme="majorHAnsi" w:cs="DejaVuSans-Oblique"/>
          <w:i/>
          <w:iCs/>
          <w:szCs w:val="23"/>
          <w:lang w:val="es-PA"/>
        </w:rPr>
        <w:t xml:space="preserve"> </w:t>
      </w:r>
      <w:r w:rsidRPr="006820C5">
        <w:rPr>
          <w:rFonts w:asciiTheme="majorHAnsi" w:hAnsiTheme="majorHAnsi" w:cs="DejaVuSans-Oblique"/>
          <w:i/>
          <w:iCs/>
          <w:szCs w:val="23"/>
          <w:lang w:val="es-PA"/>
        </w:rPr>
        <w:t>empresa, aspirar a cualquier posición exigente y de al</w:t>
      </w:r>
      <w:r w:rsidR="008D4C84" w:rsidRPr="006820C5">
        <w:rPr>
          <w:rFonts w:asciiTheme="majorHAnsi" w:hAnsiTheme="majorHAnsi" w:cs="DejaVuSans-Oblique"/>
          <w:i/>
          <w:iCs/>
          <w:szCs w:val="23"/>
          <w:lang w:val="es-PA"/>
        </w:rPr>
        <w:t xml:space="preserve">ta responsabilidad, con grandes </w:t>
      </w:r>
      <w:r w:rsidRPr="006820C5">
        <w:rPr>
          <w:rFonts w:asciiTheme="majorHAnsi" w:hAnsiTheme="majorHAnsi" w:cs="DejaVuSans-Oblique"/>
          <w:i/>
          <w:iCs/>
          <w:szCs w:val="23"/>
          <w:lang w:val="es-PA"/>
        </w:rPr>
        <w:t>oportunidades de crecimiento para demostrar mis habilida</w:t>
      </w:r>
      <w:r w:rsidR="008D4C84" w:rsidRPr="006820C5">
        <w:rPr>
          <w:rFonts w:asciiTheme="majorHAnsi" w:hAnsiTheme="majorHAnsi" w:cs="DejaVuSans-Oblique"/>
          <w:i/>
          <w:iCs/>
          <w:szCs w:val="23"/>
          <w:lang w:val="es-PA"/>
        </w:rPr>
        <w:t xml:space="preserve">des, experiencia, conocimiento, </w:t>
      </w:r>
      <w:r w:rsidRPr="006820C5">
        <w:rPr>
          <w:rFonts w:asciiTheme="majorHAnsi" w:hAnsiTheme="majorHAnsi" w:cs="DejaVuSans-Oblique"/>
          <w:i/>
          <w:iCs/>
          <w:szCs w:val="23"/>
          <w:lang w:val="es-PA"/>
        </w:rPr>
        <w:t>creatividad, dinamismo y honestidad.</w:t>
      </w:r>
    </w:p>
    <w:p w:rsidR="000E5559" w:rsidRPr="006820C5" w:rsidRDefault="000E5559" w:rsidP="000E555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"/>
          <w:i/>
          <w:szCs w:val="20"/>
          <w:lang w:val="es-PA"/>
        </w:rPr>
      </w:pPr>
    </w:p>
    <w:p w:rsidR="000E5559" w:rsidRPr="006820C5" w:rsidRDefault="000E5559" w:rsidP="000E555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"/>
          <w:i/>
          <w:szCs w:val="20"/>
          <w:lang w:val="es-PA"/>
        </w:rPr>
      </w:pPr>
    </w:p>
    <w:p w:rsidR="000E5559" w:rsidRPr="006820C5" w:rsidRDefault="000E5559" w:rsidP="000E555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"/>
          <w:b/>
          <w:i/>
          <w:sz w:val="28"/>
          <w:szCs w:val="20"/>
          <w:lang w:val="es-PA"/>
        </w:rPr>
      </w:pPr>
      <w:r w:rsidRPr="006820C5">
        <w:rPr>
          <w:rFonts w:asciiTheme="majorHAnsi" w:hAnsiTheme="majorHAnsi" w:cs="DejaVuSans"/>
          <w:b/>
          <w:i/>
          <w:sz w:val="28"/>
          <w:szCs w:val="20"/>
          <w:lang w:val="es-PA"/>
        </w:rPr>
        <w:t>Datos Personales:</w:t>
      </w:r>
    </w:p>
    <w:p w:rsidR="000E5559" w:rsidRPr="006820C5" w:rsidRDefault="000E5559" w:rsidP="000E555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"/>
          <w:i/>
          <w:szCs w:val="20"/>
          <w:lang w:val="es-PA"/>
        </w:rPr>
      </w:pPr>
    </w:p>
    <w:p w:rsidR="000E5559" w:rsidRPr="006820C5" w:rsidRDefault="000E5559" w:rsidP="001A17FE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DejaVuSans"/>
          <w:i/>
          <w:szCs w:val="20"/>
          <w:lang w:val="es-PA"/>
        </w:rPr>
      </w:pPr>
      <w:r w:rsidRPr="006820C5">
        <w:rPr>
          <w:rFonts w:asciiTheme="majorHAnsi" w:hAnsiTheme="majorHAnsi" w:cs="DejaVuSans"/>
          <w:i/>
          <w:szCs w:val="20"/>
          <w:lang w:val="es-PA"/>
        </w:rPr>
        <w:t xml:space="preserve">Identificación: </w:t>
      </w:r>
      <w:r w:rsidRPr="006820C5">
        <w:rPr>
          <w:rFonts w:asciiTheme="majorHAnsi" w:hAnsiTheme="majorHAnsi" w:cs="DejaVuSans"/>
          <w:i/>
          <w:szCs w:val="20"/>
          <w:lang w:val="es-PA"/>
        </w:rPr>
        <w:tab/>
      </w:r>
      <w:r w:rsidRPr="006820C5">
        <w:rPr>
          <w:rFonts w:asciiTheme="majorHAnsi" w:hAnsiTheme="majorHAnsi" w:cs="DejaVuSans"/>
          <w:i/>
          <w:szCs w:val="20"/>
          <w:lang w:val="es-PA"/>
        </w:rPr>
        <w:tab/>
      </w:r>
      <w:r w:rsidRPr="006820C5">
        <w:rPr>
          <w:rFonts w:asciiTheme="majorHAnsi" w:hAnsiTheme="majorHAnsi" w:cs="DejaVuSans"/>
          <w:i/>
          <w:szCs w:val="20"/>
          <w:lang w:val="es-PA"/>
        </w:rPr>
        <w:tab/>
        <w:t>8-856-9</w:t>
      </w:r>
    </w:p>
    <w:p w:rsidR="000E5559" w:rsidRPr="006820C5" w:rsidRDefault="000E5559" w:rsidP="001A17FE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DejaVuSans"/>
          <w:i/>
          <w:szCs w:val="20"/>
          <w:lang w:val="es-PA"/>
        </w:rPr>
      </w:pPr>
      <w:r w:rsidRPr="006820C5">
        <w:rPr>
          <w:rFonts w:asciiTheme="majorHAnsi" w:hAnsiTheme="majorHAnsi" w:cs="DejaVuSans"/>
          <w:i/>
          <w:szCs w:val="20"/>
          <w:lang w:val="es-PA"/>
        </w:rPr>
        <w:t>Fecha de Nacimiento:</w:t>
      </w:r>
      <w:r w:rsidRPr="006820C5">
        <w:rPr>
          <w:rFonts w:asciiTheme="majorHAnsi" w:hAnsiTheme="majorHAnsi" w:cs="DejaVuSans"/>
          <w:i/>
          <w:szCs w:val="20"/>
          <w:lang w:val="es-PA"/>
        </w:rPr>
        <w:tab/>
      </w:r>
      <w:r w:rsidRPr="006820C5">
        <w:rPr>
          <w:rFonts w:asciiTheme="majorHAnsi" w:hAnsiTheme="majorHAnsi" w:cs="DejaVuSans"/>
          <w:i/>
          <w:szCs w:val="20"/>
          <w:lang w:val="es-PA"/>
        </w:rPr>
        <w:tab/>
        <w:t>01 de febrero 1991</w:t>
      </w:r>
    </w:p>
    <w:p w:rsidR="000E5559" w:rsidRPr="006820C5" w:rsidRDefault="000E5559" w:rsidP="001A17FE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DejaVuSans"/>
          <w:i/>
          <w:szCs w:val="20"/>
          <w:lang w:val="es-PA"/>
        </w:rPr>
      </w:pPr>
      <w:r w:rsidRPr="006820C5">
        <w:rPr>
          <w:rFonts w:asciiTheme="majorHAnsi" w:hAnsiTheme="majorHAnsi" w:cs="DejaVuSans"/>
          <w:i/>
          <w:szCs w:val="20"/>
          <w:lang w:val="es-PA"/>
        </w:rPr>
        <w:t>Edad:</w:t>
      </w:r>
      <w:r w:rsidRPr="006820C5">
        <w:rPr>
          <w:rFonts w:asciiTheme="majorHAnsi" w:hAnsiTheme="majorHAnsi" w:cs="DejaVuSans"/>
          <w:i/>
          <w:szCs w:val="20"/>
          <w:lang w:val="es-PA"/>
        </w:rPr>
        <w:tab/>
      </w:r>
      <w:r w:rsidRPr="006820C5">
        <w:rPr>
          <w:rFonts w:asciiTheme="majorHAnsi" w:hAnsiTheme="majorHAnsi" w:cs="DejaVuSans"/>
          <w:i/>
          <w:szCs w:val="20"/>
          <w:lang w:val="es-PA"/>
        </w:rPr>
        <w:tab/>
      </w:r>
      <w:r w:rsidRPr="006820C5">
        <w:rPr>
          <w:rFonts w:asciiTheme="majorHAnsi" w:hAnsiTheme="majorHAnsi" w:cs="DejaVuSans"/>
          <w:i/>
          <w:szCs w:val="20"/>
          <w:lang w:val="es-PA"/>
        </w:rPr>
        <w:tab/>
      </w:r>
      <w:r w:rsidRPr="006820C5">
        <w:rPr>
          <w:rFonts w:asciiTheme="majorHAnsi" w:hAnsiTheme="majorHAnsi" w:cs="DejaVuSans"/>
          <w:i/>
          <w:szCs w:val="20"/>
          <w:lang w:val="es-PA"/>
        </w:rPr>
        <w:tab/>
        <w:t>24 años</w:t>
      </w:r>
    </w:p>
    <w:p w:rsidR="000E5559" w:rsidRPr="006820C5" w:rsidRDefault="000E5559" w:rsidP="001A17FE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DejaVuSans"/>
          <w:i/>
          <w:szCs w:val="20"/>
          <w:lang w:val="es-PA"/>
        </w:rPr>
      </w:pPr>
      <w:r w:rsidRPr="006820C5">
        <w:rPr>
          <w:rFonts w:asciiTheme="majorHAnsi" w:hAnsiTheme="majorHAnsi" w:cs="DejaVuSans"/>
          <w:i/>
          <w:szCs w:val="20"/>
          <w:lang w:val="es-PA"/>
        </w:rPr>
        <w:t>Estado Civil:</w:t>
      </w:r>
      <w:r w:rsidRPr="006820C5">
        <w:rPr>
          <w:rFonts w:asciiTheme="majorHAnsi" w:hAnsiTheme="majorHAnsi" w:cs="DejaVuSans"/>
          <w:i/>
          <w:szCs w:val="20"/>
          <w:lang w:val="es-PA"/>
        </w:rPr>
        <w:tab/>
      </w:r>
      <w:r w:rsidRPr="006820C5">
        <w:rPr>
          <w:rFonts w:asciiTheme="majorHAnsi" w:hAnsiTheme="majorHAnsi" w:cs="DejaVuSans"/>
          <w:i/>
          <w:szCs w:val="20"/>
          <w:lang w:val="es-PA"/>
        </w:rPr>
        <w:tab/>
      </w:r>
      <w:r w:rsidRPr="006820C5">
        <w:rPr>
          <w:rFonts w:asciiTheme="majorHAnsi" w:hAnsiTheme="majorHAnsi" w:cs="DejaVuSans"/>
          <w:i/>
          <w:szCs w:val="20"/>
          <w:lang w:val="es-PA"/>
        </w:rPr>
        <w:tab/>
      </w:r>
      <w:r w:rsidR="001A17FE" w:rsidRPr="006820C5">
        <w:rPr>
          <w:rFonts w:asciiTheme="majorHAnsi" w:hAnsiTheme="majorHAnsi" w:cs="DejaVuSans"/>
          <w:i/>
          <w:szCs w:val="20"/>
          <w:lang w:val="es-PA"/>
        </w:rPr>
        <w:t>Unión</w:t>
      </w:r>
      <w:r w:rsidRPr="006820C5">
        <w:rPr>
          <w:rFonts w:asciiTheme="majorHAnsi" w:hAnsiTheme="majorHAnsi" w:cs="DejaVuSans"/>
          <w:i/>
          <w:szCs w:val="20"/>
          <w:lang w:val="es-PA"/>
        </w:rPr>
        <w:t xml:space="preserve"> Libre</w:t>
      </w:r>
    </w:p>
    <w:p w:rsidR="000E5559" w:rsidRPr="006820C5" w:rsidRDefault="001A17FE" w:rsidP="001A17FE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DejaVuSans"/>
          <w:i/>
          <w:szCs w:val="20"/>
          <w:lang w:val="es-PA"/>
        </w:rPr>
      </w:pPr>
      <w:r w:rsidRPr="006820C5">
        <w:rPr>
          <w:rFonts w:asciiTheme="majorHAnsi" w:hAnsiTheme="majorHAnsi" w:cs="DejaVuSans"/>
          <w:i/>
          <w:szCs w:val="20"/>
          <w:lang w:val="es-PA"/>
        </w:rPr>
        <w:t>Dependientes:</w:t>
      </w:r>
      <w:r w:rsidRPr="006820C5">
        <w:rPr>
          <w:rFonts w:asciiTheme="majorHAnsi" w:hAnsiTheme="majorHAnsi" w:cs="DejaVuSans"/>
          <w:i/>
          <w:szCs w:val="20"/>
          <w:lang w:val="es-PA"/>
        </w:rPr>
        <w:tab/>
      </w:r>
      <w:r w:rsidRPr="006820C5">
        <w:rPr>
          <w:rFonts w:asciiTheme="majorHAnsi" w:hAnsiTheme="majorHAnsi" w:cs="DejaVuSans"/>
          <w:i/>
          <w:szCs w:val="20"/>
          <w:lang w:val="es-PA"/>
        </w:rPr>
        <w:tab/>
      </w:r>
      <w:r w:rsidRPr="006820C5">
        <w:rPr>
          <w:rFonts w:asciiTheme="majorHAnsi" w:hAnsiTheme="majorHAnsi" w:cs="DejaVuSans"/>
          <w:i/>
          <w:szCs w:val="20"/>
          <w:lang w:val="es-PA"/>
        </w:rPr>
        <w:tab/>
        <w:t>1 (una)</w:t>
      </w:r>
    </w:p>
    <w:p w:rsidR="001A17FE" w:rsidRDefault="001A17FE" w:rsidP="001A17FE">
      <w:pPr>
        <w:spacing w:after="0"/>
        <w:ind w:firstLine="720"/>
        <w:rPr>
          <w:rFonts w:asciiTheme="majorHAnsi" w:hAnsiTheme="majorHAnsi" w:cs="DejaVuSans"/>
          <w:i/>
          <w:szCs w:val="20"/>
          <w:lang w:val="es-PA"/>
        </w:rPr>
      </w:pPr>
      <w:r w:rsidRPr="006820C5">
        <w:rPr>
          <w:rFonts w:asciiTheme="majorHAnsi" w:hAnsiTheme="majorHAnsi" w:cs="DejaVuSans"/>
          <w:i/>
          <w:szCs w:val="20"/>
          <w:lang w:val="es-PA"/>
        </w:rPr>
        <w:t>Correo electrónico:</w:t>
      </w:r>
      <w:r w:rsidRPr="006820C5">
        <w:rPr>
          <w:rFonts w:asciiTheme="majorHAnsi" w:hAnsiTheme="majorHAnsi" w:cs="DejaVuSans"/>
          <w:i/>
          <w:szCs w:val="20"/>
          <w:lang w:val="es-PA"/>
        </w:rPr>
        <w:tab/>
      </w:r>
      <w:r w:rsidRPr="006820C5">
        <w:rPr>
          <w:rFonts w:asciiTheme="majorHAnsi" w:hAnsiTheme="majorHAnsi" w:cs="DejaVuSans"/>
          <w:i/>
          <w:szCs w:val="20"/>
          <w:lang w:val="es-PA"/>
        </w:rPr>
        <w:tab/>
      </w:r>
      <w:hyperlink r:id="rId6" w:history="1">
        <w:r w:rsidR="00F37048" w:rsidRPr="00795946">
          <w:rPr>
            <w:rStyle w:val="Hipervnculo"/>
            <w:rFonts w:asciiTheme="majorHAnsi" w:hAnsiTheme="majorHAnsi" w:cs="DejaVuSans"/>
            <w:i/>
            <w:szCs w:val="20"/>
            <w:lang w:val="es-PA"/>
          </w:rPr>
          <w:t>shanthalprice@hotmail.com</w:t>
        </w:r>
      </w:hyperlink>
    </w:p>
    <w:p w:rsidR="00F37048" w:rsidRPr="006820C5" w:rsidRDefault="00F37048" w:rsidP="001A17FE">
      <w:pPr>
        <w:spacing w:after="0"/>
        <w:ind w:firstLine="720"/>
        <w:rPr>
          <w:rFonts w:asciiTheme="majorHAnsi" w:hAnsiTheme="majorHAnsi"/>
          <w:i/>
          <w:sz w:val="24"/>
          <w:lang w:val="es-PA"/>
        </w:rPr>
      </w:pPr>
    </w:p>
    <w:p w:rsidR="000E5559" w:rsidRPr="006820C5" w:rsidRDefault="000E5559" w:rsidP="000E5559">
      <w:pPr>
        <w:spacing w:after="0"/>
        <w:rPr>
          <w:rFonts w:asciiTheme="majorHAnsi" w:hAnsiTheme="majorHAnsi"/>
          <w:i/>
          <w:sz w:val="24"/>
          <w:lang w:val="es-PA"/>
        </w:rPr>
      </w:pPr>
    </w:p>
    <w:p w:rsidR="008D4C84" w:rsidRPr="006820C5" w:rsidRDefault="001A17FE" w:rsidP="000E5559">
      <w:pPr>
        <w:spacing w:after="0"/>
        <w:rPr>
          <w:rFonts w:asciiTheme="majorHAnsi" w:hAnsiTheme="majorHAnsi"/>
          <w:b/>
          <w:i/>
          <w:sz w:val="32"/>
          <w:lang w:val="es-PA"/>
        </w:rPr>
      </w:pPr>
      <w:r w:rsidRPr="006820C5">
        <w:rPr>
          <w:rFonts w:asciiTheme="majorHAnsi" w:hAnsiTheme="majorHAnsi"/>
          <w:b/>
          <w:i/>
          <w:sz w:val="32"/>
          <w:lang w:val="es-PA"/>
        </w:rPr>
        <w:t>Estudios:</w:t>
      </w:r>
    </w:p>
    <w:p w:rsidR="001A17FE" w:rsidRPr="006820C5" w:rsidRDefault="001A17FE" w:rsidP="001A17FE">
      <w:pPr>
        <w:pStyle w:val="Prrafodelista"/>
        <w:numPr>
          <w:ilvl w:val="0"/>
          <w:numId w:val="2"/>
        </w:numPr>
        <w:spacing w:after="0"/>
        <w:rPr>
          <w:rFonts w:asciiTheme="majorHAnsi" w:hAnsiTheme="majorHAnsi" w:cs="DejaVuSans"/>
          <w:i/>
          <w:szCs w:val="20"/>
          <w:lang w:val="es-PA"/>
        </w:rPr>
      </w:pPr>
      <w:r w:rsidRPr="006820C5">
        <w:rPr>
          <w:rFonts w:asciiTheme="majorHAnsi" w:hAnsiTheme="majorHAnsi" w:cs="DejaVuSans"/>
          <w:i/>
          <w:szCs w:val="20"/>
          <w:lang w:val="es-PA"/>
        </w:rPr>
        <w:t>Instituto Profesional y Técnico Fernando De Lesseps</w:t>
      </w:r>
      <w:r w:rsidRPr="006820C5">
        <w:rPr>
          <w:rFonts w:asciiTheme="majorHAnsi" w:hAnsiTheme="majorHAnsi" w:cs="DejaVuSans"/>
          <w:i/>
          <w:szCs w:val="20"/>
          <w:lang w:val="es-PA"/>
        </w:rPr>
        <w:tab/>
      </w:r>
      <w:r w:rsidRPr="006820C5">
        <w:rPr>
          <w:rFonts w:asciiTheme="majorHAnsi" w:hAnsiTheme="majorHAnsi" w:cs="DejaVuSans"/>
          <w:i/>
          <w:szCs w:val="20"/>
          <w:lang w:val="es-PA"/>
        </w:rPr>
        <w:tab/>
      </w:r>
      <w:r w:rsidRPr="006820C5">
        <w:rPr>
          <w:rFonts w:asciiTheme="majorHAnsi" w:hAnsiTheme="majorHAnsi" w:cs="DejaVuSans"/>
          <w:i/>
          <w:szCs w:val="20"/>
          <w:lang w:val="es-PA"/>
        </w:rPr>
        <w:tab/>
      </w:r>
      <w:r w:rsidR="008D4C84" w:rsidRPr="006820C5">
        <w:rPr>
          <w:rFonts w:asciiTheme="majorHAnsi" w:hAnsiTheme="majorHAnsi" w:cs="DejaVuSans"/>
          <w:i/>
          <w:szCs w:val="20"/>
          <w:lang w:val="es-PA"/>
        </w:rPr>
        <w:tab/>
      </w:r>
      <w:r w:rsidRPr="006820C5">
        <w:rPr>
          <w:rFonts w:asciiTheme="majorHAnsi" w:hAnsiTheme="majorHAnsi" w:cs="DejaVuSans"/>
          <w:i/>
          <w:szCs w:val="20"/>
          <w:lang w:val="es-PA"/>
        </w:rPr>
        <w:t>VI año</w:t>
      </w:r>
    </w:p>
    <w:p w:rsidR="001A17FE" w:rsidRPr="006820C5" w:rsidRDefault="001A17FE" w:rsidP="000E5559">
      <w:pPr>
        <w:spacing w:after="0"/>
        <w:rPr>
          <w:rFonts w:asciiTheme="majorHAnsi" w:hAnsiTheme="majorHAnsi" w:cs="DejaVuSans"/>
          <w:i/>
          <w:szCs w:val="20"/>
          <w:lang w:val="es-PA"/>
        </w:rPr>
      </w:pPr>
      <w:r w:rsidRPr="006820C5">
        <w:rPr>
          <w:rFonts w:asciiTheme="majorHAnsi" w:hAnsiTheme="majorHAnsi" w:cs="DejaVuSans"/>
          <w:i/>
          <w:szCs w:val="20"/>
          <w:lang w:val="es-PA"/>
        </w:rPr>
        <w:tab/>
        <w:t>Bachiller en comercio con énfasis en estenografía.</w:t>
      </w:r>
    </w:p>
    <w:p w:rsidR="001A17FE" w:rsidRPr="006820C5" w:rsidRDefault="001A17FE" w:rsidP="000E5559">
      <w:pPr>
        <w:spacing w:after="0"/>
        <w:rPr>
          <w:rFonts w:asciiTheme="majorHAnsi" w:hAnsiTheme="majorHAnsi" w:cs="DejaVuSans"/>
          <w:i/>
          <w:szCs w:val="20"/>
          <w:lang w:val="es-PA"/>
        </w:rPr>
      </w:pPr>
    </w:p>
    <w:p w:rsidR="001A17FE" w:rsidRPr="006820C5" w:rsidRDefault="001A17FE" w:rsidP="001A17FE">
      <w:pPr>
        <w:pStyle w:val="Prrafodelista"/>
        <w:numPr>
          <w:ilvl w:val="0"/>
          <w:numId w:val="2"/>
        </w:numPr>
        <w:spacing w:after="0"/>
        <w:rPr>
          <w:rFonts w:asciiTheme="majorHAnsi" w:hAnsiTheme="majorHAnsi"/>
          <w:b/>
          <w:i/>
          <w:sz w:val="36"/>
          <w:lang w:val="es-PA"/>
        </w:rPr>
      </w:pPr>
      <w:r w:rsidRPr="006820C5">
        <w:rPr>
          <w:rFonts w:asciiTheme="majorHAnsi" w:hAnsiTheme="majorHAnsi" w:cs="DejaVuSans"/>
          <w:i/>
          <w:szCs w:val="20"/>
          <w:lang w:val="es-PA"/>
        </w:rPr>
        <w:t>Centro Básico</w:t>
      </w:r>
      <w:r w:rsidR="008D4C84" w:rsidRPr="006820C5">
        <w:rPr>
          <w:rFonts w:asciiTheme="majorHAnsi" w:hAnsiTheme="majorHAnsi" w:cs="DejaVuSans"/>
          <w:i/>
          <w:szCs w:val="20"/>
          <w:lang w:val="es-PA"/>
        </w:rPr>
        <w:t xml:space="preserve"> General Nuevo Arraijan</w:t>
      </w:r>
      <w:r w:rsidR="008D4C84" w:rsidRPr="006820C5">
        <w:rPr>
          <w:rFonts w:asciiTheme="majorHAnsi" w:hAnsiTheme="majorHAnsi" w:cs="DejaVuSans"/>
          <w:i/>
          <w:szCs w:val="20"/>
          <w:lang w:val="es-PA"/>
        </w:rPr>
        <w:tab/>
      </w:r>
      <w:r w:rsidR="008D4C84" w:rsidRPr="006820C5">
        <w:rPr>
          <w:rFonts w:asciiTheme="majorHAnsi" w:hAnsiTheme="majorHAnsi" w:cs="DejaVuSans"/>
          <w:i/>
          <w:szCs w:val="20"/>
          <w:lang w:val="es-PA"/>
        </w:rPr>
        <w:tab/>
      </w:r>
      <w:r w:rsidR="008D4C84" w:rsidRPr="006820C5">
        <w:rPr>
          <w:rFonts w:asciiTheme="majorHAnsi" w:hAnsiTheme="majorHAnsi" w:cs="DejaVuSans"/>
          <w:i/>
          <w:szCs w:val="20"/>
          <w:lang w:val="es-PA"/>
        </w:rPr>
        <w:tab/>
      </w:r>
      <w:r w:rsidR="008D4C84" w:rsidRPr="006820C5">
        <w:rPr>
          <w:rFonts w:asciiTheme="majorHAnsi" w:hAnsiTheme="majorHAnsi" w:cs="DejaVuSans"/>
          <w:i/>
          <w:szCs w:val="20"/>
          <w:lang w:val="es-PA"/>
        </w:rPr>
        <w:tab/>
      </w:r>
      <w:r w:rsidR="008D4C84" w:rsidRPr="006820C5">
        <w:rPr>
          <w:rFonts w:asciiTheme="majorHAnsi" w:hAnsiTheme="majorHAnsi" w:cs="DejaVuSans"/>
          <w:i/>
          <w:szCs w:val="20"/>
          <w:lang w:val="es-PA"/>
        </w:rPr>
        <w:tab/>
      </w:r>
      <w:r w:rsidR="006820C5" w:rsidRPr="006820C5">
        <w:rPr>
          <w:rFonts w:asciiTheme="majorHAnsi" w:hAnsiTheme="majorHAnsi" w:cs="DejaVuSans"/>
          <w:i/>
          <w:szCs w:val="20"/>
          <w:lang w:val="es-PA"/>
        </w:rPr>
        <w:tab/>
      </w:r>
      <w:r w:rsidRPr="006820C5">
        <w:rPr>
          <w:rFonts w:asciiTheme="majorHAnsi" w:hAnsiTheme="majorHAnsi" w:cs="DejaVuSans"/>
          <w:i/>
          <w:szCs w:val="20"/>
          <w:lang w:val="es-PA"/>
        </w:rPr>
        <w:t>III año</w:t>
      </w:r>
    </w:p>
    <w:p w:rsidR="001A17FE" w:rsidRPr="006820C5" w:rsidRDefault="001A17FE" w:rsidP="001A17FE">
      <w:pPr>
        <w:pStyle w:val="Prrafodelista"/>
        <w:spacing w:after="0"/>
        <w:rPr>
          <w:rFonts w:asciiTheme="majorHAnsi" w:hAnsiTheme="majorHAnsi"/>
          <w:b/>
          <w:i/>
          <w:sz w:val="36"/>
          <w:lang w:val="es-PA"/>
        </w:rPr>
      </w:pPr>
      <w:r w:rsidRPr="006820C5">
        <w:rPr>
          <w:rFonts w:asciiTheme="majorHAnsi" w:hAnsiTheme="majorHAnsi" w:cs="DejaVuSans"/>
          <w:i/>
          <w:szCs w:val="20"/>
          <w:lang w:val="es-PA"/>
        </w:rPr>
        <w:t>Secundaria</w:t>
      </w:r>
    </w:p>
    <w:p w:rsidR="001A17FE" w:rsidRPr="006820C5" w:rsidRDefault="001A17FE" w:rsidP="001A17FE">
      <w:pPr>
        <w:pStyle w:val="Prrafodelista"/>
        <w:numPr>
          <w:ilvl w:val="0"/>
          <w:numId w:val="2"/>
        </w:numPr>
        <w:spacing w:after="0"/>
        <w:rPr>
          <w:rFonts w:asciiTheme="majorHAnsi" w:hAnsiTheme="majorHAnsi"/>
          <w:b/>
          <w:i/>
          <w:sz w:val="36"/>
          <w:lang w:val="es-PA"/>
        </w:rPr>
      </w:pPr>
      <w:r w:rsidRPr="006820C5">
        <w:rPr>
          <w:rFonts w:asciiTheme="majorHAnsi" w:hAnsiTheme="majorHAnsi" w:cs="DejaVuSans"/>
          <w:i/>
          <w:szCs w:val="20"/>
          <w:lang w:val="es-PA"/>
        </w:rPr>
        <w:t>Centro Básico</w:t>
      </w:r>
      <w:r w:rsidR="008D4C84" w:rsidRPr="006820C5">
        <w:rPr>
          <w:rFonts w:asciiTheme="majorHAnsi" w:hAnsiTheme="majorHAnsi" w:cs="DejaVuSans"/>
          <w:i/>
          <w:szCs w:val="20"/>
          <w:lang w:val="es-PA"/>
        </w:rPr>
        <w:t xml:space="preserve"> General Loma Bonita</w:t>
      </w:r>
      <w:r w:rsidR="008D4C84" w:rsidRPr="006820C5">
        <w:rPr>
          <w:rFonts w:asciiTheme="majorHAnsi" w:hAnsiTheme="majorHAnsi" w:cs="DejaVuSans"/>
          <w:i/>
          <w:szCs w:val="20"/>
          <w:lang w:val="es-PA"/>
        </w:rPr>
        <w:tab/>
      </w:r>
      <w:r w:rsidR="008D4C84" w:rsidRPr="006820C5">
        <w:rPr>
          <w:rFonts w:asciiTheme="majorHAnsi" w:hAnsiTheme="majorHAnsi" w:cs="DejaVuSans"/>
          <w:i/>
          <w:szCs w:val="20"/>
          <w:lang w:val="es-PA"/>
        </w:rPr>
        <w:tab/>
      </w:r>
      <w:r w:rsidR="008D4C84" w:rsidRPr="006820C5">
        <w:rPr>
          <w:rFonts w:asciiTheme="majorHAnsi" w:hAnsiTheme="majorHAnsi" w:cs="DejaVuSans"/>
          <w:i/>
          <w:szCs w:val="20"/>
          <w:lang w:val="es-PA"/>
        </w:rPr>
        <w:tab/>
      </w:r>
      <w:r w:rsidR="008D4C84" w:rsidRPr="006820C5">
        <w:rPr>
          <w:rFonts w:asciiTheme="majorHAnsi" w:hAnsiTheme="majorHAnsi" w:cs="DejaVuSans"/>
          <w:i/>
          <w:szCs w:val="20"/>
          <w:lang w:val="es-PA"/>
        </w:rPr>
        <w:tab/>
      </w:r>
      <w:r w:rsidR="008D4C84" w:rsidRPr="006820C5">
        <w:rPr>
          <w:rFonts w:asciiTheme="majorHAnsi" w:hAnsiTheme="majorHAnsi" w:cs="DejaVuSans"/>
          <w:i/>
          <w:szCs w:val="20"/>
          <w:lang w:val="es-PA"/>
        </w:rPr>
        <w:tab/>
      </w:r>
      <w:r w:rsidR="006820C5" w:rsidRPr="006820C5">
        <w:rPr>
          <w:rFonts w:asciiTheme="majorHAnsi" w:hAnsiTheme="majorHAnsi" w:cs="DejaVuSans"/>
          <w:i/>
          <w:szCs w:val="20"/>
          <w:lang w:val="es-PA"/>
        </w:rPr>
        <w:tab/>
      </w:r>
      <w:r w:rsidRPr="006820C5">
        <w:rPr>
          <w:rFonts w:asciiTheme="majorHAnsi" w:hAnsiTheme="majorHAnsi" w:cs="DejaVuSans"/>
          <w:i/>
          <w:szCs w:val="20"/>
          <w:lang w:val="es-PA"/>
        </w:rPr>
        <w:t>VI grado</w:t>
      </w:r>
    </w:p>
    <w:p w:rsidR="00F37048" w:rsidRDefault="001A17FE" w:rsidP="00F37048">
      <w:pPr>
        <w:pStyle w:val="Prrafodelista"/>
        <w:spacing w:after="0"/>
        <w:rPr>
          <w:rFonts w:asciiTheme="majorHAnsi" w:hAnsiTheme="majorHAnsi" w:cs="DejaVuSans"/>
          <w:i/>
          <w:szCs w:val="20"/>
          <w:lang w:val="es-PA"/>
        </w:rPr>
      </w:pPr>
      <w:r w:rsidRPr="006820C5">
        <w:rPr>
          <w:rFonts w:asciiTheme="majorHAnsi" w:hAnsiTheme="majorHAnsi" w:cs="DejaVuSans"/>
          <w:i/>
          <w:szCs w:val="20"/>
          <w:lang w:val="es-PA"/>
        </w:rPr>
        <w:t>Primaria</w:t>
      </w:r>
    </w:p>
    <w:p w:rsidR="00F37048" w:rsidRDefault="00F37048" w:rsidP="00F37048">
      <w:pPr>
        <w:pStyle w:val="Prrafodelista"/>
        <w:spacing w:after="0"/>
        <w:rPr>
          <w:rFonts w:asciiTheme="majorHAnsi" w:hAnsiTheme="majorHAnsi" w:cs="DejaVuSans"/>
          <w:i/>
          <w:szCs w:val="20"/>
          <w:lang w:val="es-PA"/>
        </w:rPr>
      </w:pPr>
    </w:p>
    <w:p w:rsidR="00F37048" w:rsidRPr="00F37048" w:rsidRDefault="00F37048" w:rsidP="00F37048">
      <w:pPr>
        <w:pStyle w:val="Prrafodelista"/>
        <w:spacing w:after="0"/>
        <w:rPr>
          <w:rFonts w:asciiTheme="majorHAnsi" w:hAnsiTheme="majorHAnsi" w:cs="DejaVuSans"/>
          <w:i/>
          <w:szCs w:val="20"/>
          <w:lang w:val="es-PA"/>
        </w:rPr>
      </w:pPr>
    </w:p>
    <w:p w:rsidR="006820C5" w:rsidRPr="006820C5" w:rsidRDefault="008D4C84" w:rsidP="001A17FE">
      <w:pPr>
        <w:pStyle w:val="Prrafodelista"/>
        <w:spacing w:after="0"/>
        <w:ind w:left="0"/>
        <w:rPr>
          <w:rFonts w:asciiTheme="majorHAnsi" w:hAnsiTheme="majorHAnsi"/>
          <w:b/>
          <w:i/>
          <w:sz w:val="32"/>
          <w:lang w:val="es-PA"/>
        </w:rPr>
      </w:pPr>
      <w:r w:rsidRPr="006820C5">
        <w:rPr>
          <w:rFonts w:asciiTheme="majorHAnsi" w:hAnsiTheme="majorHAnsi"/>
          <w:b/>
          <w:i/>
          <w:sz w:val="32"/>
          <w:lang w:val="es-PA"/>
        </w:rPr>
        <w:t>Referencias Laborales:</w:t>
      </w:r>
    </w:p>
    <w:p w:rsidR="006820C5" w:rsidRPr="006820C5" w:rsidRDefault="006820C5" w:rsidP="006820C5">
      <w:pPr>
        <w:pStyle w:val="Prrafodelista"/>
        <w:spacing w:after="0"/>
        <w:rPr>
          <w:rFonts w:asciiTheme="majorHAnsi" w:hAnsiTheme="majorHAnsi"/>
          <w:b/>
          <w:i/>
          <w:lang w:val="es-PA"/>
        </w:rPr>
      </w:pPr>
    </w:p>
    <w:p w:rsidR="008D4C84" w:rsidRPr="006820C5" w:rsidRDefault="008D4C84" w:rsidP="008D4C84">
      <w:pPr>
        <w:pStyle w:val="Prrafodelista"/>
        <w:numPr>
          <w:ilvl w:val="0"/>
          <w:numId w:val="2"/>
        </w:numPr>
        <w:spacing w:after="0"/>
        <w:rPr>
          <w:rFonts w:asciiTheme="majorHAnsi" w:hAnsiTheme="majorHAnsi"/>
          <w:b/>
          <w:i/>
          <w:sz w:val="24"/>
          <w:lang w:val="es-PA"/>
        </w:rPr>
      </w:pPr>
      <w:r w:rsidRPr="006820C5">
        <w:rPr>
          <w:rFonts w:asciiTheme="majorHAnsi" w:hAnsiTheme="majorHAnsi"/>
          <w:b/>
          <w:i/>
          <w:sz w:val="24"/>
          <w:lang w:val="es-PA"/>
        </w:rPr>
        <w:t>Cámara de Comercio, Industrias y Agricultura de Panamá</w:t>
      </w:r>
      <w:r w:rsidRPr="006820C5">
        <w:rPr>
          <w:rFonts w:asciiTheme="majorHAnsi" w:hAnsiTheme="majorHAnsi"/>
          <w:b/>
          <w:i/>
          <w:sz w:val="24"/>
          <w:lang w:val="es-PA"/>
        </w:rPr>
        <w:tab/>
      </w:r>
      <w:r w:rsidRPr="006820C5">
        <w:rPr>
          <w:rFonts w:asciiTheme="majorHAnsi" w:hAnsiTheme="majorHAnsi"/>
          <w:b/>
          <w:i/>
          <w:sz w:val="24"/>
          <w:lang w:val="es-PA"/>
        </w:rPr>
        <w:tab/>
        <w:t>Actualmente</w:t>
      </w:r>
    </w:p>
    <w:p w:rsidR="008D4C84" w:rsidRPr="00F37048" w:rsidRDefault="008D4C84" w:rsidP="008D4C84">
      <w:pPr>
        <w:pStyle w:val="Prrafodelista"/>
        <w:spacing w:after="0"/>
        <w:rPr>
          <w:rFonts w:asciiTheme="majorHAnsi" w:hAnsiTheme="majorHAnsi"/>
          <w:i/>
          <w:u w:val="single"/>
          <w:lang w:val="es-PA"/>
        </w:rPr>
      </w:pPr>
      <w:r w:rsidRPr="00F37048">
        <w:rPr>
          <w:rFonts w:asciiTheme="majorHAnsi" w:hAnsiTheme="majorHAnsi"/>
          <w:i/>
          <w:u w:val="single"/>
          <w:lang w:val="es-PA"/>
        </w:rPr>
        <w:t>Asistente de Mercadeo</w:t>
      </w:r>
    </w:p>
    <w:p w:rsidR="00A33924" w:rsidRPr="006820C5" w:rsidRDefault="008D4C84" w:rsidP="00A3392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lang w:val="es-PA"/>
        </w:rPr>
      </w:pPr>
      <w:r w:rsidRPr="006820C5">
        <w:rPr>
          <w:rFonts w:asciiTheme="majorHAnsi" w:hAnsiTheme="majorHAnsi"/>
          <w:b/>
          <w:i/>
          <w:sz w:val="28"/>
          <w:lang w:val="es-PA"/>
        </w:rPr>
        <w:tab/>
      </w:r>
      <w:r w:rsidR="00A33924" w:rsidRPr="006820C5">
        <w:rPr>
          <w:rFonts w:asciiTheme="majorHAnsi" w:hAnsiTheme="majorHAnsi"/>
          <w:lang w:val="es-PA"/>
        </w:rPr>
        <w:t>Coordinar citas para el programa de visitas de membresía y agenda del Director.</w:t>
      </w:r>
    </w:p>
    <w:p w:rsidR="00A33924" w:rsidRPr="006820C5" w:rsidRDefault="00A33924" w:rsidP="00A3392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lang w:val="es-PA"/>
        </w:rPr>
      </w:pPr>
      <w:r w:rsidRPr="006820C5">
        <w:rPr>
          <w:rFonts w:asciiTheme="majorHAnsi" w:hAnsiTheme="majorHAnsi"/>
          <w:lang w:val="es-PA"/>
        </w:rPr>
        <w:t>Coordinación, confección y distribución de la correspondencia.</w:t>
      </w:r>
    </w:p>
    <w:p w:rsidR="00A33924" w:rsidRPr="006820C5" w:rsidRDefault="00A33924" w:rsidP="00A3392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lang w:val="es-PA"/>
        </w:rPr>
      </w:pPr>
      <w:r w:rsidRPr="006820C5">
        <w:rPr>
          <w:rFonts w:asciiTheme="majorHAnsi" w:hAnsiTheme="majorHAnsi"/>
          <w:lang w:val="es-PA"/>
        </w:rPr>
        <w:t>Generar presentación y el informe de prospectos para las Juntas Directivas.</w:t>
      </w:r>
    </w:p>
    <w:p w:rsidR="00A33924" w:rsidRPr="006820C5" w:rsidRDefault="00A33924" w:rsidP="00A3392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lang w:val="es-PA"/>
        </w:rPr>
      </w:pPr>
      <w:r w:rsidRPr="006820C5">
        <w:rPr>
          <w:rFonts w:asciiTheme="majorHAnsi" w:hAnsiTheme="majorHAnsi"/>
          <w:lang w:val="es-PA"/>
        </w:rPr>
        <w:t>Coordinación de cobros y envío de facturas de las Publicaciones (Revista y Directorios).</w:t>
      </w:r>
    </w:p>
    <w:p w:rsidR="00A33924" w:rsidRPr="006820C5" w:rsidRDefault="00A33924" w:rsidP="00A3392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lang w:val="es-PA"/>
        </w:rPr>
      </w:pPr>
      <w:r w:rsidRPr="006820C5">
        <w:rPr>
          <w:rFonts w:asciiTheme="majorHAnsi" w:hAnsiTheme="majorHAnsi"/>
          <w:lang w:val="es-PA"/>
        </w:rPr>
        <w:lastRenderedPageBreak/>
        <w:t>Manejo y atención al cliente.</w:t>
      </w:r>
    </w:p>
    <w:p w:rsidR="00A33924" w:rsidRPr="006820C5" w:rsidRDefault="00A33924" w:rsidP="00A3392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lang w:val="es-PA"/>
        </w:rPr>
      </w:pPr>
      <w:r w:rsidRPr="006820C5">
        <w:rPr>
          <w:rFonts w:asciiTheme="majorHAnsi" w:hAnsiTheme="majorHAnsi"/>
          <w:lang w:val="es-PA"/>
        </w:rPr>
        <w:t>Coordinar puntos de circulación y distribución de la revista.</w:t>
      </w:r>
    </w:p>
    <w:p w:rsidR="00A33924" w:rsidRPr="006820C5" w:rsidRDefault="00A33924" w:rsidP="00A3392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lang w:val="es-PA"/>
        </w:rPr>
      </w:pPr>
      <w:r w:rsidRPr="006820C5">
        <w:rPr>
          <w:rFonts w:asciiTheme="majorHAnsi" w:hAnsiTheme="majorHAnsi"/>
          <w:lang w:val="es-PA"/>
        </w:rPr>
        <w:t>Organizar archivos y documentos de la Dirección.</w:t>
      </w:r>
    </w:p>
    <w:p w:rsidR="00A33924" w:rsidRPr="006820C5" w:rsidRDefault="00A33924" w:rsidP="00A3392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lang w:val="es-PA"/>
        </w:rPr>
      </w:pPr>
      <w:r w:rsidRPr="006820C5">
        <w:rPr>
          <w:rFonts w:asciiTheme="majorHAnsi" w:hAnsiTheme="majorHAnsi"/>
          <w:lang w:val="es-PA"/>
        </w:rPr>
        <w:t>Búsqueda y captación de nuevos miembros.</w:t>
      </w:r>
    </w:p>
    <w:p w:rsidR="00A33924" w:rsidRPr="006820C5" w:rsidRDefault="00A33924" w:rsidP="00A3392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lang w:val="es-PA"/>
        </w:rPr>
      </w:pPr>
      <w:r w:rsidRPr="006820C5">
        <w:rPr>
          <w:rFonts w:asciiTheme="majorHAnsi" w:hAnsiTheme="majorHAnsi"/>
          <w:lang w:val="es-PA"/>
        </w:rPr>
        <w:t>Confección de órdenes de pagos a los proveedores de la Dirección de Mercadeo.</w:t>
      </w:r>
    </w:p>
    <w:p w:rsidR="00A33924" w:rsidRPr="006820C5" w:rsidRDefault="00A33924" w:rsidP="00A3392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lang w:val="es-PA"/>
        </w:rPr>
      </w:pPr>
      <w:r w:rsidRPr="006820C5">
        <w:rPr>
          <w:rFonts w:asciiTheme="majorHAnsi" w:hAnsiTheme="majorHAnsi"/>
          <w:lang w:val="es-PA"/>
        </w:rPr>
        <w:t>Elaboración de cartas, minutas y correos electrónicos</w:t>
      </w:r>
    </w:p>
    <w:p w:rsidR="00A33924" w:rsidRPr="006820C5" w:rsidRDefault="00A33924" w:rsidP="00A3392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lang w:val="es-PA"/>
        </w:rPr>
      </w:pPr>
      <w:r w:rsidRPr="006820C5">
        <w:rPr>
          <w:rFonts w:asciiTheme="majorHAnsi" w:hAnsiTheme="majorHAnsi"/>
          <w:lang w:val="es-PA"/>
        </w:rPr>
        <w:t>Apoyo en coordinación de eventos networking, foros, desayunos y exposiciones.</w:t>
      </w:r>
    </w:p>
    <w:p w:rsidR="006820C5" w:rsidRPr="006820C5" w:rsidRDefault="006820C5" w:rsidP="006820C5">
      <w:pPr>
        <w:pStyle w:val="Prrafodelista"/>
        <w:spacing w:after="0" w:line="240" w:lineRule="auto"/>
        <w:ind w:left="1428"/>
        <w:jc w:val="both"/>
        <w:rPr>
          <w:rFonts w:asciiTheme="majorHAnsi" w:hAnsiTheme="majorHAnsi"/>
          <w:lang w:val="es-PA"/>
        </w:rPr>
      </w:pPr>
    </w:p>
    <w:p w:rsidR="006820C5" w:rsidRPr="006820C5" w:rsidRDefault="006820C5" w:rsidP="006820C5">
      <w:pPr>
        <w:pStyle w:val="Prrafodelista"/>
        <w:spacing w:after="0" w:line="240" w:lineRule="auto"/>
        <w:ind w:left="1428"/>
        <w:jc w:val="both"/>
        <w:rPr>
          <w:rFonts w:asciiTheme="majorHAnsi" w:hAnsiTheme="majorHAnsi"/>
          <w:lang w:val="es-PA"/>
        </w:rPr>
      </w:pPr>
    </w:p>
    <w:p w:rsidR="008D4C84" w:rsidRPr="006820C5" w:rsidRDefault="00A33924" w:rsidP="00A33924">
      <w:pPr>
        <w:pStyle w:val="Prrafodelista"/>
        <w:numPr>
          <w:ilvl w:val="0"/>
          <w:numId w:val="2"/>
        </w:numPr>
        <w:spacing w:after="0"/>
        <w:rPr>
          <w:rFonts w:asciiTheme="majorHAnsi" w:hAnsiTheme="majorHAnsi"/>
          <w:b/>
          <w:i/>
          <w:sz w:val="24"/>
          <w:lang w:val="es-PA"/>
        </w:rPr>
      </w:pPr>
      <w:r w:rsidRPr="006820C5">
        <w:rPr>
          <w:rFonts w:asciiTheme="majorHAnsi" w:hAnsiTheme="majorHAnsi"/>
          <w:b/>
          <w:i/>
          <w:sz w:val="24"/>
          <w:lang w:val="es-PA"/>
        </w:rPr>
        <w:t>Cámara de Comercio, Industrias y Agricultura de Panamá</w:t>
      </w:r>
      <w:r w:rsidRPr="006820C5">
        <w:rPr>
          <w:rFonts w:asciiTheme="majorHAnsi" w:hAnsiTheme="majorHAnsi"/>
          <w:b/>
          <w:i/>
          <w:sz w:val="24"/>
          <w:lang w:val="es-PA"/>
        </w:rPr>
        <w:tab/>
      </w:r>
      <w:r w:rsidRPr="006820C5">
        <w:rPr>
          <w:rFonts w:asciiTheme="majorHAnsi" w:hAnsiTheme="majorHAnsi"/>
          <w:b/>
          <w:i/>
          <w:sz w:val="24"/>
          <w:lang w:val="es-PA"/>
        </w:rPr>
        <w:tab/>
        <w:t>4 meses</w:t>
      </w:r>
    </w:p>
    <w:p w:rsidR="00A33924" w:rsidRPr="00F37048" w:rsidRDefault="00A33924" w:rsidP="00A33924">
      <w:pPr>
        <w:pStyle w:val="Prrafodelista"/>
        <w:spacing w:after="0"/>
        <w:rPr>
          <w:rFonts w:asciiTheme="majorHAnsi" w:hAnsiTheme="majorHAnsi"/>
          <w:i/>
          <w:u w:val="single"/>
          <w:lang w:val="es-PA"/>
        </w:rPr>
      </w:pPr>
      <w:r w:rsidRPr="00F37048">
        <w:rPr>
          <w:rFonts w:asciiTheme="majorHAnsi" w:hAnsiTheme="majorHAnsi"/>
          <w:i/>
          <w:u w:val="single"/>
          <w:lang w:val="es-PA"/>
        </w:rPr>
        <w:t>Asistente de Administración y Finanzas</w:t>
      </w:r>
    </w:p>
    <w:p w:rsidR="00A33924" w:rsidRPr="006820C5" w:rsidRDefault="00A33924" w:rsidP="00A33924">
      <w:pPr>
        <w:pStyle w:val="Prrafodelista"/>
        <w:numPr>
          <w:ilvl w:val="0"/>
          <w:numId w:val="4"/>
        </w:numPr>
        <w:spacing w:after="0"/>
        <w:rPr>
          <w:rFonts w:asciiTheme="majorHAnsi" w:hAnsiTheme="majorHAnsi"/>
          <w:i/>
          <w:lang w:val="es-PA"/>
        </w:rPr>
      </w:pPr>
      <w:r w:rsidRPr="006820C5">
        <w:rPr>
          <w:rFonts w:asciiTheme="majorHAnsi" w:hAnsiTheme="majorHAnsi"/>
          <w:i/>
          <w:lang w:val="es-PA"/>
        </w:rPr>
        <w:t xml:space="preserve">Confección </w:t>
      </w:r>
      <w:r w:rsidR="002652AF" w:rsidRPr="006820C5">
        <w:rPr>
          <w:rFonts w:asciiTheme="majorHAnsi" w:hAnsiTheme="majorHAnsi"/>
          <w:i/>
          <w:lang w:val="es-PA"/>
        </w:rPr>
        <w:t>y custodia de cheques</w:t>
      </w:r>
      <w:r w:rsidRPr="006820C5">
        <w:rPr>
          <w:rFonts w:asciiTheme="majorHAnsi" w:hAnsiTheme="majorHAnsi"/>
          <w:i/>
          <w:lang w:val="es-PA"/>
        </w:rPr>
        <w:t xml:space="preserve"> </w:t>
      </w:r>
    </w:p>
    <w:p w:rsidR="00A33924" w:rsidRPr="006820C5" w:rsidRDefault="00A33924" w:rsidP="00A33924">
      <w:pPr>
        <w:pStyle w:val="Prrafodelista"/>
        <w:numPr>
          <w:ilvl w:val="0"/>
          <w:numId w:val="4"/>
        </w:numPr>
        <w:spacing w:after="0"/>
        <w:rPr>
          <w:rFonts w:asciiTheme="majorHAnsi" w:hAnsiTheme="majorHAnsi"/>
          <w:i/>
          <w:lang w:val="es-PA"/>
        </w:rPr>
      </w:pPr>
      <w:r w:rsidRPr="006820C5">
        <w:rPr>
          <w:rFonts w:asciiTheme="majorHAnsi" w:hAnsiTheme="majorHAnsi"/>
          <w:i/>
          <w:lang w:val="es-PA"/>
        </w:rPr>
        <w:t>Coordinar búsquedas de cheques y envió de mensajería</w:t>
      </w:r>
    </w:p>
    <w:p w:rsidR="00A33924" w:rsidRPr="006820C5" w:rsidRDefault="00A33924" w:rsidP="00A33924">
      <w:pPr>
        <w:pStyle w:val="Prrafodelista"/>
        <w:numPr>
          <w:ilvl w:val="0"/>
          <w:numId w:val="4"/>
        </w:numPr>
        <w:spacing w:after="0"/>
        <w:rPr>
          <w:rFonts w:asciiTheme="majorHAnsi" w:hAnsiTheme="majorHAnsi"/>
          <w:i/>
          <w:lang w:val="es-PA"/>
        </w:rPr>
      </w:pPr>
      <w:r w:rsidRPr="006820C5">
        <w:rPr>
          <w:rFonts w:asciiTheme="majorHAnsi" w:hAnsiTheme="majorHAnsi"/>
          <w:i/>
          <w:lang w:val="es-PA"/>
        </w:rPr>
        <w:t>Transferencias Nacionales e internacionales</w:t>
      </w:r>
    </w:p>
    <w:p w:rsidR="00A33924" w:rsidRPr="006820C5" w:rsidRDefault="00A33924" w:rsidP="00A33924">
      <w:pPr>
        <w:pStyle w:val="Prrafodelista"/>
        <w:numPr>
          <w:ilvl w:val="0"/>
          <w:numId w:val="4"/>
        </w:numPr>
        <w:spacing w:after="0"/>
        <w:rPr>
          <w:rFonts w:asciiTheme="majorHAnsi" w:hAnsiTheme="majorHAnsi"/>
          <w:i/>
          <w:lang w:val="es-PA"/>
        </w:rPr>
      </w:pPr>
      <w:r w:rsidRPr="006820C5">
        <w:rPr>
          <w:rFonts w:asciiTheme="majorHAnsi" w:hAnsiTheme="majorHAnsi"/>
          <w:i/>
          <w:lang w:val="es-PA"/>
        </w:rPr>
        <w:t>Coordinar agenda del Director</w:t>
      </w:r>
      <w:r w:rsidR="002652AF" w:rsidRPr="006820C5">
        <w:rPr>
          <w:rFonts w:asciiTheme="majorHAnsi" w:hAnsiTheme="majorHAnsi"/>
          <w:i/>
          <w:lang w:val="es-PA"/>
        </w:rPr>
        <w:t xml:space="preserve"> de Administración &amp; Finanzas</w:t>
      </w:r>
    </w:p>
    <w:p w:rsidR="00A33924" w:rsidRPr="006820C5" w:rsidRDefault="00A33924" w:rsidP="00A33924">
      <w:pPr>
        <w:pStyle w:val="Prrafodelista"/>
        <w:numPr>
          <w:ilvl w:val="0"/>
          <w:numId w:val="4"/>
        </w:numPr>
        <w:spacing w:after="0"/>
        <w:rPr>
          <w:rFonts w:asciiTheme="majorHAnsi" w:hAnsiTheme="majorHAnsi"/>
          <w:i/>
          <w:lang w:val="es-PA"/>
        </w:rPr>
      </w:pPr>
      <w:r w:rsidRPr="006820C5">
        <w:rPr>
          <w:rFonts w:asciiTheme="majorHAnsi" w:hAnsiTheme="majorHAnsi"/>
          <w:i/>
          <w:lang w:val="es-PA"/>
        </w:rPr>
        <w:t>Apoyo al personal de administración y finanzas</w:t>
      </w:r>
    </w:p>
    <w:p w:rsidR="00A33924" w:rsidRPr="006820C5" w:rsidRDefault="00A33924" w:rsidP="00A33924">
      <w:pPr>
        <w:pStyle w:val="Prrafodelista"/>
        <w:numPr>
          <w:ilvl w:val="0"/>
          <w:numId w:val="4"/>
        </w:numPr>
        <w:spacing w:after="0"/>
        <w:rPr>
          <w:rFonts w:asciiTheme="majorHAnsi" w:hAnsiTheme="majorHAnsi"/>
          <w:i/>
          <w:lang w:val="es-PA"/>
        </w:rPr>
      </w:pPr>
      <w:r w:rsidRPr="006820C5">
        <w:rPr>
          <w:rFonts w:asciiTheme="majorHAnsi" w:hAnsiTheme="majorHAnsi"/>
          <w:i/>
          <w:lang w:val="es-PA"/>
        </w:rPr>
        <w:t>Confección de cartas, actas y correos electrónicos</w:t>
      </w:r>
    </w:p>
    <w:p w:rsidR="00A33924" w:rsidRPr="006820C5" w:rsidRDefault="00A33924" w:rsidP="00A33924">
      <w:pPr>
        <w:pStyle w:val="Prrafodelista"/>
        <w:numPr>
          <w:ilvl w:val="0"/>
          <w:numId w:val="4"/>
        </w:numPr>
        <w:spacing w:after="0"/>
        <w:rPr>
          <w:rFonts w:asciiTheme="majorHAnsi" w:hAnsiTheme="majorHAnsi"/>
          <w:i/>
          <w:lang w:val="es-PA"/>
        </w:rPr>
      </w:pPr>
      <w:r w:rsidRPr="006820C5">
        <w:rPr>
          <w:rFonts w:asciiTheme="majorHAnsi" w:hAnsiTheme="majorHAnsi"/>
          <w:i/>
          <w:lang w:val="es-PA"/>
        </w:rPr>
        <w:t>Organizar archivos y documentos de la dirección</w:t>
      </w:r>
    </w:p>
    <w:p w:rsidR="00A33924" w:rsidRPr="006820C5" w:rsidRDefault="00A33924" w:rsidP="00A33924">
      <w:pPr>
        <w:pStyle w:val="Prrafodelista"/>
        <w:numPr>
          <w:ilvl w:val="0"/>
          <w:numId w:val="4"/>
        </w:numPr>
        <w:spacing w:after="0"/>
        <w:rPr>
          <w:rFonts w:asciiTheme="majorHAnsi" w:hAnsiTheme="majorHAnsi"/>
          <w:i/>
          <w:lang w:val="es-PA"/>
        </w:rPr>
      </w:pPr>
      <w:r w:rsidRPr="006820C5">
        <w:rPr>
          <w:rFonts w:asciiTheme="majorHAnsi" w:hAnsiTheme="majorHAnsi"/>
          <w:i/>
          <w:lang w:val="es-PA"/>
        </w:rPr>
        <w:t>Llevar caja menuda</w:t>
      </w:r>
    </w:p>
    <w:p w:rsidR="00A33924" w:rsidRPr="006820C5" w:rsidRDefault="00A33924" w:rsidP="00A33924">
      <w:pPr>
        <w:pStyle w:val="Prrafodelista"/>
        <w:numPr>
          <w:ilvl w:val="0"/>
          <w:numId w:val="4"/>
        </w:numPr>
        <w:spacing w:after="0"/>
        <w:rPr>
          <w:rFonts w:asciiTheme="majorHAnsi" w:hAnsiTheme="majorHAnsi"/>
          <w:i/>
          <w:lang w:val="es-PA"/>
        </w:rPr>
      </w:pPr>
      <w:r w:rsidRPr="006820C5">
        <w:rPr>
          <w:rFonts w:asciiTheme="majorHAnsi" w:hAnsiTheme="majorHAnsi"/>
          <w:i/>
          <w:lang w:val="es-PA"/>
        </w:rPr>
        <w:t xml:space="preserve">Solicitar útiles </w:t>
      </w:r>
      <w:r w:rsidR="002652AF" w:rsidRPr="006820C5">
        <w:rPr>
          <w:rFonts w:asciiTheme="majorHAnsi" w:hAnsiTheme="majorHAnsi"/>
          <w:i/>
          <w:lang w:val="es-PA"/>
        </w:rPr>
        <w:t>para el departamento de Finanzas</w:t>
      </w:r>
    </w:p>
    <w:p w:rsidR="002652AF" w:rsidRPr="006820C5" w:rsidRDefault="002652AF" w:rsidP="00A33924">
      <w:pPr>
        <w:pStyle w:val="Prrafodelista"/>
        <w:numPr>
          <w:ilvl w:val="0"/>
          <w:numId w:val="4"/>
        </w:numPr>
        <w:spacing w:after="0"/>
        <w:rPr>
          <w:rFonts w:asciiTheme="majorHAnsi" w:hAnsiTheme="majorHAnsi"/>
          <w:i/>
          <w:lang w:val="es-PA"/>
        </w:rPr>
      </w:pPr>
      <w:r w:rsidRPr="006820C5">
        <w:rPr>
          <w:rFonts w:asciiTheme="majorHAnsi" w:hAnsiTheme="majorHAnsi"/>
          <w:i/>
          <w:lang w:val="es-PA"/>
        </w:rPr>
        <w:t>Realizar cambio de síndicos en las cuentas de la Cámara de Comercio.</w:t>
      </w:r>
    </w:p>
    <w:p w:rsidR="002652AF" w:rsidRPr="006820C5" w:rsidRDefault="002652AF" w:rsidP="00A33924">
      <w:pPr>
        <w:pStyle w:val="Prrafodelista"/>
        <w:numPr>
          <w:ilvl w:val="0"/>
          <w:numId w:val="4"/>
        </w:numPr>
        <w:spacing w:after="0"/>
        <w:rPr>
          <w:rFonts w:asciiTheme="majorHAnsi" w:hAnsiTheme="majorHAnsi"/>
          <w:i/>
          <w:lang w:val="es-PA"/>
        </w:rPr>
      </w:pPr>
      <w:r w:rsidRPr="006820C5">
        <w:rPr>
          <w:rFonts w:asciiTheme="majorHAnsi" w:hAnsiTheme="majorHAnsi"/>
          <w:i/>
          <w:lang w:val="es-PA"/>
        </w:rPr>
        <w:t>Coordinar con el personal de Finanzas que participa en las ferias y asignarle funciones</w:t>
      </w:r>
    </w:p>
    <w:p w:rsidR="002652AF" w:rsidRPr="006820C5" w:rsidRDefault="002652AF" w:rsidP="00A33924">
      <w:pPr>
        <w:pStyle w:val="Prrafodelista"/>
        <w:numPr>
          <w:ilvl w:val="0"/>
          <w:numId w:val="4"/>
        </w:numPr>
        <w:spacing w:after="0"/>
        <w:rPr>
          <w:rFonts w:asciiTheme="majorHAnsi" w:hAnsiTheme="majorHAnsi"/>
          <w:i/>
          <w:lang w:val="es-PA"/>
        </w:rPr>
      </w:pPr>
      <w:r w:rsidRPr="006820C5">
        <w:rPr>
          <w:rFonts w:asciiTheme="majorHAnsi" w:hAnsiTheme="majorHAnsi"/>
          <w:i/>
          <w:lang w:val="es-PA"/>
        </w:rPr>
        <w:t>Entregar viáticos a todo el personal de la Cámara de Comercio.</w:t>
      </w:r>
    </w:p>
    <w:p w:rsidR="00E305EC" w:rsidRPr="006820C5" w:rsidRDefault="00E305EC" w:rsidP="00E305EC">
      <w:pPr>
        <w:spacing w:after="0"/>
        <w:rPr>
          <w:rFonts w:asciiTheme="majorHAnsi" w:hAnsiTheme="majorHAnsi"/>
          <w:i/>
          <w:lang w:val="es-PA"/>
        </w:rPr>
      </w:pPr>
    </w:p>
    <w:p w:rsidR="006820C5" w:rsidRPr="006820C5" w:rsidRDefault="006820C5" w:rsidP="00E305EC">
      <w:pPr>
        <w:spacing w:after="0"/>
        <w:rPr>
          <w:rFonts w:asciiTheme="majorHAnsi" w:hAnsiTheme="majorHAnsi"/>
          <w:i/>
          <w:lang w:val="es-PA"/>
        </w:rPr>
      </w:pPr>
    </w:p>
    <w:p w:rsidR="008D4C84" w:rsidRPr="006820C5" w:rsidRDefault="00E305EC" w:rsidP="00E305EC">
      <w:pPr>
        <w:pStyle w:val="Prrafodelista"/>
        <w:numPr>
          <w:ilvl w:val="0"/>
          <w:numId w:val="2"/>
        </w:numPr>
        <w:spacing w:after="0"/>
        <w:rPr>
          <w:rFonts w:asciiTheme="majorHAnsi" w:hAnsiTheme="majorHAnsi"/>
          <w:b/>
          <w:i/>
          <w:sz w:val="24"/>
          <w:lang w:val="es-PA"/>
        </w:rPr>
      </w:pPr>
      <w:r w:rsidRPr="006820C5">
        <w:rPr>
          <w:rFonts w:asciiTheme="majorHAnsi" w:hAnsiTheme="majorHAnsi"/>
          <w:b/>
          <w:i/>
          <w:sz w:val="24"/>
          <w:lang w:val="es-PA"/>
        </w:rPr>
        <w:t>Financiera Familiar</w:t>
      </w:r>
      <w:r w:rsidRPr="006820C5">
        <w:rPr>
          <w:rFonts w:asciiTheme="majorHAnsi" w:hAnsiTheme="majorHAnsi"/>
          <w:b/>
          <w:i/>
          <w:sz w:val="24"/>
          <w:lang w:val="es-PA"/>
        </w:rPr>
        <w:tab/>
      </w:r>
      <w:r w:rsidRPr="006820C5">
        <w:rPr>
          <w:rFonts w:asciiTheme="majorHAnsi" w:hAnsiTheme="majorHAnsi"/>
          <w:b/>
          <w:i/>
          <w:sz w:val="24"/>
          <w:lang w:val="es-PA"/>
        </w:rPr>
        <w:tab/>
      </w:r>
      <w:r w:rsidRPr="006820C5">
        <w:rPr>
          <w:rFonts w:asciiTheme="majorHAnsi" w:hAnsiTheme="majorHAnsi"/>
          <w:b/>
          <w:i/>
          <w:sz w:val="24"/>
          <w:lang w:val="es-PA"/>
        </w:rPr>
        <w:tab/>
      </w:r>
      <w:r w:rsidRPr="006820C5">
        <w:rPr>
          <w:rFonts w:asciiTheme="majorHAnsi" w:hAnsiTheme="majorHAnsi"/>
          <w:b/>
          <w:i/>
          <w:sz w:val="24"/>
          <w:lang w:val="es-PA"/>
        </w:rPr>
        <w:tab/>
      </w:r>
      <w:r w:rsidRPr="006820C5">
        <w:rPr>
          <w:rFonts w:asciiTheme="majorHAnsi" w:hAnsiTheme="majorHAnsi"/>
          <w:b/>
          <w:i/>
          <w:sz w:val="24"/>
          <w:lang w:val="es-PA"/>
        </w:rPr>
        <w:tab/>
      </w:r>
      <w:r w:rsidRPr="006820C5">
        <w:rPr>
          <w:rFonts w:asciiTheme="majorHAnsi" w:hAnsiTheme="majorHAnsi"/>
          <w:b/>
          <w:i/>
          <w:sz w:val="24"/>
          <w:lang w:val="es-PA"/>
        </w:rPr>
        <w:tab/>
      </w:r>
      <w:r w:rsidRPr="006820C5">
        <w:rPr>
          <w:rFonts w:asciiTheme="majorHAnsi" w:hAnsiTheme="majorHAnsi"/>
          <w:b/>
          <w:i/>
          <w:sz w:val="24"/>
          <w:lang w:val="es-PA"/>
        </w:rPr>
        <w:tab/>
        <w:t>3 años</w:t>
      </w:r>
    </w:p>
    <w:p w:rsidR="00E305EC" w:rsidRPr="00F37048" w:rsidRDefault="00E305EC" w:rsidP="00E305EC">
      <w:pPr>
        <w:pStyle w:val="Prrafodelista"/>
        <w:spacing w:after="0"/>
        <w:rPr>
          <w:rFonts w:asciiTheme="majorHAnsi" w:hAnsiTheme="majorHAnsi"/>
          <w:i/>
          <w:u w:val="single"/>
          <w:lang w:val="es-PA"/>
        </w:rPr>
      </w:pPr>
      <w:r w:rsidRPr="00F37048">
        <w:rPr>
          <w:rFonts w:asciiTheme="majorHAnsi" w:hAnsiTheme="majorHAnsi"/>
          <w:i/>
          <w:u w:val="single"/>
          <w:lang w:val="es-PA"/>
        </w:rPr>
        <w:t>Oficial de créditos</w:t>
      </w:r>
    </w:p>
    <w:p w:rsidR="00E305EC" w:rsidRPr="006820C5" w:rsidRDefault="00E305EC" w:rsidP="00E305EC">
      <w:pPr>
        <w:pStyle w:val="Prrafodelista"/>
        <w:numPr>
          <w:ilvl w:val="0"/>
          <w:numId w:val="6"/>
        </w:numPr>
        <w:spacing w:after="0"/>
        <w:rPr>
          <w:rFonts w:asciiTheme="majorHAnsi" w:hAnsiTheme="majorHAnsi"/>
          <w:i/>
          <w:lang w:val="es-PA"/>
        </w:rPr>
      </w:pPr>
      <w:r w:rsidRPr="006820C5">
        <w:rPr>
          <w:rFonts w:asciiTheme="majorHAnsi" w:hAnsiTheme="majorHAnsi"/>
          <w:i/>
          <w:lang w:val="es-PA"/>
        </w:rPr>
        <w:t>Atención al cliente</w:t>
      </w:r>
    </w:p>
    <w:p w:rsidR="00E305EC" w:rsidRPr="006820C5" w:rsidRDefault="00E305EC" w:rsidP="00E305EC">
      <w:pPr>
        <w:pStyle w:val="Prrafodelista"/>
        <w:numPr>
          <w:ilvl w:val="0"/>
          <w:numId w:val="6"/>
        </w:numPr>
        <w:spacing w:after="0"/>
        <w:rPr>
          <w:rFonts w:asciiTheme="majorHAnsi" w:hAnsiTheme="majorHAnsi"/>
          <w:i/>
          <w:lang w:val="es-PA"/>
        </w:rPr>
      </w:pPr>
      <w:r w:rsidRPr="006820C5">
        <w:rPr>
          <w:rFonts w:asciiTheme="majorHAnsi" w:hAnsiTheme="majorHAnsi"/>
          <w:i/>
          <w:lang w:val="es-PA"/>
        </w:rPr>
        <w:t>Cotizaciones de préstamos, personales e hipotecarios</w:t>
      </w:r>
    </w:p>
    <w:p w:rsidR="00E305EC" w:rsidRPr="006820C5" w:rsidRDefault="00E305EC" w:rsidP="00E305EC">
      <w:pPr>
        <w:pStyle w:val="Prrafodelista"/>
        <w:numPr>
          <w:ilvl w:val="0"/>
          <w:numId w:val="6"/>
        </w:numPr>
        <w:spacing w:after="0"/>
        <w:rPr>
          <w:rFonts w:asciiTheme="majorHAnsi" w:hAnsiTheme="majorHAnsi"/>
          <w:i/>
          <w:lang w:val="es-PA"/>
        </w:rPr>
      </w:pPr>
      <w:r w:rsidRPr="006820C5">
        <w:rPr>
          <w:rFonts w:asciiTheme="majorHAnsi" w:hAnsiTheme="majorHAnsi"/>
          <w:i/>
          <w:lang w:val="es-PA"/>
        </w:rPr>
        <w:t>Desembolsos</w:t>
      </w:r>
    </w:p>
    <w:p w:rsidR="00E305EC" w:rsidRPr="006820C5" w:rsidRDefault="00E305EC" w:rsidP="00E305EC">
      <w:pPr>
        <w:pStyle w:val="Prrafodelista"/>
        <w:numPr>
          <w:ilvl w:val="0"/>
          <w:numId w:val="6"/>
        </w:numPr>
        <w:spacing w:after="0"/>
        <w:rPr>
          <w:rFonts w:asciiTheme="majorHAnsi" w:hAnsiTheme="majorHAnsi"/>
          <w:i/>
          <w:lang w:val="es-PA"/>
        </w:rPr>
      </w:pPr>
      <w:r w:rsidRPr="006820C5">
        <w:rPr>
          <w:rFonts w:asciiTheme="majorHAnsi" w:hAnsiTheme="majorHAnsi"/>
          <w:i/>
          <w:lang w:val="es-PA"/>
        </w:rPr>
        <w:t>Ordenes de descuento</w:t>
      </w:r>
    </w:p>
    <w:p w:rsidR="00E305EC" w:rsidRPr="006820C5" w:rsidRDefault="00E305EC" w:rsidP="00E305EC">
      <w:pPr>
        <w:pStyle w:val="Prrafodelista"/>
        <w:numPr>
          <w:ilvl w:val="0"/>
          <w:numId w:val="6"/>
        </w:numPr>
        <w:spacing w:after="0"/>
        <w:rPr>
          <w:rFonts w:asciiTheme="majorHAnsi" w:hAnsiTheme="majorHAnsi"/>
          <w:i/>
          <w:lang w:val="es-PA"/>
        </w:rPr>
      </w:pPr>
      <w:r w:rsidRPr="006820C5">
        <w:rPr>
          <w:rFonts w:asciiTheme="majorHAnsi" w:hAnsiTheme="majorHAnsi"/>
          <w:i/>
          <w:lang w:val="es-PA"/>
        </w:rPr>
        <w:t>Llevar agenda de la gerente de la Sucursal</w:t>
      </w:r>
    </w:p>
    <w:p w:rsidR="00E305EC" w:rsidRPr="006820C5" w:rsidRDefault="00E305EC" w:rsidP="00E305EC">
      <w:pPr>
        <w:pStyle w:val="Prrafodelista"/>
        <w:numPr>
          <w:ilvl w:val="0"/>
          <w:numId w:val="6"/>
        </w:numPr>
        <w:spacing w:after="0"/>
        <w:rPr>
          <w:rFonts w:asciiTheme="majorHAnsi" w:hAnsiTheme="majorHAnsi"/>
          <w:i/>
          <w:lang w:val="es-PA"/>
        </w:rPr>
      </w:pPr>
      <w:r w:rsidRPr="006820C5">
        <w:rPr>
          <w:rFonts w:asciiTheme="majorHAnsi" w:hAnsiTheme="majorHAnsi" w:cs="DejaVuSans"/>
          <w:szCs w:val="20"/>
          <w:lang w:val="es-PA"/>
        </w:rPr>
        <w:t>estar pendiente en relación a reparaciones u otros detalles del local</w:t>
      </w:r>
    </w:p>
    <w:p w:rsidR="00E305EC" w:rsidRPr="006820C5" w:rsidRDefault="00E305EC" w:rsidP="00E305EC">
      <w:pPr>
        <w:pStyle w:val="Prrafodelista"/>
        <w:numPr>
          <w:ilvl w:val="0"/>
          <w:numId w:val="6"/>
        </w:numPr>
        <w:spacing w:after="0"/>
        <w:rPr>
          <w:rFonts w:asciiTheme="majorHAnsi" w:hAnsiTheme="majorHAnsi"/>
          <w:i/>
          <w:lang w:val="es-PA"/>
        </w:rPr>
      </w:pPr>
      <w:r w:rsidRPr="006820C5">
        <w:rPr>
          <w:rFonts w:asciiTheme="majorHAnsi" w:hAnsiTheme="majorHAnsi"/>
          <w:i/>
          <w:lang w:val="es-PA"/>
        </w:rPr>
        <w:t>Analizar el nivel de endeudamiento de los clientes</w:t>
      </w:r>
    </w:p>
    <w:p w:rsidR="00E305EC" w:rsidRPr="006820C5" w:rsidRDefault="00E305EC" w:rsidP="00E305EC">
      <w:pPr>
        <w:pStyle w:val="Prrafodelista"/>
        <w:numPr>
          <w:ilvl w:val="0"/>
          <w:numId w:val="6"/>
        </w:numPr>
        <w:spacing w:after="0"/>
        <w:rPr>
          <w:rFonts w:asciiTheme="majorHAnsi" w:hAnsiTheme="majorHAnsi"/>
          <w:i/>
          <w:lang w:val="es-PA"/>
        </w:rPr>
      </w:pPr>
      <w:r w:rsidRPr="006820C5">
        <w:rPr>
          <w:rFonts w:asciiTheme="majorHAnsi" w:hAnsiTheme="majorHAnsi" w:cs="DejaVuSans"/>
          <w:szCs w:val="20"/>
          <w:lang w:val="es-PA"/>
        </w:rPr>
        <w:t>realizar llamadas a diferentes empresas para ofrecer nuestros servicios</w:t>
      </w:r>
    </w:p>
    <w:p w:rsidR="00E305EC" w:rsidRPr="006820C5" w:rsidRDefault="00E305EC" w:rsidP="00E305EC">
      <w:pPr>
        <w:pStyle w:val="Prrafodelista"/>
        <w:numPr>
          <w:ilvl w:val="0"/>
          <w:numId w:val="6"/>
        </w:numPr>
        <w:spacing w:after="0"/>
        <w:rPr>
          <w:rFonts w:asciiTheme="majorHAnsi" w:hAnsiTheme="majorHAnsi"/>
          <w:i/>
          <w:lang w:val="es-PA"/>
        </w:rPr>
      </w:pPr>
      <w:r w:rsidRPr="006820C5">
        <w:rPr>
          <w:rFonts w:asciiTheme="majorHAnsi" w:hAnsiTheme="majorHAnsi" w:cs="DejaVuSans"/>
          <w:szCs w:val="20"/>
          <w:lang w:val="es-PA"/>
        </w:rPr>
        <w:t>Manejo de Caja Menuda</w:t>
      </w:r>
    </w:p>
    <w:p w:rsidR="00E305EC" w:rsidRPr="006820C5" w:rsidRDefault="00E305EC" w:rsidP="00E305EC">
      <w:pPr>
        <w:pStyle w:val="Prrafodelista"/>
        <w:numPr>
          <w:ilvl w:val="0"/>
          <w:numId w:val="6"/>
        </w:numPr>
        <w:spacing w:after="0"/>
        <w:rPr>
          <w:rFonts w:asciiTheme="majorHAnsi" w:hAnsiTheme="majorHAnsi"/>
          <w:i/>
          <w:lang w:val="es-PA"/>
        </w:rPr>
      </w:pPr>
      <w:r w:rsidRPr="006820C5">
        <w:rPr>
          <w:rFonts w:asciiTheme="majorHAnsi" w:hAnsiTheme="majorHAnsi" w:cs="DejaVuSans"/>
          <w:szCs w:val="20"/>
          <w:lang w:val="es-PA"/>
        </w:rPr>
        <w:t>Análisis de estados de cuenta</w:t>
      </w:r>
    </w:p>
    <w:p w:rsidR="00E305EC" w:rsidRPr="006820C5" w:rsidRDefault="00E305EC" w:rsidP="00E305EC">
      <w:pPr>
        <w:pStyle w:val="Prrafodelista"/>
        <w:numPr>
          <w:ilvl w:val="0"/>
          <w:numId w:val="6"/>
        </w:numPr>
        <w:spacing w:after="0"/>
        <w:rPr>
          <w:rFonts w:asciiTheme="majorHAnsi" w:hAnsiTheme="majorHAnsi"/>
          <w:i/>
          <w:lang w:val="es-PA"/>
        </w:rPr>
      </w:pPr>
      <w:r w:rsidRPr="006820C5">
        <w:rPr>
          <w:rFonts w:asciiTheme="majorHAnsi" w:hAnsiTheme="majorHAnsi" w:cs="DejaVuSans"/>
          <w:szCs w:val="20"/>
          <w:lang w:val="es-PA"/>
        </w:rPr>
        <w:t>Realizar Cartas de saldo</w:t>
      </w:r>
    </w:p>
    <w:p w:rsidR="00E305EC" w:rsidRPr="006820C5" w:rsidRDefault="00E305EC" w:rsidP="00E305E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"/>
          <w:szCs w:val="20"/>
          <w:lang w:val="es-PA"/>
        </w:rPr>
      </w:pPr>
      <w:r w:rsidRPr="006820C5">
        <w:rPr>
          <w:rFonts w:asciiTheme="majorHAnsi" w:hAnsiTheme="majorHAnsi" w:cs="DejaVuSans"/>
          <w:szCs w:val="20"/>
          <w:lang w:val="es-PA"/>
        </w:rPr>
        <w:t>atención a reclamos e insatisfacción con el personal u otros temas.</w:t>
      </w:r>
    </w:p>
    <w:p w:rsidR="00E305EC" w:rsidRPr="006820C5" w:rsidRDefault="00E305EC" w:rsidP="00E305E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"/>
          <w:szCs w:val="20"/>
          <w:lang w:val="es-PA"/>
        </w:rPr>
      </w:pPr>
      <w:r w:rsidRPr="006820C5">
        <w:rPr>
          <w:rFonts w:asciiTheme="majorHAnsi" w:hAnsiTheme="majorHAnsi" w:cs="DejaVuSans"/>
          <w:szCs w:val="20"/>
          <w:lang w:val="es-PA"/>
        </w:rPr>
        <w:t>Coordinar la mensajería</w:t>
      </w:r>
    </w:p>
    <w:p w:rsidR="00E305EC" w:rsidRPr="006820C5" w:rsidRDefault="00E305EC" w:rsidP="00E305EC">
      <w:pPr>
        <w:pStyle w:val="Prrafodelista"/>
        <w:numPr>
          <w:ilvl w:val="0"/>
          <w:numId w:val="6"/>
        </w:numPr>
        <w:spacing w:after="0"/>
        <w:rPr>
          <w:rFonts w:asciiTheme="majorHAnsi" w:hAnsiTheme="majorHAnsi"/>
          <w:i/>
          <w:lang w:val="es-PA"/>
        </w:rPr>
      </w:pPr>
      <w:r w:rsidRPr="006820C5">
        <w:rPr>
          <w:rFonts w:asciiTheme="majorHAnsi" w:hAnsiTheme="majorHAnsi"/>
          <w:i/>
          <w:lang w:val="es-PA"/>
        </w:rPr>
        <w:t xml:space="preserve">Organizar archivos y documentos </w:t>
      </w:r>
    </w:p>
    <w:p w:rsidR="00E305EC" w:rsidRDefault="00E305EC" w:rsidP="00E305E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"/>
          <w:szCs w:val="20"/>
          <w:lang w:val="es-PA"/>
        </w:rPr>
      </w:pPr>
      <w:r w:rsidRPr="006820C5">
        <w:rPr>
          <w:rFonts w:asciiTheme="majorHAnsi" w:hAnsiTheme="majorHAnsi" w:cs="DejaVuSans"/>
          <w:szCs w:val="20"/>
          <w:lang w:val="es-PA"/>
        </w:rPr>
        <w:t>Gestión de cobros de los clientes de la sucursal</w:t>
      </w:r>
    </w:p>
    <w:p w:rsidR="00F37048" w:rsidRDefault="00F37048" w:rsidP="00F37048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DejaVuSans"/>
          <w:szCs w:val="20"/>
          <w:lang w:val="es-PA"/>
        </w:rPr>
      </w:pPr>
    </w:p>
    <w:p w:rsidR="00F37048" w:rsidRPr="006820C5" w:rsidRDefault="00F37048" w:rsidP="00F37048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DejaVuSans"/>
          <w:szCs w:val="20"/>
          <w:lang w:val="es-PA"/>
        </w:rPr>
      </w:pPr>
    </w:p>
    <w:p w:rsidR="001F339F" w:rsidRPr="006820C5" w:rsidRDefault="001F339F" w:rsidP="001F339F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DejaVuSans"/>
          <w:szCs w:val="20"/>
          <w:lang w:val="es-PA"/>
        </w:rPr>
      </w:pPr>
    </w:p>
    <w:p w:rsidR="00E305EC" w:rsidRPr="006820C5" w:rsidRDefault="00E305EC" w:rsidP="001F33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"/>
          <w:szCs w:val="20"/>
          <w:lang w:val="es-PA"/>
        </w:rPr>
      </w:pPr>
    </w:p>
    <w:p w:rsidR="006820C5" w:rsidRPr="006820C5" w:rsidRDefault="006820C5" w:rsidP="001F33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"/>
          <w:szCs w:val="20"/>
          <w:lang w:val="es-PA"/>
        </w:rPr>
      </w:pPr>
    </w:p>
    <w:p w:rsidR="00E305EC" w:rsidRPr="00F37048" w:rsidRDefault="00E305EC" w:rsidP="00F37048">
      <w:pPr>
        <w:pStyle w:val="Prrafodelista"/>
        <w:numPr>
          <w:ilvl w:val="0"/>
          <w:numId w:val="2"/>
        </w:numPr>
        <w:spacing w:after="0"/>
        <w:rPr>
          <w:rFonts w:asciiTheme="majorHAnsi" w:hAnsiTheme="majorHAnsi"/>
          <w:b/>
          <w:i/>
          <w:lang w:val="es-PA"/>
        </w:rPr>
      </w:pPr>
      <w:proofErr w:type="spellStart"/>
      <w:r w:rsidRPr="00F37048">
        <w:rPr>
          <w:rFonts w:asciiTheme="majorHAnsi" w:hAnsiTheme="majorHAnsi"/>
          <w:b/>
          <w:i/>
          <w:sz w:val="24"/>
          <w:lang w:val="es-PA"/>
        </w:rPr>
        <w:t>Me</w:t>
      </w:r>
      <w:r w:rsidR="001F339F" w:rsidRPr="00F37048">
        <w:rPr>
          <w:rFonts w:asciiTheme="majorHAnsi" w:hAnsiTheme="majorHAnsi"/>
          <w:b/>
          <w:i/>
          <w:sz w:val="24"/>
          <w:lang w:val="es-PA"/>
        </w:rPr>
        <w:t>disalud</w:t>
      </w:r>
      <w:proofErr w:type="spellEnd"/>
      <w:r w:rsidR="001F339F" w:rsidRPr="00F37048">
        <w:rPr>
          <w:rFonts w:asciiTheme="majorHAnsi" w:hAnsiTheme="majorHAnsi"/>
          <w:b/>
          <w:i/>
          <w:sz w:val="24"/>
          <w:lang w:val="es-PA"/>
        </w:rPr>
        <w:t xml:space="preserve"> S, A.</w:t>
      </w:r>
      <w:r w:rsidR="001F339F" w:rsidRPr="00F37048">
        <w:rPr>
          <w:rFonts w:asciiTheme="majorHAnsi" w:hAnsiTheme="majorHAnsi"/>
          <w:b/>
          <w:i/>
          <w:lang w:val="es-PA"/>
        </w:rPr>
        <w:tab/>
      </w:r>
      <w:r w:rsidR="001F339F" w:rsidRPr="00F37048">
        <w:rPr>
          <w:rFonts w:asciiTheme="majorHAnsi" w:hAnsiTheme="majorHAnsi"/>
          <w:b/>
          <w:i/>
          <w:lang w:val="es-PA"/>
        </w:rPr>
        <w:tab/>
      </w:r>
      <w:r w:rsidR="001F339F" w:rsidRPr="00F37048">
        <w:rPr>
          <w:rFonts w:asciiTheme="majorHAnsi" w:hAnsiTheme="majorHAnsi"/>
          <w:b/>
          <w:i/>
          <w:lang w:val="es-PA"/>
        </w:rPr>
        <w:tab/>
      </w:r>
      <w:r w:rsidR="001F339F" w:rsidRPr="00F37048">
        <w:rPr>
          <w:rFonts w:asciiTheme="majorHAnsi" w:hAnsiTheme="majorHAnsi"/>
          <w:b/>
          <w:i/>
          <w:lang w:val="es-PA"/>
        </w:rPr>
        <w:tab/>
      </w:r>
      <w:r w:rsidR="001F339F" w:rsidRPr="00F37048">
        <w:rPr>
          <w:rFonts w:asciiTheme="majorHAnsi" w:hAnsiTheme="majorHAnsi"/>
          <w:b/>
          <w:i/>
          <w:lang w:val="es-PA"/>
        </w:rPr>
        <w:tab/>
      </w:r>
      <w:r w:rsidR="001F339F" w:rsidRPr="00F37048">
        <w:rPr>
          <w:rFonts w:asciiTheme="majorHAnsi" w:hAnsiTheme="majorHAnsi"/>
          <w:b/>
          <w:i/>
          <w:lang w:val="es-PA"/>
        </w:rPr>
        <w:tab/>
      </w:r>
      <w:r w:rsidR="001F339F" w:rsidRPr="00F37048">
        <w:rPr>
          <w:rFonts w:asciiTheme="majorHAnsi" w:hAnsiTheme="majorHAnsi"/>
          <w:b/>
          <w:i/>
          <w:lang w:val="es-PA"/>
        </w:rPr>
        <w:tab/>
      </w:r>
      <w:r w:rsidR="001F339F" w:rsidRPr="00F37048">
        <w:rPr>
          <w:rFonts w:asciiTheme="majorHAnsi" w:hAnsiTheme="majorHAnsi"/>
          <w:b/>
          <w:i/>
          <w:lang w:val="es-PA"/>
        </w:rPr>
        <w:tab/>
        <w:t>1 año</w:t>
      </w:r>
    </w:p>
    <w:p w:rsidR="001F339F" w:rsidRPr="00F37048" w:rsidRDefault="001F339F" w:rsidP="001F339F">
      <w:pPr>
        <w:pStyle w:val="Prrafodelista"/>
        <w:spacing w:after="0"/>
        <w:rPr>
          <w:rFonts w:asciiTheme="majorHAnsi" w:hAnsiTheme="majorHAnsi"/>
          <w:i/>
          <w:u w:val="single"/>
          <w:lang w:val="es-PA"/>
        </w:rPr>
      </w:pPr>
      <w:r w:rsidRPr="00F37048">
        <w:rPr>
          <w:rFonts w:asciiTheme="majorHAnsi" w:hAnsiTheme="majorHAnsi"/>
          <w:i/>
          <w:u w:val="single"/>
          <w:lang w:val="es-PA"/>
        </w:rPr>
        <w:t>Asistente de cobros</w:t>
      </w:r>
    </w:p>
    <w:p w:rsidR="001F339F" w:rsidRPr="006820C5" w:rsidRDefault="00F37048" w:rsidP="001F339F">
      <w:pPr>
        <w:pStyle w:val="Prrafodelista"/>
        <w:numPr>
          <w:ilvl w:val="0"/>
          <w:numId w:val="6"/>
        </w:numPr>
        <w:spacing w:after="0"/>
        <w:rPr>
          <w:rFonts w:asciiTheme="majorHAnsi" w:hAnsiTheme="majorHAnsi"/>
          <w:i/>
          <w:lang w:val="es-PA"/>
        </w:rPr>
      </w:pPr>
      <w:r w:rsidRPr="006820C5">
        <w:rPr>
          <w:rFonts w:asciiTheme="majorHAnsi" w:hAnsiTheme="majorHAnsi"/>
          <w:i/>
          <w:lang w:val="es-PA"/>
        </w:rPr>
        <w:t>Gestión</w:t>
      </w:r>
      <w:r w:rsidR="001F339F" w:rsidRPr="006820C5">
        <w:rPr>
          <w:rFonts w:asciiTheme="majorHAnsi" w:hAnsiTheme="majorHAnsi"/>
          <w:i/>
          <w:lang w:val="es-PA"/>
        </w:rPr>
        <w:t xml:space="preserve"> de cobros</w:t>
      </w:r>
    </w:p>
    <w:p w:rsidR="001F339F" w:rsidRPr="006820C5" w:rsidRDefault="001F339F" w:rsidP="001F339F">
      <w:pPr>
        <w:pStyle w:val="Prrafodelista"/>
        <w:numPr>
          <w:ilvl w:val="0"/>
          <w:numId w:val="6"/>
        </w:numPr>
        <w:spacing w:after="0"/>
        <w:rPr>
          <w:rFonts w:asciiTheme="majorHAnsi" w:hAnsiTheme="majorHAnsi"/>
          <w:i/>
          <w:lang w:val="es-PA"/>
        </w:rPr>
      </w:pPr>
      <w:r w:rsidRPr="006820C5">
        <w:rPr>
          <w:rFonts w:asciiTheme="majorHAnsi" w:hAnsiTheme="majorHAnsi"/>
          <w:i/>
          <w:lang w:val="es-PA"/>
        </w:rPr>
        <w:t xml:space="preserve">Confirmar con las empresas los descuentos de los clientes </w:t>
      </w:r>
    </w:p>
    <w:p w:rsidR="001F339F" w:rsidRPr="006820C5" w:rsidRDefault="001F339F" w:rsidP="001F339F">
      <w:pPr>
        <w:pStyle w:val="Prrafodelista"/>
        <w:numPr>
          <w:ilvl w:val="0"/>
          <w:numId w:val="6"/>
        </w:numPr>
        <w:spacing w:after="0"/>
        <w:rPr>
          <w:rFonts w:asciiTheme="majorHAnsi" w:hAnsiTheme="majorHAnsi"/>
          <w:i/>
          <w:lang w:val="es-PA"/>
        </w:rPr>
      </w:pPr>
      <w:r w:rsidRPr="006820C5">
        <w:rPr>
          <w:rFonts w:asciiTheme="majorHAnsi" w:hAnsiTheme="majorHAnsi"/>
          <w:i/>
          <w:lang w:val="es-PA"/>
        </w:rPr>
        <w:t>Analizar estados de cuenta</w:t>
      </w:r>
    </w:p>
    <w:p w:rsidR="001F339F" w:rsidRPr="006820C5" w:rsidRDefault="00F37048" w:rsidP="001F339F">
      <w:pPr>
        <w:pStyle w:val="Prrafodelista"/>
        <w:numPr>
          <w:ilvl w:val="0"/>
          <w:numId w:val="6"/>
        </w:numPr>
        <w:spacing w:after="0"/>
        <w:rPr>
          <w:rFonts w:asciiTheme="majorHAnsi" w:hAnsiTheme="majorHAnsi"/>
          <w:i/>
          <w:lang w:val="es-PA"/>
        </w:rPr>
      </w:pPr>
      <w:r w:rsidRPr="006820C5">
        <w:rPr>
          <w:rFonts w:asciiTheme="majorHAnsi" w:hAnsiTheme="majorHAnsi"/>
          <w:i/>
          <w:lang w:val="es-PA"/>
        </w:rPr>
        <w:t>Envió</w:t>
      </w:r>
      <w:r w:rsidR="001F339F" w:rsidRPr="006820C5">
        <w:rPr>
          <w:rFonts w:asciiTheme="majorHAnsi" w:hAnsiTheme="majorHAnsi"/>
          <w:i/>
          <w:lang w:val="es-PA"/>
        </w:rPr>
        <w:t xml:space="preserve"> de estados de cuenta</w:t>
      </w:r>
    </w:p>
    <w:p w:rsidR="001F339F" w:rsidRPr="006820C5" w:rsidRDefault="001F339F" w:rsidP="001F339F">
      <w:pPr>
        <w:pStyle w:val="Prrafodelista"/>
        <w:numPr>
          <w:ilvl w:val="0"/>
          <w:numId w:val="6"/>
        </w:numPr>
        <w:spacing w:after="0"/>
        <w:rPr>
          <w:rFonts w:asciiTheme="majorHAnsi" w:hAnsiTheme="majorHAnsi"/>
          <w:i/>
          <w:lang w:val="es-PA"/>
        </w:rPr>
      </w:pPr>
      <w:r w:rsidRPr="006820C5">
        <w:rPr>
          <w:rFonts w:asciiTheme="majorHAnsi" w:hAnsiTheme="majorHAnsi"/>
          <w:i/>
          <w:lang w:val="es-PA"/>
        </w:rPr>
        <w:t>Coordinar la mensajería</w:t>
      </w:r>
    </w:p>
    <w:p w:rsidR="001F339F" w:rsidRPr="006820C5" w:rsidRDefault="001F339F" w:rsidP="001F339F">
      <w:pPr>
        <w:pStyle w:val="Prrafodelista"/>
        <w:numPr>
          <w:ilvl w:val="0"/>
          <w:numId w:val="6"/>
        </w:numPr>
        <w:spacing w:after="0"/>
        <w:rPr>
          <w:rFonts w:asciiTheme="majorHAnsi" w:hAnsiTheme="majorHAnsi"/>
          <w:i/>
          <w:lang w:val="es-PA"/>
        </w:rPr>
      </w:pPr>
      <w:r w:rsidRPr="006820C5">
        <w:rPr>
          <w:rFonts w:asciiTheme="majorHAnsi" w:hAnsiTheme="majorHAnsi"/>
          <w:i/>
          <w:lang w:val="es-PA"/>
        </w:rPr>
        <w:t>Mantener la cartera de cobros al dia</w:t>
      </w:r>
    </w:p>
    <w:p w:rsidR="001F339F" w:rsidRPr="006820C5" w:rsidRDefault="001F339F" w:rsidP="001F339F">
      <w:pPr>
        <w:pStyle w:val="Prrafodelista"/>
        <w:numPr>
          <w:ilvl w:val="0"/>
          <w:numId w:val="6"/>
        </w:numPr>
        <w:spacing w:after="0"/>
        <w:rPr>
          <w:rFonts w:asciiTheme="majorHAnsi" w:hAnsiTheme="majorHAnsi"/>
          <w:i/>
          <w:lang w:val="es-PA"/>
        </w:rPr>
      </w:pPr>
      <w:r w:rsidRPr="006820C5">
        <w:rPr>
          <w:rFonts w:asciiTheme="majorHAnsi" w:hAnsiTheme="majorHAnsi"/>
          <w:i/>
          <w:lang w:val="es-PA"/>
        </w:rPr>
        <w:t xml:space="preserve">Realizar cobros por medio de ACH y Tarjeta de crédito </w:t>
      </w:r>
    </w:p>
    <w:p w:rsidR="001F339F" w:rsidRPr="006820C5" w:rsidRDefault="001F339F" w:rsidP="001F339F">
      <w:pPr>
        <w:pStyle w:val="Prrafodelista"/>
        <w:numPr>
          <w:ilvl w:val="0"/>
          <w:numId w:val="6"/>
        </w:numPr>
        <w:spacing w:after="0"/>
        <w:rPr>
          <w:rFonts w:asciiTheme="majorHAnsi" w:hAnsiTheme="majorHAnsi"/>
          <w:i/>
          <w:lang w:val="es-PA"/>
        </w:rPr>
      </w:pPr>
      <w:r w:rsidRPr="006820C5">
        <w:rPr>
          <w:rFonts w:asciiTheme="majorHAnsi" w:hAnsiTheme="majorHAnsi" w:cs="DejaVuSans"/>
          <w:szCs w:val="20"/>
          <w:lang w:val="es-PA"/>
        </w:rPr>
        <w:t>atender quejas y sugerencias sobre el depto. de cobros</w:t>
      </w:r>
    </w:p>
    <w:p w:rsidR="001F339F" w:rsidRPr="006820C5" w:rsidRDefault="001F339F" w:rsidP="001F339F">
      <w:pPr>
        <w:spacing w:after="0"/>
        <w:rPr>
          <w:rFonts w:asciiTheme="majorHAnsi" w:hAnsiTheme="majorHAnsi"/>
          <w:i/>
          <w:lang w:val="es-PA"/>
        </w:rPr>
      </w:pPr>
    </w:p>
    <w:p w:rsidR="001F339F" w:rsidRPr="006820C5" w:rsidRDefault="001F339F" w:rsidP="001F33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-Bold"/>
          <w:b/>
          <w:bCs/>
          <w:sz w:val="25"/>
          <w:szCs w:val="23"/>
          <w:lang w:val="es-PA"/>
        </w:rPr>
      </w:pPr>
    </w:p>
    <w:p w:rsidR="001F339F" w:rsidRPr="006820C5" w:rsidRDefault="001F339F" w:rsidP="001F33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-Bold"/>
          <w:b/>
          <w:bCs/>
          <w:sz w:val="25"/>
          <w:szCs w:val="23"/>
          <w:lang w:val="es-PA"/>
        </w:rPr>
      </w:pPr>
    </w:p>
    <w:p w:rsidR="001F339F" w:rsidRPr="006820C5" w:rsidRDefault="001F339F" w:rsidP="001F33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-Bold"/>
          <w:b/>
          <w:bCs/>
          <w:sz w:val="25"/>
          <w:szCs w:val="23"/>
          <w:lang w:val="es-PA"/>
        </w:rPr>
      </w:pPr>
    </w:p>
    <w:p w:rsidR="001F339F" w:rsidRPr="006820C5" w:rsidRDefault="001F339F" w:rsidP="001F33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-Bold"/>
          <w:b/>
          <w:bCs/>
          <w:sz w:val="32"/>
          <w:szCs w:val="23"/>
          <w:lang w:val="es-PA"/>
        </w:rPr>
      </w:pPr>
      <w:r w:rsidRPr="006820C5">
        <w:rPr>
          <w:rFonts w:asciiTheme="majorHAnsi" w:hAnsiTheme="majorHAnsi" w:cs="DejaVuSans-Bold"/>
          <w:b/>
          <w:bCs/>
          <w:sz w:val="32"/>
          <w:szCs w:val="23"/>
          <w:lang w:val="es-PA"/>
        </w:rPr>
        <w:t>Conocimientos</w:t>
      </w:r>
    </w:p>
    <w:p w:rsidR="001F339F" w:rsidRPr="006820C5" w:rsidRDefault="001F339F" w:rsidP="001F33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-Bold"/>
          <w:b/>
          <w:bCs/>
          <w:sz w:val="24"/>
          <w:szCs w:val="23"/>
          <w:lang w:val="es-PA"/>
        </w:rPr>
      </w:pPr>
    </w:p>
    <w:p w:rsidR="001F339F" w:rsidRPr="006820C5" w:rsidRDefault="001F339F" w:rsidP="001F339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"/>
          <w:szCs w:val="20"/>
          <w:lang w:val="es-PA"/>
        </w:rPr>
      </w:pPr>
      <w:r w:rsidRPr="006820C5">
        <w:rPr>
          <w:rFonts w:asciiTheme="majorHAnsi" w:hAnsiTheme="majorHAnsi" w:cs="DejaVuSans"/>
          <w:szCs w:val="20"/>
          <w:lang w:val="es-PA"/>
        </w:rPr>
        <w:t xml:space="preserve">Manejo de Word, Excel, PowerPoint, etc. </w:t>
      </w:r>
    </w:p>
    <w:p w:rsidR="001F339F" w:rsidRPr="006820C5" w:rsidRDefault="001F339F" w:rsidP="001F339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"/>
          <w:szCs w:val="20"/>
          <w:lang w:val="es-PA"/>
        </w:rPr>
      </w:pPr>
      <w:r w:rsidRPr="006820C5">
        <w:rPr>
          <w:rFonts w:asciiTheme="majorHAnsi" w:hAnsiTheme="majorHAnsi" w:cs="DejaVuSans"/>
          <w:szCs w:val="20"/>
          <w:lang w:val="es-PA"/>
        </w:rPr>
        <w:t xml:space="preserve">Manejo de líneas telefónicas, fax, fotocopiadoras, escáner, computadoras </w:t>
      </w:r>
    </w:p>
    <w:p w:rsidR="001F339F" w:rsidRPr="006820C5" w:rsidRDefault="001F339F" w:rsidP="001F339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"/>
          <w:szCs w:val="20"/>
          <w:lang w:val="es-PA"/>
        </w:rPr>
      </w:pPr>
      <w:r w:rsidRPr="006820C5">
        <w:rPr>
          <w:rFonts w:asciiTheme="majorHAnsi" w:hAnsiTheme="majorHAnsi" w:cs="DejaVuSans"/>
          <w:szCs w:val="20"/>
          <w:lang w:val="es-PA"/>
        </w:rPr>
        <w:t xml:space="preserve">Excelente atención al cliente </w:t>
      </w:r>
    </w:p>
    <w:p w:rsidR="001F339F" w:rsidRPr="006820C5" w:rsidRDefault="001F339F" w:rsidP="001F339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"/>
          <w:szCs w:val="20"/>
          <w:lang w:val="es-PA"/>
        </w:rPr>
      </w:pPr>
      <w:r w:rsidRPr="006820C5">
        <w:rPr>
          <w:rFonts w:asciiTheme="majorHAnsi" w:hAnsiTheme="majorHAnsi" w:cs="DejaVuSans"/>
          <w:szCs w:val="20"/>
          <w:lang w:val="es-PA"/>
        </w:rPr>
        <w:t xml:space="preserve">Conocimiento de sistema </w:t>
      </w:r>
      <w:proofErr w:type="spellStart"/>
      <w:r w:rsidRPr="006820C5">
        <w:rPr>
          <w:rFonts w:asciiTheme="majorHAnsi" w:hAnsiTheme="majorHAnsi" w:cs="DejaVuSans"/>
          <w:szCs w:val="20"/>
          <w:lang w:val="es-PA"/>
        </w:rPr>
        <w:t>Abanks</w:t>
      </w:r>
      <w:proofErr w:type="spellEnd"/>
      <w:r w:rsidRPr="006820C5">
        <w:rPr>
          <w:rFonts w:asciiTheme="majorHAnsi" w:hAnsiTheme="majorHAnsi" w:cs="DejaVuSans"/>
          <w:szCs w:val="20"/>
          <w:lang w:val="es-PA"/>
        </w:rPr>
        <w:t xml:space="preserve">, </w:t>
      </w:r>
      <w:proofErr w:type="spellStart"/>
      <w:r w:rsidRPr="006820C5">
        <w:rPr>
          <w:rFonts w:asciiTheme="majorHAnsi" w:hAnsiTheme="majorHAnsi" w:cs="DejaVuSans"/>
          <w:szCs w:val="20"/>
          <w:lang w:val="es-PA"/>
        </w:rPr>
        <w:t>Originación</w:t>
      </w:r>
      <w:proofErr w:type="spellEnd"/>
      <w:r w:rsidRPr="006820C5">
        <w:rPr>
          <w:rFonts w:asciiTheme="majorHAnsi" w:hAnsiTheme="majorHAnsi" w:cs="DejaVuSans"/>
          <w:szCs w:val="20"/>
          <w:lang w:val="es-PA"/>
        </w:rPr>
        <w:t xml:space="preserve">, </w:t>
      </w:r>
      <w:proofErr w:type="spellStart"/>
      <w:r w:rsidRPr="006820C5">
        <w:rPr>
          <w:rFonts w:asciiTheme="majorHAnsi" w:hAnsiTheme="majorHAnsi" w:cs="DejaVuSans"/>
          <w:szCs w:val="20"/>
          <w:lang w:val="es-PA"/>
        </w:rPr>
        <w:t>Collector</w:t>
      </w:r>
      <w:proofErr w:type="spellEnd"/>
      <w:r w:rsidRPr="006820C5">
        <w:rPr>
          <w:rFonts w:asciiTheme="majorHAnsi" w:hAnsiTheme="majorHAnsi" w:cs="DejaVuSans"/>
          <w:szCs w:val="20"/>
          <w:lang w:val="es-PA"/>
        </w:rPr>
        <w:t xml:space="preserve">, </w:t>
      </w:r>
      <w:proofErr w:type="spellStart"/>
      <w:r w:rsidRPr="006820C5">
        <w:rPr>
          <w:rFonts w:asciiTheme="majorHAnsi" w:hAnsiTheme="majorHAnsi" w:cs="DejaVuSans"/>
          <w:szCs w:val="20"/>
          <w:lang w:val="es-PA"/>
        </w:rPr>
        <w:t>Aeropost</w:t>
      </w:r>
      <w:proofErr w:type="spellEnd"/>
      <w:r w:rsidRPr="006820C5">
        <w:rPr>
          <w:rFonts w:asciiTheme="majorHAnsi" w:hAnsiTheme="majorHAnsi" w:cs="DejaVuSans"/>
          <w:szCs w:val="20"/>
          <w:lang w:val="es-PA"/>
        </w:rPr>
        <w:t xml:space="preserve">, western </w:t>
      </w:r>
      <w:proofErr w:type="spellStart"/>
      <w:r w:rsidRPr="006820C5">
        <w:rPr>
          <w:rFonts w:asciiTheme="majorHAnsi" w:hAnsiTheme="majorHAnsi" w:cs="DejaVuSans"/>
          <w:szCs w:val="20"/>
          <w:lang w:val="es-PA"/>
        </w:rPr>
        <w:t>Union</w:t>
      </w:r>
      <w:proofErr w:type="spellEnd"/>
      <w:r w:rsidRPr="006820C5">
        <w:rPr>
          <w:rFonts w:asciiTheme="majorHAnsi" w:hAnsiTheme="majorHAnsi" w:cs="DejaVuSans"/>
          <w:szCs w:val="20"/>
          <w:lang w:val="es-PA"/>
        </w:rPr>
        <w:t xml:space="preserve">, APC, etc.  </w:t>
      </w:r>
    </w:p>
    <w:p w:rsidR="001F339F" w:rsidRPr="006820C5" w:rsidRDefault="001F339F" w:rsidP="001F339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"/>
          <w:szCs w:val="20"/>
          <w:lang w:val="es-PA"/>
        </w:rPr>
      </w:pPr>
      <w:r w:rsidRPr="006820C5">
        <w:rPr>
          <w:rFonts w:asciiTheme="majorHAnsi" w:hAnsiTheme="majorHAnsi" w:cs="DejaVuSans"/>
          <w:szCs w:val="20"/>
          <w:lang w:val="es-PA"/>
        </w:rPr>
        <w:t xml:space="preserve">Manejo de caja de cobros. </w:t>
      </w:r>
    </w:p>
    <w:p w:rsidR="001F339F" w:rsidRPr="006820C5" w:rsidRDefault="001F339F" w:rsidP="001F339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"/>
          <w:szCs w:val="20"/>
          <w:lang w:val="es-PA"/>
        </w:rPr>
      </w:pPr>
      <w:r w:rsidRPr="006820C5">
        <w:rPr>
          <w:rFonts w:asciiTheme="majorHAnsi" w:hAnsiTheme="majorHAnsi" w:cs="DejaVuSans"/>
          <w:szCs w:val="20"/>
          <w:lang w:val="es-PA"/>
        </w:rPr>
        <w:t>Crear y ordenar archivos, órdenes de descuento, actas,  etc.</w:t>
      </w:r>
    </w:p>
    <w:p w:rsidR="00E305EC" w:rsidRPr="006820C5" w:rsidRDefault="00E305EC" w:rsidP="00E305EC">
      <w:pPr>
        <w:spacing w:after="0"/>
        <w:rPr>
          <w:rFonts w:asciiTheme="majorHAnsi" w:hAnsiTheme="majorHAnsi"/>
          <w:b/>
          <w:i/>
          <w:lang w:val="es-PA"/>
        </w:rPr>
      </w:pPr>
    </w:p>
    <w:p w:rsidR="00E305EC" w:rsidRPr="006820C5" w:rsidRDefault="00E305EC" w:rsidP="00E305EC">
      <w:pPr>
        <w:spacing w:after="0"/>
        <w:rPr>
          <w:rFonts w:asciiTheme="majorHAnsi" w:hAnsiTheme="majorHAnsi"/>
          <w:b/>
          <w:i/>
          <w:sz w:val="36"/>
          <w:lang w:val="es-PA"/>
        </w:rPr>
      </w:pPr>
    </w:p>
    <w:p w:rsidR="00E305EC" w:rsidRPr="006820C5" w:rsidRDefault="001F339F" w:rsidP="00E305EC">
      <w:pPr>
        <w:spacing w:after="0"/>
        <w:rPr>
          <w:rFonts w:asciiTheme="majorHAnsi" w:hAnsiTheme="majorHAnsi"/>
          <w:b/>
          <w:i/>
          <w:sz w:val="32"/>
          <w:lang w:val="es-PA"/>
        </w:rPr>
      </w:pPr>
      <w:r w:rsidRPr="006820C5">
        <w:rPr>
          <w:rFonts w:asciiTheme="majorHAnsi" w:hAnsiTheme="majorHAnsi"/>
          <w:b/>
          <w:i/>
          <w:sz w:val="32"/>
          <w:lang w:val="es-PA"/>
        </w:rPr>
        <w:t>Referencias Laborales</w:t>
      </w:r>
    </w:p>
    <w:p w:rsidR="006820C5" w:rsidRPr="006820C5" w:rsidRDefault="006820C5" w:rsidP="006820C5">
      <w:pPr>
        <w:pStyle w:val="Prrafodelista"/>
        <w:spacing w:after="0"/>
        <w:rPr>
          <w:rFonts w:asciiTheme="majorHAnsi" w:hAnsiTheme="majorHAnsi"/>
          <w:b/>
          <w:i/>
          <w:lang w:val="es-PA"/>
        </w:rPr>
      </w:pPr>
    </w:p>
    <w:p w:rsidR="00E305EC" w:rsidRPr="006820C5" w:rsidRDefault="001F339F" w:rsidP="001F339F">
      <w:pPr>
        <w:pStyle w:val="Prrafodelista"/>
        <w:numPr>
          <w:ilvl w:val="0"/>
          <w:numId w:val="2"/>
        </w:numPr>
        <w:spacing w:after="0"/>
        <w:rPr>
          <w:rFonts w:asciiTheme="majorHAnsi" w:hAnsiTheme="majorHAnsi"/>
          <w:b/>
          <w:i/>
          <w:lang w:val="es-PA"/>
        </w:rPr>
      </w:pPr>
      <w:proofErr w:type="spellStart"/>
      <w:r w:rsidRPr="006820C5">
        <w:rPr>
          <w:rFonts w:asciiTheme="majorHAnsi" w:hAnsiTheme="majorHAnsi"/>
          <w:b/>
          <w:i/>
          <w:lang w:val="es-PA"/>
        </w:rPr>
        <w:t>Desyre</w:t>
      </w:r>
      <w:proofErr w:type="spellEnd"/>
      <w:r w:rsidRPr="006820C5">
        <w:rPr>
          <w:rFonts w:asciiTheme="majorHAnsi" w:hAnsiTheme="majorHAnsi"/>
          <w:b/>
          <w:i/>
          <w:lang w:val="es-PA"/>
        </w:rPr>
        <w:t xml:space="preserve"> </w:t>
      </w:r>
      <w:r w:rsidR="006820C5" w:rsidRPr="006820C5">
        <w:rPr>
          <w:rFonts w:asciiTheme="majorHAnsi" w:hAnsiTheme="majorHAnsi"/>
          <w:b/>
          <w:i/>
          <w:lang w:val="es-PA"/>
        </w:rPr>
        <w:t>Vásquez</w:t>
      </w:r>
      <w:r w:rsidRPr="006820C5">
        <w:rPr>
          <w:rFonts w:asciiTheme="majorHAnsi" w:hAnsiTheme="majorHAnsi"/>
          <w:b/>
          <w:i/>
          <w:lang w:val="es-PA"/>
        </w:rPr>
        <w:t xml:space="preserve"> </w:t>
      </w:r>
    </w:p>
    <w:p w:rsidR="001F339F" w:rsidRPr="006820C5" w:rsidRDefault="001F339F" w:rsidP="001F339F">
      <w:pPr>
        <w:pStyle w:val="Prrafodelista"/>
        <w:spacing w:after="0"/>
        <w:rPr>
          <w:rFonts w:asciiTheme="majorHAnsi" w:hAnsiTheme="majorHAnsi"/>
          <w:i/>
          <w:lang w:val="es-PA"/>
        </w:rPr>
      </w:pPr>
      <w:r w:rsidRPr="006820C5">
        <w:rPr>
          <w:rFonts w:asciiTheme="majorHAnsi" w:hAnsiTheme="majorHAnsi"/>
          <w:i/>
          <w:lang w:val="es-PA"/>
        </w:rPr>
        <w:t xml:space="preserve">Gerente Financiera Familiar </w:t>
      </w:r>
      <w:proofErr w:type="spellStart"/>
      <w:r w:rsidRPr="006820C5">
        <w:rPr>
          <w:rFonts w:asciiTheme="majorHAnsi" w:hAnsiTheme="majorHAnsi"/>
          <w:i/>
          <w:lang w:val="es-PA"/>
        </w:rPr>
        <w:t>Suc</w:t>
      </w:r>
      <w:proofErr w:type="spellEnd"/>
      <w:r w:rsidRPr="006820C5">
        <w:rPr>
          <w:rFonts w:asciiTheme="majorHAnsi" w:hAnsiTheme="majorHAnsi"/>
          <w:i/>
          <w:lang w:val="es-PA"/>
        </w:rPr>
        <w:t xml:space="preserve">. Chorrera </w:t>
      </w:r>
    </w:p>
    <w:p w:rsidR="001F339F" w:rsidRPr="006820C5" w:rsidRDefault="001F339F" w:rsidP="001F339F">
      <w:pPr>
        <w:pStyle w:val="Prrafodelista"/>
        <w:spacing w:after="0"/>
        <w:rPr>
          <w:rFonts w:asciiTheme="majorHAnsi" w:hAnsiTheme="majorHAnsi"/>
          <w:i/>
          <w:lang w:val="es-PA"/>
        </w:rPr>
      </w:pPr>
      <w:r w:rsidRPr="006820C5">
        <w:rPr>
          <w:rFonts w:asciiTheme="majorHAnsi" w:hAnsiTheme="majorHAnsi"/>
          <w:i/>
          <w:lang w:val="es-PA"/>
        </w:rPr>
        <w:t>6630-7600/ 258-1636</w:t>
      </w:r>
    </w:p>
    <w:p w:rsidR="001F339F" w:rsidRPr="006820C5" w:rsidRDefault="00C174E8" w:rsidP="001F339F">
      <w:pPr>
        <w:pStyle w:val="Prrafodelista"/>
        <w:spacing w:after="0"/>
        <w:rPr>
          <w:rFonts w:asciiTheme="majorHAnsi" w:hAnsiTheme="majorHAnsi"/>
          <w:i/>
          <w:lang w:val="es-PA"/>
        </w:rPr>
      </w:pPr>
      <w:hyperlink r:id="rId7" w:history="1">
        <w:r w:rsidR="006820C5" w:rsidRPr="006820C5">
          <w:rPr>
            <w:rStyle w:val="Hipervnculo"/>
            <w:rFonts w:asciiTheme="majorHAnsi" w:hAnsiTheme="majorHAnsi"/>
            <w:i/>
            <w:lang w:val="es-PA"/>
          </w:rPr>
          <w:t>dvaquez@financierafamiliar.com</w:t>
        </w:r>
      </w:hyperlink>
    </w:p>
    <w:p w:rsidR="006820C5" w:rsidRPr="006820C5" w:rsidRDefault="006820C5" w:rsidP="001F339F">
      <w:pPr>
        <w:pStyle w:val="Prrafodelista"/>
        <w:spacing w:after="0"/>
        <w:rPr>
          <w:rFonts w:asciiTheme="majorHAnsi" w:hAnsiTheme="majorHAnsi"/>
          <w:i/>
          <w:lang w:val="es-PA"/>
        </w:rPr>
      </w:pPr>
    </w:p>
    <w:p w:rsidR="006820C5" w:rsidRPr="006820C5" w:rsidRDefault="006820C5" w:rsidP="006820C5">
      <w:pPr>
        <w:pStyle w:val="Prrafodelista"/>
        <w:numPr>
          <w:ilvl w:val="0"/>
          <w:numId w:val="2"/>
        </w:numPr>
        <w:spacing w:after="0"/>
        <w:rPr>
          <w:rFonts w:asciiTheme="majorHAnsi" w:hAnsiTheme="majorHAnsi"/>
          <w:b/>
          <w:i/>
          <w:lang w:val="es-PA"/>
        </w:rPr>
      </w:pPr>
      <w:r w:rsidRPr="006820C5">
        <w:rPr>
          <w:rFonts w:asciiTheme="majorHAnsi" w:hAnsiTheme="majorHAnsi"/>
          <w:b/>
          <w:i/>
          <w:lang w:val="es-PA"/>
        </w:rPr>
        <w:t>Claudio Sanchez</w:t>
      </w:r>
    </w:p>
    <w:p w:rsidR="006820C5" w:rsidRPr="006820C5" w:rsidRDefault="006820C5" w:rsidP="006820C5">
      <w:pPr>
        <w:pStyle w:val="Prrafodelista"/>
        <w:spacing w:after="0"/>
        <w:rPr>
          <w:rFonts w:asciiTheme="majorHAnsi" w:hAnsiTheme="majorHAnsi"/>
          <w:i/>
          <w:lang w:val="es-PA"/>
        </w:rPr>
      </w:pPr>
      <w:r w:rsidRPr="006820C5">
        <w:rPr>
          <w:rFonts w:asciiTheme="majorHAnsi" w:hAnsiTheme="majorHAnsi"/>
          <w:i/>
          <w:lang w:val="es-PA"/>
        </w:rPr>
        <w:t>Director de Administración &amp; Finanzas</w:t>
      </w:r>
    </w:p>
    <w:p w:rsidR="006820C5" w:rsidRPr="006820C5" w:rsidRDefault="006820C5" w:rsidP="006820C5">
      <w:pPr>
        <w:pStyle w:val="Prrafodelista"/>
        <w:spacing w:after="0"/>
        <w:rPr>
          <w:rFonts w:asciiTheme="majorHAnsi" w:hAnsiTheme="majorHAnsi"/>
          <w:i/>
          <w:lang w:val="es-PA"/>
        </w:rPr>
      </w:pPr>
      <w:r w:rsidRPr="006820C5">
        <w:rPr>
          <w:rFonts w:asciiTheme="majorHAnsi" w:hAnsiTheme="majorHAnsi"/>
          <w:i/>
          <w:lang w:val="es-PA"/>
        </w:rPr>
        <w:t>6614-2077 / 207-3442</w:t>
      </w:r>
    </w:p>
    <w:p w:rsidR="006820C5" w:rsidRPr="006820C5" w:rsidRDefault="00C174E8" w:rsidP="006820C5">
      <w:pPr>
        <w:pStyle w:val="Prrafodelista"/>
        <w:spacing w:after="0"/>
        <w:rPr>
          <w:rFonts w:asciiTheme="majorHAnsi" w:hAnsiTheme="majorHAnsi"/>
          <w:i/>
          <w:lang w:val="es-PA"/>
        </w:rPr>
      </w:pPr>
      <w:hyperlink r:id="rId8" w:history="1">
        <w:r w:rsidR="006820C5" w:rsidRPr="006820C5">
          <w:rPr>
            <w:rStyle w:val="Hipervnculo"/>
            <w:rFonts w:asciiTheme="majorHAnsi" w:hAnsiTheme="majorHAnsi"/>
            <w:i/>
            <w:lang w:val="es-PA"/>
          </w:rPr>
          <w:t>csanchez@panacamara.org</w:t>
        </w:r>
      </w:hyperlink>
    </w:p>
    <w:p w:rsidR="006820C5" w:rsidRPr="006820C5" w:rsidRDefault="006820C5" w:rsidP="006820C5">
      <w:pPr>
        <w:pStyle w:val="Prrafodelista"/>
        <w:spacing w:after="0"/>
        <w:rPr>
          <w:rFonts w:asciiTheme="majorHAnsi" w:hAnsiTheme="majorHAnsi"/>
          <w:i/>
          <w:lang w:val="es-PA"/>
        </w:rPr>
      </w:pPr>
    </w:p>
    <w:p w:rsidR="00E305EC" w:rsidRPr="006820C5" w:rsidRDefault="00E305EC" w:rsidP="00E305EC">
      <w:pPr>
        <w:spacing w:after="0"/>
        <w:rPr>
          <w:rFonts w:asciiTheme="majorHAnsi" w:hAnsiTheme="majorHAnsi"/>
          <w:b/>
          <w:i/>
          <w:lang w:val="es-PA"/>
        </w:rPr>
      </w:pPr>
    </w:p>
    <w:p w:rsidR="00E305EC" w:rsidRPr="006820C5" w:rsidRDefault="00E305EC" w:rsidP="00E305EC">
      <w:pPr>
        <w:spacing w:after="0"/>
        <w:rPr>
          <w:rFonts w:asciiTheme="majorHAnsi" w:hAnsiTheme="majorHAnsi"/>
          <w:b/>
          <w:i/>
          <w:lang w:val="es-PA"/>
        </w:rPr>
      </w:pPr>
    </w:p>
    <w:p w:rsidR="00E305EC" w:rsidRPr="006820C5" w:rsidRDefault="00E305EC" w:rsidP="00E305EC">
      <w:pPr>
        <w:spacing w:after="0"/>
        <w:rPr>
          <w:rFonts w:asciiTheme="majorHAnsi" w:hAnsiTheme="majorHAnsi"/>
          <w:b/>
          <w:i/>
          <w:lang w:val="es-PA"/>
        </w:rPr>
      </w:pPr>
    </w:p>
    <w:p w:rsidR="0087448E" w:rsidRPr="006820C5" w:rsidRDefault="0087448E" w:rsidP="00E305EC">
      <w:pPr>
        <w:spacing w:after="0"/>
        <w:rPr>
          <w:rFonts w:asciiTheme="majorHAnsi" w:hAnsiTheme="majorHAnsi"/>
          <w:b/>
          <w:i/>
          <w:lang w:val="es-PA"/>
        </w:rPr>
      </w:pPr>
    </w:p>
    <w:sectPr w:rsidR="0087448E" w:rsidRPr="00682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225A5"/>
    <w:multiLevelType w:val="hybridMultilevel"/>
    <w:tmpl w:val="B1CEA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9819F5"/>
    <w:multiLevelType w:val="hybridMultilevel"/>
    <w:tmpl w:val="FC6C6D3E"/>
    <w:lvl w:ilvl="0" w:tplc="8E62D72A">
      <w:start w:val="1"/>
      <w:numFmt w:val="bullet"/>
      <w:lvlText w:val="-"/>
      <w:lvlJc w:val="left"/>
      <w:pPr>
        <w:ind w:left="1440" w:hanging="360"/>
      </w:pPr>
      <w:rPr>
        <w:rFonts w:ascii="Simplified Arabic Fixed" w:hAnsi="Simplified Arabic Fixed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837711"/>
    <w:multiLevelType w:val="hybridMultilevel"/>
    <w:tmpl w:val="4D1213C4"/>
    <w:lvl w:ilvl="0" w:tplc="8E62D72A">
      <w:start w:val="1"/>
      <w:numFmt w:val="bullet"/>
      <w:lvlText w:val="-"/>
      <w:lvlJc w:val="left"/>
      <w:pPr>
        <w:ind w:left="1440" w:hanging="360"/>
      </w:pPr>
      <w:rPr>
        <w:rFonts w:ascii="Simplified Arabic Fixed" w:hAnsi="Simplified Arabic Fixed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4F7267"/>
    <w:multiLevelType w:val="hybridMultilevel"/>
    <w:tmpl w:val="67EA0DC8"/>
    <w:lvl w:ilvl="0" w:tplc="8E62D72A">
      <w:start w:val="1"/>
      <w:numFmt w:val="bullet"/>
      <w:lvlText w:val="-"/>
      <w:lvlJc w:val="left"/>
      <w:pPr>
        <w:ind w:left="1428" w:hanging="360"/>
      </w:pPr>
      <w:rPr>
        <w:rFonts w:ascii="Simplified Arabic Fixed" w:hAnsi="Simplified Arabic Fixed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D623A7F"/>
    <w:multiLevelType w:val="hybridMultilevel"/>
    <w:tmpl w:val="35DE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45181E"/>
    <w:multiLevelType w:val="hybridMultilevel"/>
    <w:tmpl w:val="EC88D0C4"/>
    <w:lvl w:ilvl="0" w:tplc="8E62D72A">
      <w:start w:val="1"/>
      <w:numFmt w:val="bullet"/>
      <w:lvlText w:val="-"/>
      <w:lvlJc w:val="left"/>
      <w:pPr>
        <w:ind w:left="1440" w:hanging="360"/>
      </w:pPr>
      <w:rPr>
        <w:rFonts w:ascii="Simplified Arabic Fixed" w:hAnsi="Simplified Arabic Fixed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24E6D7E"/>
    <w:multiLevelType w:val="hybridMultilevel"/>
    <w:tmpl w:val="1D56DCBE"/>
    <w:lvl w:ilvl="0" w:tplc="8E62D72A">
      <w:start w:val="1"/>
      <w:numFmt w:val="bullet"/>
      <w:lvlText w:val="-"/>
      <w:lvlJc w:val="left"/>
      <w:pPr>
        <w:ind w:left="1503" w:hanging="360"/>
      </w:pPr>
      <w:rPr>
        <w:rFonts w:ascii="Simplified Arabic Fixed" w:hAnsi="Simplified Arabic Fixed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7">
    <w:nsid w:val="59B302BA"/>
    <w:multiLevelType w:val="hybridMultilevel"/>
    <w:tmpl w:val="8E1411AE"/>
    <w:lvl w:ilvl="0" w:tplc="8E62D72A">
      <w:start w:val="1"/>
      <w:numFmt w:val="bullet"/>
      <w:lvlText w:val="-"/>
      <w:lvlJc w:val="left"/>
      <w:pPr>
        <w:ind w:left="1440" w:hanging="360"/>
      </w:pPr>
      <w:rPr>
        <w:rFonts w:ascii="Simplified Arabic Fixed" w:hAnsi="Simplified Arabic Fixed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E0801A1"/>
    <w:multiLevelType w:val="hybridMultilevel"/>
    <w:tmpl w:val="4D8683BC"/>
    <w:lvl w:ilvl="0" w:tplc="8E62D72A">
      <w:start w:val="1"/>
      <w:numFmt w:val="bullet"/>
      <w:lvlText w:val="-"/>
      <w:lvlJc w:val="left"/>
      <w:pPr>
        <w:ind w:left="1440" w:hanging="360"/>
      </w:pPr>
      <w:rPr>
        <w:rFonts w:ascii="Simplified Arabic Fixed" w:hAnsi="Simplified Arabic Fixed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580"/>
    <w:rsid w:val="000E5559"/>
    <w:rsid w:val="001A17FE"/>
    <w:rsid w:val="001F339F"/>
    <w:rsid w:val="002652AF"/>
    <w:rsid w:val="00390580"/>
    <w:rsid w:val="005E6A63"/>
    <w:rsid w:val="006820C5"/>
    <w:rsid w:val="0087448E"/>
    <w:rsid w:val="008D4C84"/>
    <w:rsid w:val="00A25C50"/>
    <w:rsid w:val="00A33924"/>
    <w:rsid w:val="00B42CBE"/>
    <w:rsid w:val="00C174E8"/>
    <w:rsid w:val="00E305EC"/>
    <w:rsid w:val="00F37048"/>
    <w:rsid w:val="00FB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0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058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A17F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820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0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058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A17F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820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anchez@panacamara.org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dvaquez@financierafamilia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nthalprice@hot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CCIAP</Company>
  <LinksUpToDate>false</LinksUpToDate>
  <CharactersWithSpaces>4091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Shantal Price</dc:creator>
  <cp:lastModifiedBy>Shantal Price</cp:lastModifiedBy>
  <cp:revision>6</cp:revision>
  <dcterms:created xsi:type="dcterms:W3CDTF">2015-10-22T13:04:00Z</dcterms:created>
  <dcterms:modified xsi:type="dcterms:W3CDTF">2016-01-13T12:31:00Z</dcterms:modified>
</cp:coreProperties>
</file>