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pStyle w:val="Puesto"/>
        <w:rPr>
          <w:b w:val="1"/>
          <w:i w:val="1"/>
          <w:color w:val="0D0D0D"/>
          <w:rFonts w:ascii="Broadway" w:hAnsi="Broadway"/>
        </w:rPr>
      </w:pPr>
      <w:r>
        <w:rPr>
          <w:b w:val="1"/>
          <w:i w:val="1"/>
          <w:color w:val="0D0D0D"/>
          <w:rFonts w:ascii="Broadway" w:hAnsi="Broadway"/>
          <w:lang w:bidi="ar-sa"/>
        </w:rPr>
        <w:drawing>
          <wp:inline>
            <wp:extent cx="5397500" cy="5397500"/>
            <wp:docPr id="1" name="Pictur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1"/>
          <w:i w:val="1"/>
          <w:color w:val="0D0D0D"/>
          <w:rFonts w:ascii="Broadway" w:hAnsi="Broadway"/>
          <w:lang w:bidi="ar-sa"/>
        </w:rPr>
        <w:t>Melixza M. Gonzalez R.</w:t>
      </w:r>
    </w:p>
    <w:p>
      <w:pPr>
        <w:rPr>
          <w:b w:val="1"/>
          <w:sz w:val="24.0"/>
          <w:szCs w:val="24.0"/>
          <w:rFonts w:ascii="Algerian" w:cs="Arial" w:hAnsi="Algerian"/>
        </w:rPr>
      </w:pPr>
      <w:r>
        <w:rPr>
          <w:b w:val="1"/>
          <w:sz w:val="24.0"/>
          <w:szCs w:val="24.0"/>
          <w:rFonts w:ascii="Algerian" w:cs="Arial" w:hAnsi="Algerian"/>
          <w:lang w:bidi="ar-sa"/>
        </w:rPr>
        <w:t>Dirección: burunga, Arraijan, Calle 2 de mayo,Tel./ 6724-6053</w:t>
      </w:r>
    </w:p>
    <w:p>
      <w:pPr>
        <w:rPr>
          <w:b w:val="1"/>
          <w:i w:val="1"/>
          <w:sz w:val="28.0"/>
          <w:szCs w:val="28.0"/>
          <w:rFonts w:ascii="Algerian" w:cs="Arial" w:hAnsi="Algerian"/>
        </w:rPr>
      </w:pPr>
      <w:r>
        <w:rPr>
          <w:b w:val="1"/>
          <w:i w:val="1"/>
          <w:sz w:val="28.0"/>
          <w:szCs w:val="28.0"/>
          <w:rFonts w:ascii="Algerian" w:cs="Arial" w:hAnsi="Algerian"/>
          <w:lang w:bidi="ar-sa"/>
        </w:rPr>
        <w:t>Datos personales</w:t>
      </w:r>
    </w:p>
    <w:p>
      <w:pPr>
        <w:rPr>
          <w:i w:val="1"/>
          <w:rFonts w:ascii="Arial" w:cs="Arial" w:hAnsi="Arial"/>
        </w:rPr>
      </w:pPr>
      <w:r>
        <w:rPr>
          <w:i w:val="1"/>
          <w:rFonts w:ascii="Arial" w:cs="Arial" w:hAnsi="Arial"/>
          <w:lang w:bidi="ar-sa"/>
        </w:rPr>
        <w:t>Cedula:                                                    9-749-572</w:t>
      </w:r>
    </w:p>
    <w:p>
      <w:pPr>
        <w:tabs>
          <w:tab w:val="center" w:pos="4252"/>
        </w:tabs>
        <w:rPr>
          <w:i w:val="1"/>
          <w:rFonts w:ascii="Arial" w:cs="Arial" w:hAnsi="Arial"/>
        </w:rPr>
      </w:pPr>
      <w:r>
        <w:rPr>
          <w:i w:val="1"/>
          <w:rFonts w:ascii="Arial" w:cs="Arial" w:hAnsi="Arial"/>
          <w:lang w:bidi="ar-sa"/>
        </w:rPr>
        <w:t>Nacionalidad:</w:t>
        <w:tab/>
        <w:t xml:space="preserve">    panameña</w:t>
      </w:r>
    </w:p>
    <w:p>
      <w:pPr>
        <w:tabs>
          <w:tab w:val="center" w:pos="4252"/>
        </w:tabs>
        <w:rPr>
          <w:i w:val="1"/>
          <w:rFonts w:ascii="Arial" w:cs="Arial" w:hAnsi="Arial"/>
        </w:rPr>
      </w:pPr>
      <w:r>
        <w:rPr>
          <w:i w:val="1"/>
          <w:rFonts w:ascii="Arial" w:cs="Arial" w:hAnsi="Arial"/>
          <w:lang w:bidi="ar-sa"/>
        </w:rPr>
        <w:t>Estado civil:                                             unida</w:t>
      </w:r>
    </w:p>
    <w:p>
      <w:pPr>
        <w:tabs>
          <w:tab w:val="center" w:pos="4252"/>
        </w:tabs>
        <w:rPr>
          <w:i w:val="1"/>
          <w:sz w:val="28.0"/>
          <w:szCs w:val="28.0"/>
          <w:rFonts w:ascii="Arial" w:cs="Arial" w:hAnsi="Arial"/>
        </w:rPr>
      </w:pPr>
      <w:r>
        <w:rPr>
          <w:i w:val="1"/>
          <w:rFonts w:ascii="Arial" w:cs="Arial" w:hAnsi="Arial"/>
          <w:lang w:bidi="ar-sa"/>
        </w:rPr>
        <w:t>Dependientes:                                        2</w:t>
      </w:r>
    </w:p>
    <w:p>
      <w:pPr>
        <w:tabs>
          <w:tab w:val="center" w:pos="4252"/>
        </w:tabs>
        <w:rPr>
          <w:b w:val="1"/>
          <w:i w:val="1"/>
          <w:sz w:val="24.0"/>
          <w:szCs w:val="24.0"/>
          <w:rFonts w:ascii="Algerian" w:cs="Arial" w:hAnsi="Algerian"/>
        </w:rPr>
      </w:pPr>
      <w:r>
        <w:rPr>
          <w:b w:val="1"/>
          <w:i w:val="1"/>
          <w:sz w:val="24.0"/>
          <w:szCs w:val="24.0"/>
          <w:rFonts w:ascii="Algerian" w:cs="Arial" w:hAnsi="Algerian"/>
          <w:lang w:bidi="ar-sa"/>
        </w:rPr>
        <w:t>Estudios académicos</w:t>
      </w:r>
    </w:p>
    <w:p>
      <w:pPr>
        <w:tabs>
          <w:tab w:val="center" w:pos="4252"/>
        </w:tabs>
        <w:rPr>
          <w:i w:val="1"/>
          <w:rFonts w:ascii="Arial" w:cs="Arial" w:hAnsi="Arial"/>
        </w:rPr>
      </w:pPr>
      <w:r>
        <w:rPr>
          <w:i w:val="1"/>
          <w:rFonts w:ascii="Arial" w:cs="Arial" w:hAnsi="Arial"/>
          <w:lang w:bidi="ar-sa"/>
        </w:rPr>
        <w:t>Primer ciclo:                                         Reina Torres De Arauz</w:t>
      </w:r>
    </w:p>
    <w:p>
      <w:pPr>
        <w:tabs>
          <w:tab w:val="center" w:pos="4252"/>
        </w:tabs>
        <w:rPr>
          <w:b w:val="1"/>
          <w:i w:val="1"/>
          <w:rFonts w:ascii="Arial" w:cs="Arial" w:hAnsi="Arial"/>
        </w:rPr>
      </w:pPr>
      <w:r>
        <w:rPr>
          <w:b w:val="1"/>
          <w:i w:val="1"/>
          <w:rFonts w:ascii="Arial" w:cs="Arial" w:hAnsi="Arial"/>
          <w:lang w:bidi="ar-sa"/>
        </w:rPr>
        <w:t xml:space="preserve">                                                               6° grado</w:t>
      </w:r>
    </w:p>
    <w:p>
      <w:pPr>
        <w:tabs>
          <w:tab w:val="center" w:pos="4252"/>
        </w:tabs>
        <w:rPr>
          <w:i w:val="1"/>
          <w:rFonts w:ascii="Arial" w:cs="Arial" w:hAnsi="Arial"/>
        </w:rPr>
      </w:pPr>
      <w:r>
        <w:rPr>
          <w:i w:val="1"/>
          <w:rFonts w:ascii="Arial" w:cs="Arial" w:hAnsi="Arial"/>
          <w:lang w:bidi="ar-sa"/>
        </w:rPr>
        <w:t>Premedia:                                            Reina Torres De Arauz</w:t>
      </w:r>
    </w:p>
    <w:p>
      <w:pPr>
        <w:tabs>
          <w:tab w:val="left" w:pos="3794"/>
        </w:tabs>
        <w:rPr>
          <w:b w:val="1"/>
          <w:i w:val="1"/>
          <w:rFonts w:ascii="Arial" w:cs="Arial" w:hAnsi="Arial"/>
        </w:rPr>
      </w:pPr>
      <w:r>
        <w:rPr>
          <w:i w:val="1"/>
          <w:rFonts w:ascii="Arial" w:cs="Arial" w:hAnsi="Arial"/>
          <w:lang w:bidi="ar-sa"/>
        </w:rPr>
        <w:tab/>
      </w:r>
      <w:r>
        <w:rPr>
          <w:b w:val="1"/>
          <w:i w:val="1"/>
          <w:rFonts w:ascii="Arial" w:cs="Arial" w:hAnsi="Arial"/>
          <w:lang w:bidi="ar-sa"/>
        </w:rPr>
        <w:t>3° año</w:t>
      </w:r>
    </w:p>
    <w:p>
      <w:pPr>
        <w:tabs>
          <w:tab w:val="left" w:pos="3794"/>
        </w:tabs>
        <w:rPr>
          <w:i w:val="1"/>
          <w:rFonts w:ascii="Arial" w:cs="Arial" w:hAnsi="Arial"/>
        </w:rPr>
      </w:pPr>
      <w:r>
        <w:rPr>
          <w:i w:val="1"/>
          <w:rFonts w:ascii="Arial" w:cs="Arial" w:hAnsi="Arial"/>
          <w:lang w:bidi="ar-sa"/>
        </w:rPr>
        <w:t xml:space="preserve">Bachiller en comercio:                         IPT Fernando de Leseps </w:t>
      </w:r>
    </w:p>
    <w:p>
      <w:pPr>
        <w:tabs>
          <w:tab w:val="left" w:pos="3794"/>
        </w:tabs>
        <w:rPr>
          <w:i w:val="1"/>
          <w:rFonts w:ascii="Arial" w:cs="Arial" w:hAnsi="Arial"/>
        </w:rPr>
      </w:pPr>
      <w:r>
        <w:rPr>
          <w:i w:val="1"/>
          <w:rFonts w:ascii="Arial" w:cs="Arial" w:hAnsi="Arial"/>
          <w:lang w:bidi="ar-sa"/>
        </w:rPr>
        <w:t xml:space="preserve">                                                             </w:t>
      </w:r>
      <w:r>
        <w:rPr>
          <w:b w:val="1"/>
          <w:i w:val="1"/>
          <w:rFonts w:ascii="Arial" w:cs="Arial" w:hAnsi="Arial"/>
          <w:lang w:bidi="ar-sa"/>
        </w:rPr>
        <w:t>6° año</w:t>
      </w:r>
    </w:p>
    <w:p>
      <w:pPr>
        <w:tabs>
          <w:tab w:val="left" w:pos="3794"/>
        </w:tabs>
        <w:rPr>
          <w:i w:val="1"/>
          <w:rFonts w:ascii="Arial" w:cs="Arial" w:hAnsi="Arial"/>
        </w:rPr>
      </w:pPr>
    </w:p>
    <w:p>
      <w:pPr>
        <w:tabs>
          <w:tab w:val="left" w:pos="6010"/>
          <w:tab w:val="left" w:pos="6674"/>
        </w:tabs>
        <w:rPr>
          <w:i w:val="1"/>
          <w:sz w:val="24.0"/>
          <w:szCs w:val="24.0"/>
          <w:rFonts w:ascii="Algerian" w:cs="Arial" w:hAnsi="Algerian"/>
        </w:rPr>
      </w:pPr>
      <w:r>
        <w:rPr>
          <w:i w:val="1"/>
          <w:sz w:val="24.0"/>
          <w:szCs w:val="24.0"/>
          <w:rFonts w:ascii="Algerian" w:cs="Arial" w:hAnsi="Algerian"/>
          <w:lang w:bidi="ar-sa"/>
        </w:rPr>
        <w:t xml:space="preserve">Experiencia laboral:               </w:t>
      </w:r>
    </w:p>
    <w:p>
      <w:pPr>
        <w:tabs>
          <w:tab w:val="left" w:pos="6010"/>
          <w:tab w:val="left" w:pos="6674"/>
        </w:tabs>
        <w:spacing w:after="0"/>
        <w:rPr>
          <w:b w:val="1"/>
          <w:i w:val="1"/>
          <w:sz w:val="24.0"/>
          <w:szCs w:val="24.0"/>
          <w:rFonts w:ascii="Arial" w:cs="Arial" w:hAnsi="Arial"/>
        </w:rPr>
      </w:pPr>
      <w:r>
        <w:rPr>
          <w:b w:val="1"/>
          <w:i w:val="1"/>
          <w:sz w:val="24.0"/>
          <w:szCs w:val="24.0"/>
          <w:rFonts w:ascii="Arial" w:cs="Arial" w:hAnsi="Arial"/>
          <w:lang w:bidi="ar-sa"/>
        </w:rPr>
        <w:t xml:space="preserve">American system service  </w:t>
      </w:r>
    </w:p>
    <w:p>
      <w:pPr>
        <w:tabs>
          <w:tab w:val="left" w:pos="6010"/>
          <w:tab w:val="left" w:pos="6674"/>
        </w:tabs>
        <w:spacing w:after="0"/>
        <w:rPr>
          <w:i w:val="1"/>
          <w:sz w:val="24.0"/>
          <w:szCs w:val="24.0"/>
          <w:rFonts w:ascii="Arial" w:cs="Arial" w:hAnsi="Arial"/>
        </w:rPr>
      </w:pPr>
      <w:r>
        <w:rPr>
          <w:i w:val="1"/>
          <w:sz w:val="24.0"/>
          <w:szCs w:val="24.0"/>
          <w:rFonts w:ascii="Arial" w:cs="Arial" w:hAnsi="Arial"/>
          <w:lang w:bidi="ar-sa"/>
        </w:rPr>
        <w:t>Recepcionista</w:t>
      </w:r>
    </w:p>
    <w:p>
      <w:pPr>
        <w:tabs>
          <w:tab w:val="left" w:pos="6010"/>
          <w:tab w:val="left" w:pos="6674"/>
        </w:tabs>
        <w:spacing w:after="0"/>
        <w:rPr>
          <w:i w:val="1"/>
          <w:sz w:val="24.0"/>
          <w:szCs w:val="24.0"/>
          <w:rFonts w:ascii="Arial" w:cs="Arial" w:hAnsi="Arial"/>
        </w:rPr>
      </w:pPr>
      <w:r>
        <w:rPr>
          <w:b w:val="1"/>
          <w:i w:val="1"/>
          <w:sz w:val="24.0"/>
          <w:szCs w:val="24.0"/>
          <w:rFonts w:ascii="Arial" w:cs="Arial" w:hAnsi="Arial"/>
          <w:lang w:bidi="ar-s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 w:val="1"/>
          <w:i w:val="1"/>
          <w:sz w:val="24.0"/>
          <w:szCs w:val="24.0"/>
          <w:rFonts w:ascii="Algerian" w:cs="Arial" w:hAnsi="Algerian"/>
          <w:lang w:bidi="ar-sa"/>
        </w:rPr>
        <w:t xml:space="preserve">Referencias personales:      </w:t>
      </w:r>
    </w:p>
    <w:p>
      <w:pPr>
        <w:tabs>
          <w:tab w:val="left" w:pos="6010"/>
          <w:tab w:val="left" w:pos="6674"/>
        </w:tabs>
        <w:spacing w:after="100" w:afterAutospacing="1"/>
        <w:rPr>
          <w:b w:val="1"/>
          <w:i w:val="1"/>
          <w:sz w:val="24.0"/>
          <w:szCs w:val="24.0"/>
          <w:rFonts w:ascii="Arial" w:cs="Arial" w:hAnsi="Arial"/>
        </w:rPr>
      </w:pPr>
      <w:r>
        <w:rPr>
          <w:b w:val="1"/>
          <w:i w:val="1"/>
          <w:sz w:val="24.0"/>
          <w:szCs w:val="24.0"/>
          <w:rFonts w:ascii="Arial" w:cs="Arial" w:hAnsi="Arial"/>
          <w:lang w:bidi="ar-sa"/>
        </w:rPr>
        <w:t>Johan González               6243-2746</w:t>
      </w:r>
    </w:p>
    <w:p>
      <w:pPr>
        <w:tabs>
          <w:tab w:val="left" w:pos="6010"/>
          <w:tab w:val="left" w:pos="6674"/>
        </w:tabs>
        <w:spacing w:after="100" w:afterAutospacing="1"/>
        <w:rPr>
          <w:b w:val="1"/>
          <w:i w:val="1"/>
          <w:sz w:val="24.0"/>
          <w:szCs w:val="24.0"/>
          <w:rFonts w:ascii="Arial" w:cs="Arial" w:hAnsi="Arial"/>
        </w:rPr>
      </w:pPr>
      <w:r>
        <w:rPr>
          <w:b w:val="1"/>
          <w:i w:val="1"/>
          <w:sz w:val="24.0"/>
          <w:szCs w:val="24.0"/>
          <w:rFonts w:ascii="Arial" w:cs="Arial" w:hAnsi="Arial"/>
          <w:lang w:bidi="ar-sa"/>
        </w:rPr>
        <w:t xml:space="preserve">Priscila Rodriguez           </w:t>
      </w:r>
    </w:p>
    <w:p>
      <w:pPr>
        <w:tabs>
          <w:tab w:val="left" w:pos="6010"/>
          <w:tab w:val="left" w:pos="6674"/>
        </w:tabs>
        <w:spacing w:after="100" w:afterAutospacing="1"/>
        <w:rPr>
          <w:b w:val="1"/>
          <w:i w:val="1"/>
          <w:sz w:val="24.0"/>
          <w:szCs w:val="24.0"/>
          <w:rFonts w:ascii="Arial" w:cs="Arial" w:hAnsi="Arial"/>
        </w:rPr>
      </w:pPr>
      <w:r>
        <w:rPr>
          <w:b w:val="1"/>
          <w:i w:val="1"/>
          <w:sz w:val="24.0"/>
          <w:szCs w:val="24.0"/>
          <w:rFonts w:ascii="Arial" w:cs="Arial" w:hAnsi="Arial"/>
          <w:lang w:bidi="ar-sa"/>
        </w:rPr>
        <w:t>6903-7762</w:t>
      </w:r>
    </w:p>
    <w:p>
      <w:pPr>
        <w:tabs>
          <w:tab w:val="left" w:pos="6010"/>
          <w:tab w:val="left" w:pos="6674"/>
        </w:tabs>
        <w:spacing w:after="100" w:afterAutospacing="1"/>
        <w:rPr>
          <w:b w:val="1"/>
          <w:i w:val="1"/>
          <w:sz w:val="24.0"/>
          <w:szCs w:val="24.0"/>
          <w:rFonts w:ascii="Arial" w:cs="Arial" w:hAnsi="Arial"/>
        </w:rPr>
      </w:pPr>
      <w:r>
        <w:rPr>
          <w:b w:val="1"/>
          <w:i w:val="1"/>
          <w:sz w:val="24.0"/>
          <w:szCs w:val="24.0"/>
          <w:rFonts w:ascii="Arial" w:cs="Arial" w:hAnsi="Arial"/>
          <w:lang w:bidi="ar-sa"/>
        </w:rPr>
        <w:t xml:space="preserve">Luis Romero                </w:t>
      </w:r>
    </w:p>
    <w:p>
      <w:pPr>
        <w:tabs>
          <w:tab w:val="left" w:pos="6010"/>
          <w:tab w:val="left" w:pos="6674"/>
        </w:tabs>
        <w:spacing w:after="100" w:afterAutospacing="1"/>
        <w:rPr>
          <w:b w:val="1"/>
          <w:i w:val="1"/>
          <w:sz w:val="24.0"/>
          <w:szCs w:val="24.0"/>
          <w:rFonts w:ascii="Arial" w:cs="Arial" w:hAnsi="Arial"/>
        </w:rPr>
      </w:pPr>
      <w:r>
        <w:rPr>
          <w:b w:val="1"/>
          <w:i w:val="1"/>
          <w:sz w:val="24.0"/>
          <w:szCs w:val="24.0"/>
          <w:rFonts w:ascii="Arial" w:cs="Arial" w:hAnsi="Arial"/>
          <w:lang w:bidi="ar-sa"/>
        </w:rPr>
        <w:t xml:space="preserve">    68173538</w:t>
      </w:r>
    </w:p>
    <w:p>
      <w:pPr>
        <w:tabs>
          <w:tab w:val="left" w:pos="6010"/>
          <w:tab w:val="left" w:pos="6674"/>
        </w:tabs>
        <w:spacing w:after="100" w:afterAutospacing="1"/>
        <w:rPr>
          <w:b w:val="1"/>
          <w:i w:val="1"/>
          <w:sz w:val="24.0"/>
          <w:szCs w:val="24.0"/>
          <w:rFonts w:ascii="Arial" w:cs="Arial" w:hAnsi="Arial"/>
        </w:rPr>
      </w:pPr>
    </w:p>
    <w:p>
      <w:pPr>
        <w:tabs>
          <w:tab w:val="left" w:pos="6010"/>
          <w:tab w:val="left" w:pos="6674"/>
        </w:tabs>
        <w:spacing w:after="100" w:afterAutospacing="1"/>
        <w:rPr>
          <w:b w:val="1"/>
          <w:i w:val="1"/>
          <w:sz w:val="24.0"/>
          <w:szCs w:val="24.0"/>
          <w:rFonts w:ascii="Arial" w:cs="Arial" w:hAnsi="Arial"/>
        </w:rPr>
      </w:pPr>
    </w:p>
    <w:sectPr>
      <w:pgSz w:w="11906" w:h="16838" w:orient="portrait"/>
      <w:pgMar w:bottom="1417" w:top="1417" w:right="1701" w:left="1701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notTrueType w:val="tru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Broadway">
    <w:altName w:val="Gabriola"/>
    <w:panose1 w:val="04040905080B02020502"/>
    <w:charset w:val="00"/>
    <w:family w:val="decorative"/>
    <w:pitch w:val="variable"/>
    <w:notTrueType w:val="true"/>
    <w:sig w:usb0="00000003" w:usb1="00000000" w:usb2="00000000" w:usb3="00000000" w:csb0="00000001" w:csb1="00000000"/>
  </w:font>
  <w:font w:name="Algerian">
    <w:altName w:val="Imprint MT Shadow"/>
    <w:panose1 w:val="04020705040A02060702"/>
    <w:charset w:val="00"/>
    <w:family w:val="decorative"/>
    <w:pitch w:val="variable"/>
    <w:notTrueType w:val="tru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notTrueType w:val="tru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B3C"/>
    <w:rsid w:val="000E3FA6"/>
    <w:rsid w:val="00101F19"/>
    <w:rsid w:val="00194ED9"/>
    <w:rsid w:val="001B1976"/>
    <w:rsid w:val="001B3578"/>
    <w:rsid w:val="001E23D0"/>
    <w:rsid w:val="00264326"/>
    <w:rsid w:val="002D7C0E"/>
    <w:rsid w:val="003A2B24"/>
    <w:rsid w:val="003B5F48"/>
    <w:rsid w:val="00413D4E"/>
    <w:rsid w:val="00467DB0"/>
    <w:rsid w:val="00480B1B"/>
    <w:rsid w:val="00483647"/>
    <w:rsid w:val="004A774E"/>
    <w:rsid w:val="005A34F9"/>
    <w:rsid w:val="00602DCB"/>
    <w:rsid w:val="00612221"/>
    <w:rsid w:val="00630CB2"/>
    <w:rsid w:val="00705C3E"/>
    <w:rsid w:val="00713F08"/>
    <w:rsid w:val="007D1B3C"/>
    <w:rsid w:val="007D2FA9"/>
    <w:rsid w:val="007E00D7"/>
    <w:rsid w:val="00867D45"/>
    <w:rsid w:val="008A06AA"/>
    <w:rsid w:val="008A6E79"/>
    <w:rsid w:val="008B768E"/>
    <w:rsid w:val="008E3004"/>
    <w:rsid w:val="00952F39"/>
    <w:rsid w:val="00961832"/>
    <w:rsid w:val="009C41DA"/>
    <w:rsid w:val="00A20C5E"/>
    <w:rsid w:val="00B03636"/>
    <w:rsid w:val="00B10027"/>
    <w:rsid w:val="00B501D9"/>
    <w:rsid w:val="00B53EFC"/>
    <w:rsid w:val="00B609A3"/>
    <w:rsid w:val="00B64FEE"/>
    <w:rsid w:val="00C3002E"/>
    <w:rsid w:val="00CC4EEA"/>
    <w:rsid w:val="00CC620A"/>
    <w:rsid w:val="00DE171A"/>
    <w:rsid w:val="00E274F9"/>
    <w:rsid w:val="00E27F65"/>
    <w:rsid w:val="00E51A27"/>
    <w:rsid w:val="00E977E5"/>
    <w:rsid w:val="00EC49E1"/>
    <w:rsid w:val="00F2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aqua"/>
    </o:shapedefaults>
    <o:shapelayout v:ext="edit">
      <o:idmap v:ext="edit" data="1"/>
    </o:shapelayout>
  </w:shapeDefaults>
  <w:decimalSymbol w:val="."/>
  <w:listSeparator w:val=";"/>
  <w15:docId w15:val="{6CF553FB-23A0-44BE-A37D-BABFD6D980C2}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Trebuchet MS" w:cs="Times New Roman" w:eastAsia="Trebuchet MS" w:hAnsi="Times New Roman"/>
        <w:lang w:val="es-e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inlista">
    <w:name w:val="No List"/>
    <w:uiPriority w:val="99"/>
  </w:style>
  <w:style w:type="paragraph" w:styleId="Encabezado">
    <w:name w:val="header"/>
    <w:link w:val="EncabezadoCar"/>
    <w:basedOn w:val="Normal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basedOn w:val="Fuentedeprrafopredeter"/>
    <w:uiPriority w:val="99"/>
  </w:style>
  <w:style w:type="paragraph" w:styleId="Piedepgina">
    <w:name w:val="footer"/>
    <w:link w:val="PiedepginaCar"/>
    <w:basedOn w:val="Normal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basedOn w:val="Fuentedeprrafopredeter"/>
    <w:uiPriority w:val="99"/>
  </w:style>
  <w:style w:type="paragraph" w:styleId="Puesto">
    <w:name w:val="Title"/>
    <w:link w:val="PuestoCar"/>
    <w:basedOn w:val="Normal"/>
    <w:uiPriority w:val="10"/>
    <w:qFormat/>
    <w:rPr>
      <w:sz w:val="52.0"/>
      <w:szCs w:val="52.0"/>
      <w:color w:val="4C4C4C"/>
      <w:spacing w:val="5"/>
      <w:kern w:val="28"/>
    </w:rPr>
    <w:pPr>
      <w:contextualSpacing w:val="true"/>
      <w:spacing w:after="300" w:line="240" w:lineRule="auto"/>
      <w:pBdr>
        <w:bottom w:val="single" w:sz="8" w:space="4" w:color="FF388C" w:themeColor="accent1"/>
      </w:pBdr>
      <w:rPr>
        <w:sz w:val="52.0"/>
        <w:szCs w:val="52.0"/>
        <w:color w:val="4C4C4C"/>
        <w:spacing w:val="5"/>
        <w:kern w:val="28"/>
      </w:rPr>
    </w:pPr>
  </w:style>
  <w:style w:type="character" w:customStyle="1" w:styleId="PuestoCar">
    <w:name w:val="Puesto Car"/>
    <w:link w:val="Puesto"/>
    <w:basedOn w:val="Fuentedeprrafopredeter"/>
    <w:uiPriority w:val="10"/>
    <w:rPr>
      <w:sz w:val="52.0"/>
      <w:szCs w:val="52.0"/>
      <w:color w:val="4C4C4C"/>
      <w:rFonts w:ascii="Trebuchet MS"/>
      <w:spacing w:val="5"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documentrId9.jpe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pulento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pulento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pulento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7AD39C-AFDF-4C13-8317-31741E927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2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Burgos</dc:creator>
  <cp:keywords/>
  <dc:description/>
  <cp:lastModifiedBy>Eduardo Romero</cp:lastModifiedBy>
  <cp:revision>2</cp:revision>
  <dcterms:created xsi:type="dcterms:W3CDTF">2016-04-30T19:24:00Z</dcterms:created>
  <dcterms:modified xsi:type="dcterms:W3CDTF">2016-04-30T19:24:00Z</dcterms:modified>
</cp:coreProperties>
</file>