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8FA" w:rsidRDefault="00BC28FA" w:rsidP="00BC28FA">
      <w:pPr>
        <w:pStyle w:val="Sinespaciado"/>
        <w:rPr>
          <w:rFonts w:ascii="Arial" w:hAnsi="Arial" w:cs="Arial"/>
          <w:b/>
        </w:rPr>
      </w:pPr>
    </w:p>
    <w:p w:rsidR="00BC28FA" w:rsidRDefault="00BC28FA" w:rsidP="00BC28FA">
      <w:pPr>
        <w:pStyle w:val="Sinespaciado"/>
        <w:rPr>
          <w:rFonts w:ascii="Arial" w:hAnsi="Arial" w:cs="Arial"/>
        </w:rPr>
      </w:pPr>
      <w:r>
        <w:rPr>
          <w:rFonts w:ascii="Arial" w:hAnsi="Arial" w:cs="Arial"/>
        </w:rPr>
        <w:t xml:space="preserve">Desempeñarme como profesional en áreas afines a mi carrera finanzas, administración gerencial, ventas, mercadeo, tesorería, operaciones, </w:t>
      </w:r>
      <w:r w:rsidR="00DC47A6">
        <w:rPr>
          <w:rFonts w:ascii="Arial" w:hAnsi="Arial" w:cs="Arial"/>
        </w:rPr>
        <w:t>logistia</w:t>
      </w:r>
      <w:proofErr w:type="gramStart"/>
      <w:r w:rsidR="00DC47A6">
        <w:rPr>
          <w:rFonts w:ascii="Arial" w:hAnsi="Arial" w:cs="Arial"/>
        </w:rPr>
        <w:t>,</w:t>
      </w:r>
      <w:r>
        <w:rPr>
          <w:rFonts w:ascii="Arial" w:hAnsi="Arial" w:cs="Arial"/>
        </w:rPr>
        <w:t>créditos</w:t>
      </w:r>
      <w:proofErr w:type="gramEnd"/>
      <w:r>
        <w:rPr>
          <w:rFonts w:ascii="Arial" w:hAnsi="Arial" w:cs="Arial"/>
        </w:rPr>
        <w:t>, contabilidad y otros.</w:t>
      </w:r>
    </w:p>
    <w:p w:rsidR="00BC28FA" w:rsidRDefault="00BC28FA" w:rsidP="00BC28FA">
      <w:pPr>
        <w:pStyle w:val="Sinespaciado"/>
        <w:rPr>
          <w:rFonts w:ascii="Arial" w:hAnsi="Arial" w:cs="Arial"/>
        </w:rPr>
      </w:pPr>
    </w:p>
    <w:p w:rsidR="00BC28FA" w:rsidRDefault="00BC28FA" w:rsidP="00BC28FA">
      <w:pPr>
        <w:pStyle w:val="Sinespaciado"/>
        <w:rPr>
          <w:rFonts w:ascii="Arial" w:hAnsi="Arial" w:cs="Arial"/>
        </w:rPr>
      </w:pPr>
    </w:p>
    <w:p w:rsidR="00BC28FA" w:rsidRDefault="00BC28FA" w:rsidP="00BC28FA">
      <w:pPr>
        <w:pStyle w:val="Sinespaciado"/>
        <w:rPr>
          <w:rFonts w:ascii="Arial" w:hAnsi="Arial" w:cs="Arial"/>
          <w:b/>
        </w:rPr>
      </w:pPr>
      <w:r>
        <w:rPr>
          <w:rFonts w:ascii="Arial" w:hAnsi="Arial" w:cs="Arial"/>
          <w:b/>
        </w:rPr>
        <w:t>Información Personal:</w:t>
      </w:r>
    </w:p>
    <w:p w:rsidR="00BC28FA" w:rsidRDefault="00BC28FA" w:rsidP="00BC28FA">
      <w:pPr>
        <w:pStyle w:val="Sinespaciado"/>
        <w:rPr>
          <w:rFonts w:ascii="Arial" w:hAnsi="Arial" w:cs="Arial"/>
        </w:rPr>
      </w:pPr>
      <w:r>
        <w:rPr>
          <w:rFonts w:ascii="Arial" w:hAnsi="Arial" w:cs="Arial"/>
        </w:rPr>
        <w:t>Nacionalidad:</w:t>
      </w:r>
      <w:r>
        <w:rPr>
          <w:rFonts w:ascii="Arial" w:hAnsi="Arial" w:cs="Arial"/>
        </w:rPr>
        <w:tab/>
      </w:r>
      <w:r>
        <w:rPr>
          <w:rFonts w:ascii="Arial" w:hAnsi="Arial" w:cs="Arial"/>
        </w:rPr>
        <w:tab/>
      </w:r>
      <w:r>
        <w:rPr>
          <w:rFonts w:ascii="Arial" w:hAnsi="Arial" w:cs="Arial"/>
        </w:rPr>
        <w:tab/>
      </w:r>
      <w:r w:rsidR="008F740D">
        <w:rPr>
          <w:rFonts w:ascii="Arial" w:hAnsi="Arial" w:cs="Arial"/>
        </w:rPr>
        <w:tab/>
      </w:r>
      <w:r>
        <w:rPr>
          <w:rFonts w:ascii="Arial" w:hAnsi="Arial" w:cs="Arial"/>
        </w:rPr>
        <w:t>Panameña</w:t>
      </w:r>
    </w:p>
    <w:p w:rsidR="00BC28FA" w:rsidRDefault="008F740D" w:rsidP="00BC28FA">
      <w:pPr>
        <w:pStyle w:val="Sinespaciado"/>
        <w:rPr>
          <w:rFonts w:ascii="Arial" w:hAnsi="Arial" w:cs="Arial"/>
        </w:rPr>
      </w:pPr>
      <w:r>
        <w:rPr>
          <w:rFonts w:ascii="Arial" w:hAnsi="Arial" w:cs="Arial"/>
        </w:rPr>
        <w:t>Estado Civil:</w:t>
      </w:r>
      <w:r>
        <w:rPr>
          <w:rFonts w:ascii="Arial" w:hAnsi="Arial" w:cs="Arial"/>
        </w:rPr>
        <w:tab/>
      </w:r>
      <w:r>
        <w:rPr>
          <w:rFonts w:ascii="Arial" w:hAnsi="Arial" w:cs="Arial"/>
        </w:rPr>
        <w:tab/>
      </w:r>
      <w:r>
        <w:rPr>
          <w:rFonts w:ascii="Arial" w:hAnsi="Arial" w:cs="Arial"/>
        </w:rPr>
        <w:tab/>
      </w:r>
      <w:r>
        <w:rPr>
          <w:rFonts w:ascii="Arial" w:hAnsi="Arial" w:cs="Arial"/>
        </w:rPr>
        <w:tab/>
        <w:t>Casado</w:t>
      </w:r>
    </w:p>
    <w:p w:rsidR="008F740D" w:rsidRDefault="008F740D" w:rsidP="00BC28FA">
      <w:pPr>
        <w:pStyle w:val="Sinespaciado"/>
        <w:rPr>
          <w:rFonts w:ascii="Arial" w:hAnsi="Arial" w:cs="Arial"/>
        </w:rPr>
      </w:pPr>
      <w:r>
        <w:rPr>
          <w:rFonts w:ascii="Arial" w:hAnsi="Arial" w:cs="Arial"/>
        </w:rPr>
        <w:t>Edad: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w:t>
      </w:r>
      <w:r w:rsidR="008270A0">
        <w:rPr>
          <w:rFonts w:ascii="Arial" w:hAnsi="Arial" w:cs="Arial"/>
        </w:rPr>
        <w:t>6</w:t>
      </w:r>
      <w:r>
        <w:rPr>
          <w:rFonts w:ascii="Arial" w:hAnsi="Arial" w:cs="Arial"/>
        </w:rPr>
        <w:t xml:space="preserve"> años</w:t>
      </w:r>
    </w:p>
    <w:p w:rsidR="003C148D" w:rsidRPr="00BC28FA" w:rsidRDefault="003C148D" w:rsidP="00BC28FA">
      <w:pPr>
        <w:pStyle w:val="Sinespaciad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BC28FA" w:rsidRDefault="008F740D" w:rsidP="00BC28FA">
      <w:pPr>
        <w:pStyle w:val="Sinespaciado"/>
        <w:rPr>
          <w:rFonts w:ascii="Arial" w:hAnsi="Arial" w:cs="Arial"/>
        </w:rPr>
      </w:pPr>
      <w:r>
        <w:rPr>
          <w:rFonts w:ascii="Arial" w:hAnsi="Arial" w:cs="Arial"/>
        </w:rPr>
        <w:t>Correo</w:t>
      </w:r>
      <w:r w:rsidR="005166E5">
        <w:rPr>
          <w:rFonts w:ascii="Arial" w:hAnsi="Arial" w:cs="Arial"/>
        </w:rPr>
        <w:t>s</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sidR="003C148D">
        <w:rPr>
          <w:rFonts w:ascii="Arial" w:hAnsi="Arial" w:cs="Arial"/>
        </w:rPr>
        <w:t>rolandofelixrobinsonjaspe@gmail.com</w:t>
      </w:r>
    </w:p>
    <w:p w:rsidR="008F740D" w:rsidRDefault="008F740D" w:rsidP="00BC28FA">
      <w:pPr>
        <w:pStyle w:val="Sinespaciado"/>
        <w:rPr>
          <w:rStyle w:val="Hipervnculo"/>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3F6763">
        <w:rPr>
          <w:rFonts w:ascii="Arial" w:hAnsi="Arial" w:cs="Arial"/>
        </w:rPr>
        <w:t>rolandofelixrobinsonjaspe@yahoo.com</w:t>
      </w:r>
      <w:bookmarkStart w:id="0" w:name="_GoBack"/>
      <w:bookmarkEnd w:id="0"/>
    </w:p>
    <w:p w:rsidR="003C148D" w:rsidRDefault="003C148D" w:rsidP="00BC28FA">
      <w:pPr>
        <w:pStyle w:val="Sinespaciado"/>
        <w:rPr>
          <w:rFonts w:ascii="Arial" w:hAnsi="Arial" w:cs="Arial"/>
        </w:rPr>
      </w:pPr>
    </w:p>
    <w:p w:rsidR="008F740D" w:rsidRDefault="008F740D" w:rsidP="00BC28FA">
      <w:pPr>
        <w:pStyle w:val="Sinespaciado"/>
        <w:rPr>
          <w:rFonts w:ascii="Arial" w:hAnsi="Arial" w:cs="Arial"/>
          <w:b/>
        </w:rPr>
      </w:pPr>
      <w:r>
        <w:rPr>
          <w:rFonts w:ascii="Arial" w:hAnsi="Arial" w:cs="Arial"/>
          <w:b/>
        </w:rPr>
        <w:t>Estudios:</w:t>
      </w:r>
    </w:p>
    <w:p w:rsidR="005758E0" w:rsidRDefault="00A54CE9" w:rsidP="00BC28FA">
      <w:pPr>
        <w:pStyle w:val="Sinespaciado"/>
        <w:rPr>
          <w:rFonts w:ascii="Arial" w:hAnsi="Arial" w:cs="Arial"/>
        </w:rPr>
      </w:pPr>
      <w:r>
        <w:rPr>
          <w:rFonts w:ascii="Arial" w:hAnsi="Arial" w:cs="Arial"/>
        </w:rPr>
        <w:t>Universidad:</w:t>
      </w:r>
      <w:r>
        <w:rPr>
          <w:rFonts w:ascii="Arial" w:hAnsi="Arial" w:cs="Arial"/>
        </w:rPr>
        <w:tab/>
      </w:r>
      <w:r>
        <w:rPr>
          <w:rFonts w:ascii="Arial" w:hAnsi="Arial" w:cs="Arial"/>
        </w:rPr>
        <w:tab/>
      </w:r>
      <w:r>
        <w:rPr>
          <w:rFonts w:ascii="Arial" w:hAnsi="Arial" w:cs="Arial"/>
        </w:rPr>
        <w:tab/>
      </w:r>
      <w:r>
        <w:rPr>
          <w:rFonts w:ascii="Arial" w:hAnsi="Arial" w:cs="Arial"/>
        </w:rPr>
        <w:tab/>
      </w:r>
      <w:r w:rsidR="005758E0">
        <w:rPr>
          <w:rFonts w:ascii="Arial" w:hAnsi="Arial" w:cs="Arial"/>
        </w:rPr>
        <w:t>Abril 2002</w:t>
      </w:r>
    </w:p>
    <w:p w:rsidR="008F740D" w:rsidRDefault="005758E0" w:rsidP="00BC28FA">
      <w:pPr>
        <w:pStyle w:val="Sinespaciad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A54CE9">
        <w:rPr>
          <w:rFonts w:ascii="Arial" w:hAnsi="Arial" w:cs="Arial"/>
        </w:rPr>
        <w:t>Universidad Latina de Panamá</w:t>
      </w:r>
    </w:p>
    <w:p w:rsidR="00A54CE9" w:rsidRDefault="00A54CE9" w:rsidP="00A54CE9">
      <w:pPr>
        <w:pStyle w:val="Sinespaciad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u w:val="single"/>
        </w:rPr>
        <w:t>Título</w:t>
      </w:r>
      <w:r>
        <w:rPr>
          <w:rFonts w:ascii="Arial" w:hAnsi="Arial" w:cs="Arial"/>
        </w:rPr>
        <w:t xml:space="preserve">: Maestría en Administración de Negocios con </w:t>
      </w:r>
    </w:p>
    <w:p w:rsidR="00BC28FA" w:rsidRDefault="00A54CE9" w:rsidP="00A54CE9">
      <w:pPr>
        <w:pStyle w:val="Sinespaciad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5166E5">
        <w:rPr>
          <w:rFonts w:ascii="Arial" w:hAnsi="Arial" w:cs="Arial"/>
        </w:rPr>
        <w:t>Énfasis</w:t>
      </w:r>
      <w:r>
        <w:rPr>
          <w:rFonts w:ascii="Arial" w:hAnsi="Arial" w:cs="Arial"/>
        </w:rPr>
        <w:t xml:space="preserve"> en Recursos Humanos.</w:t>
      </w:r>
    </w:p>
    <w:p w:rsidR="005758E0" w:rsidRDefault="00A54CE9" w:rsidP="005758E0">
      <w:pPr>
        <w:pStyle w:val="Sinespaciado"/>
        <w:ind w:left="3555"/>
        <w:rPr>
          <w:rFonts w:ascii="Arial" w:hAnsi="Arial" w:cs="Arial"/>
          <w:b/>
        </w:rPr>
      </w:pPr>
      <w:r>
        <w:rPr>
          <w:rFonts w:ascii="Arial" w:hAnsi="Arial" w:cs="Arial"/>
          <w:b/>
        </w:rPr>
        <w:t>Tercer Puesto de Honor.</w:t>
      </w:r>
    </w:p>
    <w:p w:rsidR="005758E0" w:rsidRDefault="005758E0" w:rsidP="005758E0">
      <w:pPr>
        <w:pStyle w:val="Sinespaciado"/>
        <w:ind w:left="3555"/>
        <w:rPr>
          <w:rFonts w:ascii="Arial" w:hAnsi="Arial" w:cs="Arial"/>
          <w:b/>
        </w:rPr>
      </w:pPr>
    </w:p>
    <w:p w:rsidR="005758E0" w:rsidRDefault="005758E0" w:rsidP="005758E0">
      <w:pPr>
        <w:pStyle w:val="Sinespaciado"/>
        <w:ind w:left="3555"/>
        <w:rPr>
          <w:rFonts w:ascii="Arial" w:hAnsi="Arial" w:cs="Arial"/>
        </w:rPr>
      </w:pPr>
      <w:r>
        <w:rPr>
          <w:rFonts w:ascii="Arial" w:hAnsi="Arial" w:cs="Arial"/>
        </w:rPr>
        <w:t>Enero a Septiembre 2000</w:t>
      </w:r>
    </w:p>
    <w:p w:rsidR="00A54CE9" w:rsidRDefault="005758E0" w:rsidP="005758E0">
      <w:pPr>
        <w:pStyle w:val="Sinespaciado"/>
        <w:ind w:left="3555"/>
        <w:rPr>
          <w:rFonts w:ascii="Arial" w:hAnsi="Arial" w:cs="Arial"/>
        </w:rPr>
      </w:pPr>
      <w:r>
        <w:rPr>
          <w:rFonts w:ascii="Arial" w:hAnsi="Arial" w:cs="Arial"/>
          <w:u w:val="single"/>
        </w:rPr>
        <w:t>Título</w:t>
      </w:r>
      <w:r>
        <w:rPr>
          <w:rFonts w:ascii="Arial" w:hAnsi="Arial" w:cs="Arial"/>
        </w:rPr>
        <w:t>: Post Grado en Alta Gerencia.</w:t>
      </w:r>
    </w:p>
    <w:p w:rsidR="005758E0" w:rsidRDefault="005758E0" w:rsidP="005758E0">
      <w:pPr>
        <w:pStyle w:val="Sinespaciado"/>
        <w:ind w:left="3555"/>
        <w:rPr>
          <w:rFonts w:ascii="Arial" w:hAnsi="Arial" w:cs="Arial"/>
          <w:b/>
        </w:rPr>
      </w:pPr>
      <w:r>
        <w:rPr>
          <w:rFonts w:ascii="Arial" w:hAnsi="Arial" w:cs="Arial"/>
          <w:b/>
        </w:rPr>
        <w:t>Alto Índice Académico</w:t>
      </w:r>
    </w:p>
    <w:p w:rsidR="005758E0" w:rsidRDefault="005758E0" w:rsidP="005758E0">
      <w:pPr>
        <w:pStyle w:val="Sinespaciado"/>
        <w:ind w:left="3555"/>
        <w:rPr>
          <w:rFonts w:ascii="Arial" w:hAnsi="Arial" w:cs="Arial"/>
          <w:b/>
        </w:rPr>
      </w:pPr>
    </w:p>
    <w:p w:rsidR="005758E0" w:rsidRDefault="005758E0" w:rsidP="005758E0">
      <w:pPr>
        <w:pStyle w:val="Sinespaciado"/>
        <w:ind w:left="3555"/>
        <w:rPr>
          <w:rFonts w:ascii="Arial" w:hAnsi="Arial" w:cs="Arial"/>
        </w:rPr>
      </w:pPr>
      <w:r>
        <w:rPr>
          <w:rFonts w:ascii="Arial" w:hAnsi="Arial" w:cs="Arial"/>
        </w:rPr>
        <w:t>1988 a 1993</w:t>
      </w:r>
    </w:p>
    <w:p w:rsidR="005758E0" w:rsidRDefault="005758E0" w:rsidP="005758E0">
      <w:pPr>
        <w:pStyle w:val="Sinespaciado"/>
        <w:ind w:left="3555"/>
        <w:rPr>
          <w:rFonts w:ascii="Arial" w:hAnsi="Arial" w:cs="Arial"/>
        </w:rPr>
      </w:pPr>
      <w:r>
        <w:rPr>
          <w:rFonts w:ascii="Arial" w:hAnsi="Arial" w:cs="Arial"/>
        </w:rPr>
        <w:t>Universidad Santa María La Antigua</w:t>
      </w:r>
    </w:p>
    <w:p w:rsidR="005758E0" w:rsidRDefault="005758E0" w:rsidP="005758E0">
      <w:r>
        <w:tab/>
      </w:r>
      <w:r>
        <w:tab/>
      </w:r>
      <w:r>
        <w:tab/>
      </w:r>
      <w:r>
        <w:tab/>
      </w:r>
      <w:r>
        <w:tab/>
      </w:r>
      <w:r>
        <w:rPr>
          <w:u w:val="single"/>
        </w:rPr>
        <w:t>Título</w:t>
      </w:r>
      <w:r>
        <w:t xml:space="preserve">: Licenciatura en Finanzas. </w:t>
      </w:r>
    </w:p>
    <w:p w:rsidR="005758E0" w:rsidRDefault="00423353" w:rsidP="005758E0">
      <w:pPr>
        <w:pStyle w:val="Sinespaciado"/>
        <w:rPr>
          <w:rFonts w:ascii="Arial" w:hAnsi="Arial" w:cs="Arial"/>
        </w:rPr>
      </w:pPr>
      <w:r>
        <w:rPr>
          <w:rFonts w:ascii="Arial" w:hAnsi="Arial" w:cs="Arial"/>
          <w:b/>
        </w:rPr>
        <w:t>Lenguajes:</w:t>
      </w:r>
      <w:r>
        <w:rPr>
          <w:rFonts w:ascii="Arial" w:hAnsi="Arial" w:cs="Arial"/>
          <w:b/>
        </w:rPr>
        <w:tab/>
      </w:r>
      <w:r>
        <w:rPr>
          <w:rFonts w:ascii="Arial" w:hAnsi="Arial" w:cs="Arial"/>
          <w:b/>
        </w:rPr>
        <w:tab/>
      </w:r>
      <w:r>
        <w:rPr>
          <w:rFonts w:ascii="Arial" w:hAnsi="Arial" w:cs="Arial"/>
          <w:b/>
        </w:rPr>
        <w:tab/>
      </w:r>
      <w:r>
        <w:rPr>
          <w:rFonts w:ascii="Arial" w:hAnsi="Arial" w:cs="Arial"/>
          <w:b/>
        </w:rPr>
        <w:tab/>
      </w:r>
      <w:r w:rsidR="005166E5">
        <w:rPr>
          <w:rFonts w:ascii="Arial" w:hAnsi="Arial" w:cs="Arial"/>
        </w:rPr>
        <w:t>E</w:t>
      </w:r>
      <w:r w:rsidR="00074DB2">
        <w:rPr>
          <w:rFonts w:ascii="Arial" w:hAnsi="Arial" w:cs="Arial"/>
        </w:rPr>
        <w:t>spañol</w:t>
      </w:r>
      <w:r>
        <w:rPr>
          <w:rFonts w:ascii="Arial" w:hAnsi="Arial" w:cs="Arial"/>
        </w:rPr>
        <w:t xml:space="preserve"> e</w:t>
      </w:r>
      <w:r w:rsidR="005166E5">
        <w:rPr>
          <w:rFonts w:ascii="Arial" w:hAnsi="Arial" w:cs="Arial"/>
        </w:rPr>
        <w:t xml:space="preserve"> Inglé</w:t>
      </w:r>
      <w:r>
        <w:rPr>
          <w:rFonts w:ascii="Arial" w:hAnsi="Arial" w:cs="Arial"/>
        </w:rPr>
        <w:t>s.</w:t>
      </w:r>
    </w:p>
    <w:p w:rsidR="00423353" w:rsidRDefault="00423353" w:rsidP="005758E0">
      <w:pPr>
        <w:pStyle w:val="Sinespaciado"/>
        <w:rPr>
          <w:rFonts w:ascii="Arial" w:hAnsi="Arial" w:cs="Arial"/>
          <w:b/>
        </w:rPr>
      </w:pPr>
    </w:p>
    <w:p w:rsidR="00423353" w:rsidRDefault="00423353" w:rsidP="005758E0">
      <w:pPr>
        <w:pStyle w:val="Sinespaciado"/>
        <w:rPr>
          <w:rFonts w:ascii="Arial" w:hAnsi="Arial" w:cs="Arial"/>
          <w:b/>
        </w:rPr>
      </w:pPr>
    </w:p>
    <w:p w:rsidR="001946C7" w:rsidRDefault="001946C7" w:rsidP="005758E0">
      <w:pPr>
        <w:pStyle w:val="Sinespaciado"/>
        <w:rPr>
          <w:rFonts w:ascii="Arial" w:hAnsi="Arial" w:cs="Arial"/>
        </w:rPr>
      </w:pPr>
      <w:r>
        <w:rPr>
          <w:rFonts w:ascii="Arial" w:hAnsi="Arial" w:cs="Arial"/>
          <w:b/>
        </w:rPr>
        <w:t>Cursos y Seminarios:</w:t>
      </w:r>
    </w:p>
    <w:p w:rsidR="001946C7" w:rsidRDefault="001946C7" w:rsidP="005758E0">
      <w:pPr>
        <w:pStyle w:val="Sinespaciado"/>
        <w:rPr>
          <w:rFonts w:ascii="Arial" w:hAnsi="Arial" w:cs="Arial"/>
        </w:rPr>
      </w:pPr>
      <w:r>
        <w:rPr>
          <w:rFonts w:ascii="Arial" w:hAnsi="Arial" w:cs="Arial"/>
        </w:rPr>
        <w:t>Curso para Asistente de Trenes</w:t>
      </w:r>
    </w:p>
    <w:p w:rsidR="001946C7" w:rsidRDefault="001946C7" w:rsidP="005758E0">
      <w:pPr>
        <w:pStyle w:val="Sinespaciado"/>
        <w:rPr>
          <w:rFonts w:ascii="Arial" w:hAnsi="Arial" w:cs="Arial"/>
        </w:rPr>
      </w:pPr>
      <w:r>
        <w:rPr>
          <w:rFonts w:ascii="Arial" w:hAnsi="Arial" w:cs="Arial"/>
        </w:rPr>
        <w:t>Seminario de Ventas y Cierres Maestros, Alex Dey</w:t>
      </w:r>
    </w:p>
    <w:p w:rsidR="001946C7" w:rsidRDefault="001946C7" w:rsidP="005758E0">
      <w:pPr>
        <w:pStyle w:val="Sinespaciado"/>
        <w:rPr>
          <w:rFonts w:ascii="Arial" w:hAnsi="Arial" w:cs="Arial"/>
        </w:rPr>
      </w:pPr>
      <w:r>
        <w:rPr>
          <w:rFonts w:ascii="Arial" w:hAnsi="Arial" w:cs="Arial"/>
        </w:rPr>
        <w:t>Seminario de Productividad, trabajo en equipo y actitud mental positiva</w:t>
      </w:r>
    </w:p>
    <w:p w:rsidR="001946C7" w:rsidRDefault="001946C7" w:rsidP="005758E0">
      <w:pPr>
        <w:pStyle w:val="Sinespaciado"/>
        <w:rPr>
          <w:rFonts w:ascii="Arial" w:hAnsi="Arial" w:cs="Arial"/>
        </w:rPr>
      </w:pPr>
      <w:r>
        <w:rPr>
          <w:rFonts w:ascii="Arial" w:hAnsi="Arial" w:cs="Arial"/>
        </w:rPr>
        <w:t>Seminario de Ventas y actitud correcta, Camilo Cruz</w:t>
      </w:r>
    </w:p>
    <w:p w:rsidR="001946C7" w:rsidRDefault="001946C7" w:rsidP="005758E0">
      <w:pPr>
        <w:pStyle w:val="Sinespaciado"/>
        <w:rPr>
          <w:rFonts w:ascii="Arial" w:hAnsi="Arial" w:cs="Arial"/>
        </w:rPr>
      </w:pPr>
      <w:r>
        <w:rPr>
          <w:rFonts w:ascii="Arial" w:hAnsi="Arial" w:cs="Arial"/>
        </w:rPr>
        <w:t>Seminario sobre Liderazgo, John Maxwell</w:t>
      </w:r>
    </w:p>
    <w:p w:rsidR="001946C7" w:rsidRDefault="001946C7" w:rsidP="005758E0">
      <w:pPr>
        <w:pStyle w:val="Sinespaciado"/>
        <w:rPr>
          <w:rFonts w:ascii="Arial" w:hAnsi="Arial" w:cs="Arial"/>
        </w:rPr>
      </w:pPr>
      <w:r>
        <w:rPr>
          <w:rFonts w:ascii="Arial" w:hAnsi="Arial" w:cs="Arial"/>
        </w:rPr>
        <w:t>Seminario sobre personalidad, Miguel Ángel Cornejo</w:t>
      </w:r>
    </w:p>
    <w:p w:rsidR="001946C7" w:rsidRDefault="001946C7" w:rsidP="005758E0">
      <w:pPr>
        <w:pStyle w:val="Sinespaciado"/>
        <w:rPr>
          <w:rFonts w:ascii="Arial" w:hAnsi="Arial" w:cs="Arial"/>
        </w:rPr>
      </w:pPr>
      <w:r>
        <w:rPr>
          <w:rFonts w:ascii="Arial" w:hAnsi="Arial" w:cs="Arial"/>
        </w:rPr>
        <w:t>Conferencia: “Cambios en el Mundo Laboral’’</w:t>
      </w:r>
    </w:p>
    <w:p w:rsidR="001946C7" w:rsidRDefault="001946C7" w:rsidP="005758E0">
      <w:pPr>
        <w:pStyle w:val="Sinespaciado"/>
        <w:rPr>
          <w:rFonts w:ascii="Arial" w:hAnsi="Arial" w:cs="Arial"/>
        </w:rPr>
      </w:pPr>
      <w:r>
        <w:rPr>
          <w:rFonts w:ascii="Arial" w:hAnsi="Arial" w:cs="Arial"/>
        </w:rPr>
        <w:t>Taller sobre Blanqueo de Capitales/Conozca su Cliente</w:t>
      </w:r>
    </w:p>
    <w:p w:rsidR="001946C7" w:rsidRDefault="001946C7" w:rsidP="005758E0">
      <w:pPr>
        <w:pStyle w:val="Sinespaciado"/>
        <w:rPr>
          <w:rFonts w:ascii="Arial" w:hAnsi="Arial" w:cs="Arial"/>
        </w:rPr>
      </w:pPr>
      <w:r>
        <w:rPr>
          <w:rFonts w:ascii="Arial" w:hAnsi="Arial" w:cs="Arial"/>
        </w:rPr>
        <w:t>Seminario sobre Productividad y Calidad en el Siglo XXI</w:t>
      </w:r>
    </w:p>
    <w:p w:rsidR="001946C7" w:rsidRDefault="001946C7" w:rsidP="005758E0">
      <w:pPr>
        <w:pStyle w:val="Sinespaciado"/>
        <w:rPr>
          <w:rFonts w:ascii="Arial" w:hAnsi="Arial" w:cs="Arial"/>
        </w:rPr>
      </w:pPr>
      <w:r>
        <w:rPr>
          <w:rFonts w:ascii="Arial" w:hAnsi="Arial" w:cs="Arial"/>
        </w:rPr>
        <w:t>Curso de Análisis y Programación Financiera</w:t>
      </w:r>
    </w:p>
    <w:p w:rsidR="001946C7" w:rsidRDefault="001946C7" w:rsidP="005758E0">
      <w:pPr>
        <w:pStyle w:val="Sinespaciado"/>
        <w:rPr>
          <w:rFonts w:ascii="Arial" w:hAnsi="Arial" w:cs="Arial"/>
        </w:rPr>
      </w:pPr>
      <w:r>
        <w:rPr>
          <w:rFonts w:ascii="Arial" w:hAnsi="Arial" w:cs="Arial"/>
        </w:rPr>
        <w:t>Curso de Lavado de Dinero</w:t>
      </w:r>
    </w:p>
    <w:p w:rsidR="001946C7" w:rsidRDefault="001946C7" w:rsidP="005758E0">
      <w:pPr>
        <w:pStyle w:val="Sinespaciado"/>
        <w:rPr>
          <w:rFonts w:ascii="Arial" w:hAnsi="Arial" w:cs="Arial"/>
        </w:rPr>
      </w:pPr>
      <w:r>
        <w:rPr>
          <w:rFonts w:ascii="Arial" w:hAnsi="Arial" w:cs="Arial"/>
        </w:rPr>
        <w:t>Curso de Detección de Billetes Falsos</w:t>
      </w:r>
    </w:p>
    <w:p w:rsidR="001946C7" w:rsidRDefault="001946C7" w:rsidP="005758E0">
      <w:pPr>
        <w:pStyle w:val="Sinespaciado"/>
        <w:rPr>
          <w:rFonts w:ascii="Arial" w:hAnsi="Arial" w:cs="Arial"/>
        </w:rPr>
      </w:pPr>
      <w:r>
        <w:rPr>
          <w:rFonts w:ascii="Arial" w:hAnsi="Arial" w:cs="Arial"/>
        </w:rPr>
        <w:t>Curso de Transferencia Legal de Efectivos</w:t>
      </w:r>
    </w:p>
    <w:p w:rsidR="001946C7" w:rsidRDefault="001946C7" w:rsidP="005758E0">
      <w:pPr>
        <w:pStyle w:val="Sinespaciado"/>
        <w:rPr>
          <w:rFonts w:ascii="Arial" w:hAnsi="Arial" w:cs="Arial"/>
        </w:rPr>
      </w:pPr>
      <w:r>
        <w:rPr>
          <w:rFonts w:ascii="Arial" w:hAnsi="Arial" w:cs="Arial"/>
        </w:rPr>
        <w:t>Curso para el mejoramiento de Sistemas</w:t>
      </w:r>
    </w:p>
    <w:p w:rsidR="001946C7" w:rsidRDefault="001946C7" w:rsidP="005758E0">
      <w:pPr>
        <w:pStyle w:val="Sinespaciado"/>
        <w:rPr>
          <w:rFonts w:ascii="Arial" w:hAnsi="Arial" w:cs="Arial"/>
        </w:rPr>
      </w:pPr>
      <w:r>
        <w:rPr>
          <w:rFonts w:ascii="Arial" w:hAnsi="Arial" w:cs="Arial"/>
        </w:rPr>
        <w:t>Curso de Servicio al Cliente</w:t>
      </w:r>
    </w:p>
    <w:p w:rsidR="001946C7" w:rsidRDefault="001946C7" w:rsidP="005758E0">
      <w:pPr>
        <w:pStyle w:val="Sinespaciado"/>
        <w:rPr>
          <w:rFonts w:ascii="Arial" w:hAnsi="Arial" w:cs="Arial"/>
        </w:rPr>
      </w:pPr>
      <w:r>
        <w:rPr>
          <w:rFonts w:ascii="Arial" w:hAnsi="Arial" w:cs="Arial"/>
        </w:rPr>
        <w:t>Fundamentos del Sistema Clave</w:t>
      </w:r>
    </w:p>
    <w:p w:rsidR="001946C7" w:rsidRDefault="001946C7" w:rsidP="005758E0">
      <w:pPr>
        <w:pStyle w:val="Sinespaciado"/>
        <w:rPr>
          <w:rFonts w:ascii="Arial" w:hAnsi="Arial" w:cs="Arial"/>
        </w:rPr>
      </w:pPr>
      <w:r>
        <w:rPr>
          <w:rFonts w:ascii="Arial" w:hAnsi="Arial" w:cs="Arial"/>
        </w:rPr>
        <w:t>Técnicas de Manejo de los Procesos de Cierre y Balance del Sistema Clave</w:t>
      </w:r>
    </w:p>
    <w:p w:rsidR="001946C7" w:rsidRDefault="001946C7" w:rsidP="005758E0">
      <w:pPr>
        <w:pStyle w:val="Sinespaciado"/>
        <w:rPr>
          <w:rFonts w:ascii="Arial" w:hAnsi="Arial" w:cs="Arial"/>
        </w:rPr>
      </w:pPr>
      <w:r>
        <w:rPr>
          <w:rFonts w:ascii="Arial" w:hAnsi="Arial" w:cs="Arial"/>
        </w:rPr>
        <w:t>Taller intensivo sobre el uso y manejo adecuado de los reportes del Sistema clave</w:t>
      </w:r>
    </w:p>
    <w:p w:rsidR="00074DB2" w:rsidRDefault="00074DB2" w:rsidP="005758E0">
      <w:pPr>
        <w:pStyle w:val="Sinespaciado"/>
        <w:rPr>
          <w:rFonts w:ascii="Arial" w:hAnsi="Arial" w:cs="Arial"/>
        </w:rPr>
      </w:pPr>
    </w:p>
    <w:p w:rsidR="00074DB2" w:rsidRDefault="00074DB2" w:rsidP="005758E0">
      <w:pPr>
        <w:pStyle w:val="Sinespaciado"/>
        <w:rPr>
          <w:rFonts w:ascii="Arial" w:hAnsi="Arial" w:cs="Arial"/>
          <w:b/>
        </w:rPr>
      </w:pPr>
    </w:p>
    <w:p w:rsidR="00074DB2" w:rsidRPr="005166E5" w:rsidRDefault="00074DB2" w:rsidP="005758E0">
      <w:pPr>
        <w:pStyle w:val="Sinespaciado"/>
        <w:rPr>
          <w:rFonts w:ascii="Arial" w:hAnsi="Arial" w:cs="Arial"/>
          <w:b/>
          <w:u w:val="single"/>
        </w:rPr>
      </w:pPr>
      <w:r w:rsidRPr="005166E5">
        <w:rPr>
          <w:rFonts w:ascii="Arial" w:hAnsi="Arial" w:cs="Arial"/>
          <w:b/>
          <w:u w:val="single"/>
        </w:rPr>
        <w:t>Experiencias Laborales:</w:t>
      </w:r>
    </w:p>
    <w:p w:rsidR="003266A1" w:rsidRDefault="003266A1" w:rsidP="005758E0">
      <w:pPr>
        <w:pStyle w:val="Sinespaciado"/>
        <w:rPr>
          <w:rFonts w:ascii="Arial" w:hAnsi="Arial" w:cs="Arial"/>
          <w:b/>
        </w:rPr>
      </w:pPr>
    </w:p>
    <w:p w:rsidR="00A10F05" w:rsidRDefault="00A10F05" w:rsidP="005758E0">
      <w:pPr>
        <w:pStyle w:val="Sinespaciado"/>
        <w:rPr>
          <w:rFonts w:ascii="Arial" w:hAnsi="Arial" w:cs="Arial"/>
          <w:b/>
        </w:rPr>
      </w:pPr>
      <w:r>
        <w:rPr>
          <w:rFonts w:ascii="Arial" w:hAnsi="Arial" w:cs="Arial"/>
          <w:b/>
        </w:rPr>
        <w:t>Jun 26 del 2015 a 16 de Sept del 2015</w:t>
      </w:r>
    </w:p>
    <w:p w:rsidR="00A10F05" w:rsidRDefault="00A10F05" w:rsidP="005758E0">
      <w:pPr>
        <w:pStyle w:val="Sinespaciado"/>
        <w:rPr>
          <w:rFonts w:ascii="Arial" w:hAnsi="Arial" w:cs="Arial"/>
          <w:b/>
        </w:rPr>
      </w:pPr>
      <w:proofErr w:type="spellStart"/>
      <w:r w:rsidRPr="003266A1">
        <w:rPr>
          <w:rFonts w:ascii="Arial" w:hAnsi="Arial" w:cs="Arial"/>
          <w:b/>
          <w:sz w:val="32"/>
          <w:szCs w:val="32"/>
        </w:rPr>
        <w:t>Inassa</w:t>
      </w:r>
      <w:proofErr w:type="spellEnd"/>
      <w:r w:rsidRPr="003266A1">
        <w:rPr>
          <w:rFonts w:ascii="Arial" w:hAnsi="Arial" w:cs="Arial"/>
          <w:b/>
          <w:sz w:val="32"/>
          <w:szCs w:val="32"/>
        </w:rPr>
        <w:t xml:space="preserve"> </w:t>
      </w:r>
      <w:r>
        <w:rPr>
          <w:rFonts w:ascii="Arial" w:hAnsi="Arial" w:cs="Arial"/>
          <w:b/>
        </w:rPr>
        <w:t xml:space="preserve">(Subcontratista del </w:t>
      </w:r>
      <w:proofErr w:type="spellStart"/>
      <w:r>
        <w:rPr>
          <w:rFonts w:ascii="Arial" w:hAnsi="Arial" w:cs="Arial"/>
          <w:b/>
        </w:rPr>
        <w:t>Idaan</w:t>
      </w:r>
      <w:proofErr w:type="spellEnd"/>
      <w:proofErr w:type="gramStart"/>
      <w:r>
        <w:rPr>
          <w:rFonts w:ascii="Arial" w:hAnsi="Arial" w:cs="Arial"/>
          <w:b/>
        </w:rPr>
        <w:t>)</w:t>
      </w:r>
      <w:r w:rsidR="003266A1">
        <w:rPr>
          <w:rFonts w:ascii="Arial" w:hAnsi="Arial" w:cs="Arial"/>
          <w:b/>
        </w:rPr>
        <w:t>(</w:t>
      </w:r>
      <w:proofErr w:type="gramEnd"/>
      <w:r w:rsidR="003266A1">
        <w:rPr>
          <w:rFonts w:ascii="Arial" w:hAnsi="Arial" w:cs="Arial"/>
          <w:b/>
        </w:rPr>
        <w:t>Periodo determinado)</w:t>
      </w:r>
    </w:p>
    <w:p w:rsidR="00A10F05" w:rsidRDefault="00A10F05" w:rsidP="005758E0">
      <w:pPr>
        <w:pStyle w:val="Sinespaciado"/>
        <w:rPr>
          <w:rFonts w:ascii="Arial" w:hAnsi="Arial" w:cs="Arial"/>
          <w:b/>
        </w:rPr>
      </w:pPr>
      <w:r>
        <w:rPr>
          <w:rFonts w:ascii="Arial" w:hAnsi="Arial" w:cs="Arial"/>
          <w:b/>
        </w:rPr>
        <w:t>Supervisor de Lectura y Reparto</w:t>
      </w:r>
    </w:p>
    <w:p w:rsidR="003266A1" w:rsidRDefault="00A10F05" w:rsidP="005758E0">
      <w:pPr>
        <w:pStyle w:val="Sinespaciado"/>
        <w:rPr>
          <w:rFonts w:ascii="Arial" w:hAnsi="Arial" w:cs="Arial"/>
        </w:rPr>
      </w:pPr>
      <w:r w:rsidRPr="00A10F05">
        <w:rPr>
          <w:rFonts w:ascii="Arial" w:hAnsi="Arial" w:cs="Arial"/>
        </w:rPr>
        <w:t xml:space="preserve">Encargado de personal para la lectura de medidores y Reparto de recibos del </w:t>
      </w:r>
      <w:proofErr w:type="spellStart"/>
      <w:r w:rsidRPr="00A10F05">
        <w:rPr>
          <w:rFonts w:ascii="Arial" w:hAnsi="Arial" w:cs="Arial"/>
        </w:rPr>
        <w:t>Idaan</w:t>
      </w:r>
      <w:proofErr w:type="spellEnd"/>
      <w:r w:rsidRPr="00A10F05">
        <w:rPr>
          <w:rFonts w:ascii="Arial" w:hAnsi="Arial" w:cs="Arial"/>
        </w:rPr>
        <w:t>.</w:t>
      </w:r>
    </w:p>
    <w:p w:rsidR="00A10F05" w:rsidRDefault="003266A1" w:rsidP="005758E0">
      <w:pPr>
        <w:pStyle w:val="Sinespaciado"/>
        <w:rPr>
          <w:rFonts w:ascii="Arial" w:hAnsi="Arial" w:cs="Arial"/>
        </w:rPr>
      </w:pPr>
      <w:r>
        <w:rPr>
          <w:rFonts w:ascii="Arial" w:hAnsi="Arial" w:cs="Arial"/>
        </w:rPr>
        <w:t>Sistema de Logísticas de áreas para toda la zona Capital.</w:t>
      </w:r>
    </w:p>
    <w:p w:rsidR="003266A1" w:rsidRDefault="003266A1" w:rsidP="005758E0">
      <w:pPr>
        <w:pStyle w:val="Sinespaciado"/>
        <w:rPr>
          <w:rFonts w:ascii="Arial" w:hAnsi="Arial" w:cs="Arial"/>
        </w:rPr>
      </w:pPr>
      <w:r>
        <w:rPr>
          <w:rFonts w:ascii="Arial" w:hAnsi="Arial" w:cs="Arial"/>
        </w:rPr>
        <w:t xml:space="preserve">Distribución de personal y trabajo en equipo de </w:t>
      </w:r>
      <w:proofErr w:type="spellStart"/>
      <w:proofErr w:type="gramStart"/>
      <w:r>
        <w:rPr>
          <w:rFonts w:ascii="Arial" w:hAnsi="Arial" w:cs="Arial"/>
        </w:rPr>
        <w:t>mas</w:t>
      </w:r>
      <w:proofErr w:type="spellEnd"/>
      <w:proofErr w:type="gramEnd"/>
      <w:r>
        <w:rPr>
          <w:rFonts w:ascii="Arial" w:hAnsi="Arial" w:cs="Arial"/>
        </w:rPr>
        <w:t xml:space="preserve"> de 16 personas diariamente.</w:t>
      </w:r>
    </w:p>
    <w:p w:rsidR="003266A1" w:rsidRPr="00A10F05" w:rsidRDefault="003266A1" w:rsidP="005758E0">
      <w:pPr>
        <w:pStyle w:val="Sinespaciado"/>
        <w:rPr>
          <w:rFonts w:ascii="Arial" w:hAnsi="Arial" w:cs="Arial"/>
        </w:rPr>
      </w:pPr>
      <w:r>
        <w:rPr>
          <w:rFonts w:ascii="Arial" w:hAnsi="Arial" w:cs="Arial"/>
        </w:rPr>
        <w:t>Mediciones de Satisfacción de Servicios.</w:t>
      </w:r>
    </w:p>
    <w:p w:rsidR="00A10F05" w:rsidRPr="00A10F05" w:rsidRDefault="00A10F05" w:rsidP="005758E0">
      <w:pPr>
        <w:pStyle w:val="Sinespaciado"/>
        <w:rPr>
          <w:rFonts w:ascii="Arial" w:hAnsi="Arial" w:cs="Arial"/>
        </w:rPr>
      </w:pPr>
    </w:p>
    <w:p w:rsidR="00562526" w:rsidRDefault="00A10F05" w:rsidP="005758E0">
      <w:pPr>
        <w:pStyle w:val="Sinespaciado"/>
        <w:rPr>
          <w:rFonts w:ascii="Arial" w:hAnsi="Arial" w:cs="Arial"/>
          <w:b/>
        </w:rPr>
      </w:pPr>
      <w:r>
        <w:rPr>
          <w:rFonts w:ascii="Arial" w:hAnsi="Arial" w:cs="Arial"/>
          <w:b/>
        </w:rPr>
        <w:t>E</w:t>
      </w:r>
      <w:r w:rsidR="004B22D5">
        <w:rPr>
          <w:rFonts w:ascii="Arial" w:hAnsi="Arial" w:cs="Arial"/>
          <w:b/>
        </w:rPr>
        <w:t>ne 2 del 2015 a Abril 30 2015</w:t>
      </w:r>
    </w:p>
    <w:p w:rsidR="004B22D5" w:rsidRPr="003266A1" w:rsidRDefault="004B22D5" w:rsidP="005758E0">
      <w:pPr>
        <w:pStyle w:val="Sinespaciado"/>
        <w:rPr>
          <w:rFonts w:ascii="Arial" w:hAnsi="Arial" w:cs="Arial"/>
          <w:b/>
          <w:sz w:val="32"/>
          <w:szCs w:val="32"/>
        </w:rPr>
      </w:pPr>
      <w:proofErr w:type="spellStart"/>
      <w:r w:rsidRPr="003266A1">
        <w:rPr>
          <w:rFonts w:ascii="Arial" w:hAnsi="Arial" w:cs="Arial"/>
          <w:b/>
          <w:sz w:val="32"/>
          <w:szCs w:val="32"/>
        </w:rPr>
        <w:t>Dlineare</w:t>
      </w:r>
      <w:proofErr w:type="spellEnd"/>
    </w:p>
    <w:p w:rsidR="004B22D5" w:rsidRDefault="004B22D5" w:rsidP="005758E0">
      <w:pPr>
        <w:pStyle w:val="Sinespaciado"/>
        <w:rPr>
          <w:rFonts w:ascii="Arial" w:hAnsi="Arial" w:cs="Arial"/>
          <w:b/>
        </w:rPr>
      </w:pPr>
      <w:r>
        <w:rPr>
          <w:rFonts w:ascii="Arial" w:hAnsi="Arial" w:cs="Arial"/>
          <w:b/>
        </w:rPr>
        <w:t>Encargado de Compras</w:t>
      </w:r>
    </w:p>
    <w:p w:rsidR="004B22D5" w:rsidRDefault="004B22D5" w:rsidP="005758E0">
      <w:pPr>
        <w:pStyle w:val="Sinespaciado"/>
        <w:rPr>
          <w:rFonts w:ascii="Arial" w:hAnsi="Arial" w:cs="Arial"/>
        </w:rPr>
      </w:pPr>
      <w:r>
        <w:rPr>
          <w:rFonts w:ascii="Arial" w:hAnsi="Arial" w:cs="Arial"/>
        </w:rPr>
        <w:t xml:space="preserve">Encargado de cotizar, </w:t>
      </w:r>
      <w:proofErr w:type="spellStart"/>
      <w:r>
        <w:rPr>
          <w:rFonts w:ascii="Arial" w:hAnsi="Arial" w:cs="Arial"/>
        </w:rPr>
        <w:t>comprar</w:t>
      </w:r>
      <w:proofErr w:type="gramStart"/>
      <w:r>
        <w:rPr>
          <w:rFonts w:ascii="Arial" w:hAnsi="Arial" w:cs="Arial"/>
        </w:rPr>
        <w:t>,entregar</w:t>
      </w:r>
      <w:proofErr w:type="spellEnd"/>
      <w:proofErr w:type="gramEnd"/>
      <w:r>
        <w:rPr>
          <w:rFonts w:ascii="Arial" w:hAnsi="Arial" w:cs="Arial"/>
        </w:rPr>
        <w:t xml:space="preserve"> las compras en sitio, elaboración de presupuestos, ejecución de proyectos, responsable de entrega de materiales a los proyectos.</w:t>
      </w:r>
    </w:p>
    <w:p w:rsidR="003266A1" w:rsidRDefault="003266A1" w:rsidP="005758E0">
      <w:pPr>
        <w:pStyle w:val="Sinespaciado"/>
        <w:rPr>
          <w:rFonts w:ascii="Arial" w:hAnsi="Arial" w:cs="Arial"/>
        </w:rPr>
      </w:pPr>
      <w:r>
        <w:rPr>
          <w:rFonts w:ascii="Arial" w:hAnsi="Arial" w:cs="Arial"/>
        </w:rPr>
        <w:t>Dar apoyo al equipo de proyectos para ejecución de los mismos.</w:t>
      </w:r>
    </w:p>
    <w:p w:rsidR="003266A1" w:rsidRDefault="003266A1" w:rsidP="005758E0">
      <w:pPr>
        <w:pStyle w:val="Sinespaciado"/>
        <w:rPr>
          <w:rFonts w:ascii="Arial" w:hAnsi="Arial" w:cs="Arial"/>
        </w:rPr>
      </w:pPr>
      <w:proofErr w:type="spellStart"/>
      <w:r>
        <w:rPr>
          <w:rFonts w:ascii="Arial" w:hAnsi="Arial" w:cs="Arial"/>
        </w:rPr>
        <w:t>Busqueda</w:t>
      </w:r>
      <w:proofErr w:type="spellEnd"/>
      <w:r>
        <w:rPr>
          <w:rFonts w:ascii="Arial" w:hAnsi="Arial" w:cs="Arial"/>
        </w:rPr>
        <w:t xml:space="preserve"> y seguimiento de proveedores para presentaciones de nuevos productos disponibles en el mercado.</w:t>
      </w:r>
    </w:p>
    <w:p w:rsidR="003266A1" w:rsidRDefault="003266A1" w:rsidP="005758E0">
      <w:pPr>
        <w:pStyle w:val="Sinespaciado"/>
        <w:rPr>
          <w:rFonts w:ascii="Arial" w:hAnsi="Arial" w:cs="Arial"/>
        </w:rPr>
      </w:pPr>
      <w:r>
        <w:rPr>
          <w:rFonts w:ascii="Arial" w:hAnsi="Arial" w:cs="Arial"/>
        </w:rPr>
        <w:t>Responsable de facilitar la cotización y de coordinar / asegurar la entrega de los materiales de construcción y /o muebles en el proyecto.</w:t>
      </w:r>
    </w:p>
    <w:p w:rsidR="003266A1" w:rsidRDefault="00236E50" w:rsidP="005758E0">
      <w:pPr>
        <w:pStyle w:val="Sinespaciado"/>
        <w:rPr>
          <w:rFonts w:ascii="Arial" w:hAnsi="Arial" w:cs="Arial"/>
        </w:rPr>
      </w:pPr>
      <w:r>
        <w:rPr>
          <w:rFonts w:ascii="Arial" w:hAnsi="Arial" w:cs="Arial"/>
        </w:rPr>
        <w:t xml:space="preserve">Responsable  de elaborar </w:t>
      </w:r>
      <w:proofErr w:type="gramStart"/>
      <w:r>
        <w:rPr>
          <w:rFonts w:ascii="Arial" w:hAnsi="Arial" w:cs="Arial"/>
        </w:rPr>
        <w:t>Ordenes</w:t>
      </w:r>
      <w:proofErr w:type="gramEnd"/>
      <w:r>
        <w:rPr>
          <w:rFonts w:ascii="Arial" w:hAnsi="Arial" w:cs="Arial"/>
        </w:rPr>
        <w:t xml:space="preserve"> de Compras, y la solicitud de cheques para la firma del Gerente o el Asesor de Diseño.</w:t>
      </w:r>
    </w:p>
    <w:p w:rsidR="00236E50" w:rsidRDefault="00236E50" w:rsidP="005758E0">
      <w:pPr>
        <w:pStyle w:val="Sinespaciado"/>
        <w:rPr>
          <w:rFonts w:ascii="Arial" w:hAnsi="Arial" w:cs="Arial"/>
        </w:rPr>
      </w:pPr>
      <w:r>
        <w:rPr>
          <w:rFonts w:ascii="Arial" w:hAnsi="Arial" w:cs="Arial"/>
        </w:rPr>
        <w:t>Coordinar la entrega de los materiales con el proveedor y el encargado de proyectos.</w:t>
      </w:r>
    </w:p>
    <w:p w:rsidR="00236E50" w:rsidRPr="004B22D5" w:rsidRDefault="00236E50" w:rsidP="005758E0">
      <w:pPr>
        <w:pStyle w:val="Sinespaciado"/>
        <w:rPr>
          <w:rFonts w:ascii="Arial" w:hAnsi="Arial" w:cs="Arial"/>
        </w:rPr>
      </w:pPr>
      <w:r>
        <w:rPr>
          <w:rFonts w:ascii="Arial" w:hAnsi="Arial" w:cs="Arial"/>
        </w:rPr>
        <w:t>Llevar archivos digitales e impresos con toda la información manejada en los proyectos asignados.</w:t>
      </w:r>
    </w:p>
    <w:p w:rsidR="00236E50" w:rsidRDefault="00236E50" w:rsidP="005758E0">
      <w:pPr>
        <w:pStyle w:val="Sinespaciado"/>
        <w:rPr>
          <w:rFonts w:ascii="Arial" w:hAnsi="Arial" w:cs="Arial"/>
          <w:b/>
          <w:sz w:val="18"/>
          <w:szCs w:val="18"/>
        </w:rPr>
      </w:pPr>
    </w:p>
    <w:p w:rsidR="00562526" w:rsidRPr="005166E5" w:rsidRDefault="004B22D5" w:rsidP="005758E0">
      <w:pPr>
        <w:pStyle w:val="Sinespaciado"/>
        <w:rPr>
          <w:rFonts w:ascii="Arial" w:hAnsi="Arial" w:cs="Arial"/>
          <w:b/>
          <w:sz w:val="18"/>
          <w:szCs w:val="18"/>
        </w:rPr>
      </w:pPr>
      <w:r>
        <w:rPr>
          <w:rFonts w:ascii="Arial" w:hAnsi="Arial" w:cs="Arial"/>
          <w:b/>
          <w:sz w:val="18"/>
          <w:szCs w:val="18"/>
        </w:rPr>
        <w:t>Jun-6 del 2012 al 30 de Nov 2014</w:t>
      </w:r>
    </w:p>
    <w:p w:rsidR="00562526" w:rsidRPr="003266A1" w:rsidRDefault="00C750AC" w:rsidP="005758E0">
      <w:pPr>
        <w:pStyle w:val="Sinespaciado"/>
        <w:rPr>
          <w:rFonts w:ascii="Arial" w:hAnsi="Arial" w:cs="Arial"/>
          <w:b/>
          <w:i/>
          <w:sz w:val="32"/>
          <w:szCs w:val="32"/>
        </w:rPr>
      </w:pPr>
      <w:r w:rsidRPr="003266A1">
        <w:rPr>
          <w:rFonts w:ascii="Arial" w:hAnsi="Arial" w:cs="Arial"/>
          <w:b/>
          <w:i/>
          <w:sz w:val="32"/>
          <w:szCs w:val="32"/>
        </w:rPr>
        <w:t>MEC PANAMA</w:t>
      </w:r>
    </w:p>
    <w:p w:rsidR="00562526" w:rsidRDefault="00562526" w:rsidP="005758E0">
      <w:pPr>
        <w:pStyle w:val="Sinespaciado"/>
        <w:rPr>
          <w:rFonts w:ascii="Arial" w:hAnsi="Arial" w:cs="Arial"/>
          <w:b/>
          <w:sz w:val="18"/>
          <w:szCs w:val="18"/>
        </w:rPr>
      </w:pPr>
      <w:r w:rsidRPr="005166E5">
        <w:rPr>
          <w:rFonts w:ascii="Arial" w:hAnsi="Arial" w:cs="Arial"/>
          <w:b/>
          <w:sz w:val="18"/>
          <w:szCs w:val="18"/>
        </w:rPr>
        <w:t>Jefe de Bodega</w:t>
      </w:r>
      <w:r w:rsidR="00C750AC">
        <w:rPr>
          <w:rFonts w:ascii="Arial" w:hAnsi="Arial" w:cs="Arial"/>
          <w:b/>
          <w:sz w:val="18"/>
          <w:szCs w:val="18"/>
        </w:rPr>
        <w:t>,</w:t>
      </w:r>
      <w:r w:rsidRPr="005166E5">
        <w:rPr>
          <w:rFonts w:ascii="Arial" w:hAnsi="Arial" w:cs="Arial"/>
          <w:b/>
          <w:sz w:val="18"/>
          <w:szCs w:val="18"/>
        </w:rPr>
        <w:t xml:space="preserve"> </w:t>
      </w:r>
      <w:proofErr w:type="gramStart"/>
      <w:r w:rsidRPr="005166E5">
        <w:rPr>
          <w:rFonts w:ascii="Arial" w:hAnsi="Arial" w:cs="Arial"/>
          <w:b/>
          <w:sz w:val="18"/>
          <w:szCs w:val="18"/>
        </w:rPr>
        <w:t>Logística</w:t>
      </w:r>
      <w:r w:rsidR="00C750AC">
        <w:rPr>
          <w:rFonts w:ascii="Arial" w:hAnsi="Arial" w:cs="Arial"/>
          <w:b/>
          <w:sz w:val="18"/>
          <w:szCs w:val="18"/>
        </w:rPr>
        <w:t xml:space="preserve"> </w:t>
      </w:r>
      <w:r w:rsidR="00236E50">
        <w:rPr>
          <w:rFonts w:ascii="Arial" w:hAnsi="Arial" w:cs="Arial"/>
          <w:b/>
          <w:sz w:val="18"/>
          <w:szCs w:val="18"/>
        </w:rPr>
        <w:t>,</w:t>
      </w:r>
      <w:proofErr w:type="gramEnd"/>
      <w:r w:rsidR="00C750AC">
        <w:rPr>
          <w:rFonts w:ascii="Arial" w:hAnsi="Arial" w:cs="Arial"/>
          <w:b/>
          <w:sz w:val="18"/>
          <w:szCs w:val="18"/>
        </w:rPr>
        <w:t xml:space="preserve"> Operaciones</w:t>
      </w:r>
      <w:r w:rsidR="00236E50">
        <w:rPr>
          <w:rFonts w:ascii="Arial" w:hAnsi="Arial" w:cs="Arial"/>
          <w:b/>
          <w:sz w:val="18"/>
          <w:szCs w:val="18"/>
        </w:rPr>
        <w:t xml:space="preserve"> , Compras y Tramitaciones aduanales (Puertos y Aeropuertos)(Siga)</w:t>
      </w:r>
    </w:p>
    <w:p w:rsidR="00A10F05" w:rsidRPr="00236E50" w:rsidRDefault="00A10F05" w:rsidP="005758E0">
      <w:pPr>
        <w:pStyle w:val="Sinespaciado"/>
        <w:rPr>
          <w:rFonts w:ascii="Arial" w:hAnsi="Arial" w:cs="Arial"/>
        </w:rPr>
      </w:pPr>
      <w:r w:rsidRPr="00236E50">
        <w:rPr>
          <w:rFonts w:ascii="Arial" w:hAnsi="Arial" w:cs="Arial"/>
        </w:rPr>
        <w:t>Encargado de toda el área de transporte para todo el país.</w:t>
      </w:r>
    </w:p>
    <w:p w:rsidR="00A10F05" w:rsidRDefault="00A10F05" w:rsidP="005758E0">
      <w:pPr>
        <w:pStyle w:val="Sinespaciado"/>
        <w:rPr>
          <w:rFonts w:ascii="Arial" w:hAnsi="Arial" w:cs="Arial"/>
        </w:rPr>
      </w:pPr>
      <w:r w:rsidRPr="00236E50">
        <w:rPr>
          <w:rFonts w:ascii="Arial" w:hAnsi="Arial" w:cs="Arial"/>
        </w:rPr>
        <w:t xml:space="preserve">Encargado de cotizaciones, compras, liquidaciones aduanales, traer mercancías al país, aplicar como segundo idioma el </w:t>
      </w:r>
      <w:proofErr w:type="spellStart"/>
      <w:r w:rsidRPr="00236E50">
        <w:rPr>
          <w:rFonts w:ascii="Arial" w:hAnsi="Arial" w:cs="Arial"/>
        </w:rPr>
        <w:t>Inlés</w:t>
      </w:r>
      <w:proofErr w:type="spellEnd"/>
      <w:r w:rsidRPr="00236E50">
        <w:rPr>
          <w:rFonts w:ascii="Arial" w:hAnsi="Arial" w:cs="Arial"/>
        </w:rPr>
        <w:t>, preparar toda la logística para que llegara a tiempo para su ejecución dentro del proyecto.</w:t>
      </w:r>
    </w:p>
    <w:p w:rsidR="00236E50" w:rsidRDefault="00236E50" w:rsidP="005758E0">
      <w:pPr>
        <w:pStyle w:val="Sinespaciado"/>
        <w:rPr>
          <w:rFonts w:ascii="Arial" w:hAnsi="Arial" w:cs="Arial"/>
        </w:rPr>
      </w:pPr>
      <w:r>
        <w:rPr>
          <w:rFonts w:ascii="Arial" w:hAnsi="Arial" w:cs="Arial"/>
        </w:rPr>
        <w:t xml:space="preserve">Planificación, Coordinación y </w:t>
      </w:r>
      <w:proofErr w:type="spellStart"/>
      <w:r>
        <w:rPr>
          <w:rFonts w:ascii="Arial" w:hAnsi="Arial" w:cs="Arial"/>
        </w:rPr>
        <w:t>Supervision</w:t>
      </w:r>
      <w:proofErr w:type="spellEnd"/>
      <w:r>
        <w:rPr>
          <w:rFonts w:ascii="Arial" w:hAnsi="Arial" w:cs="Arial"/>
        </w:rPr>
        <w:t xml:space="preserve"> del retiro de la Partes, maquinarias o mercancía en aduana y traída a las bodegas de </w:t>
      </w:r>
      <w:proofErr w:type="spellStart"/>
      <w:r>
        <w:rPr>
          <w:rFonts w:ascii="Arial" w:hAnsi="Arial" w:cs="Arial"/>
        </w:rPr>
        <w:t>Mec</w:t>
      </w:r>
      <w:proofErr w:type="spellEnd"/>
      <w:r>
        <w:rPr>
          <w:rFonts w:ascii="Arial" w:hAnsi="Arial" w:cs="Arial"/>
        </w:rPr>
        <w:t xml:space="preserve"> Panamá.</w:t>
      </w:r>
    </w:p>
    <w:p w:rsidR="00236E50" w:rsidRDefault="001552C3" w:rsidP="005758E0">
      <w:pPr>
        <w:pStyle w:val="Sinespaciado"/>
        <w:rPr>
          <w:rFonts w:ascii="Arial" w:hAnsi="Arial" w:cs="Arial"/>
        </w:rPr>
      </w:pPr>
      <w:r>
        <w:rPr>
          <w:rFonts w:ascii="Arial" w:hAnsi="Arial" w:cs="Arial"/>
        </w:rPr>
        <w:t xml:space="preserve">Planificación de espacios de almacenaje de acuerdo con la estimación semanal de entradas y </w:t>
      </w:r>
      <w:proofErr w:type="spellStart"/>
      <w:r>
        <w:rPr>
          <w:rFonts w:ascii="Arial" w:hAnsi="Arial" w:cs="Arial"/>
        </w:rPr>
        <w:t>salidad</w:t>
      </w:r>
      <w:proofErr w:type="spellEnd"/>
      <w:r>
        <w:rPr>
          <w:rFonts w:ascii="Arial" w:hAnsi="Arial" w:cs="Arial"/>
        </w:rPr>
        <w:t xml:space="preserve"> de mercancía a bodega.</w:t>
      </w:r>
    </w:p>
    <w:p w:rsidR="001552C3" w:rsidRDefault="001552C3" w:rsidP="005758E0">
      <w:pPr>
        <w:pStyle w:val="Sinespaciado"/>
        <w:rPr>
          <w:rFonts w:ascii="Arial" w:hAnsi="Arial" w:cs="Arial"/>
        </w:rPr>
      </w:pPr>
      <w:r>
        <w:rPr>
          <w:rFonts w:ascii="Arial" w:hAnsi="Arial" w:cs="Arial"/>
        </w:rPr>
        <w:t xml:space="preserve">Recepción de </w:t>
      </w:r>
      <w:proofErr w:type="spellStart"/>
      <w:r>
        <w:rPr>
          <w:rFonts w:ascii="Arial" w:hAnsi="Arial" w:cs="Arial"/>
        </w:rPr>
        <w:t>Mercancias</w:t>
      </w:r>
      <w:proofErr w:type="spellEnd"/>
      <w:r>
        <w:rPr>
          <w:rFonts w:ascii="Arial" w:hAnsi="Arial" w:cs="Arial"/>
        </w:rPr>
        <w:t xml:space="preserve">, conciliación de cantidades y referencias recibidas versus el </w:t>
      </w:r>
      <w:proofErr w:type="spellStart"/>
      <w:r>
        <w:rPr>
          <w:rFonts w:ascii="Arial" w:hAnsi="Arial" w:cs="Arial"/>
        </w:rPr>
        <w:t>Packing</w:t>
      </w:r>
      <w:proofErr w:type="spellEnd"/>
      <w:r>
        <w:rPr>
          <w:rFonts w:ascii="Arial" w:hAnsi="Arial" w:cs="Arial"/>
        </w:rPr>
        <w:t xml:space="preserve"> </w:t>
      </w:r>
      <w:proofErr w:type="spellStart"/>
      <w:r>
        <w:rPr>
          <w:rFonts w:ascii="Arial" w:hAnsi="Arial" w:cs="Arial"/>
        </w:rPr>
        <w:t>List</w:t>
      </w:r>
      <w:proofErr w:type="spellEnd"/>
      <w:r>
        <w:rPr>
          <w:rFonts w:ascii="Arial" w:hAnsi="Arial" w:cs="Arial"/>
        </w:rPr>
        <w:t xml:space="preserve"> y reporte de variaciones para Tráfico.</w:t>
      </w:r>
    </w:p>
    <w:p w:rsidR="001552C3" w:rsidRDefault="001552C3" w:rsidP="005758E0">
      <w:pPr>
        <w:pStyle w:val="Sinespaciado"/>
        <w:rPr>
          <w:rFonts w:ascii="Arial" w:hAnsi="Arial" w:cs="Arial"/>
        </w:rPr>
      </w:pPr>
      <w:r>
        <w:rPr>
          <w:rFonts w:ascii="Arial" w:hAnsi="Arial" w:cs="Arial"/>
        </w:rPr>
        <w:t>Custodia, Supervisión y Mantenimiento de las instalaciones y equipos de bodega.</w:t>
      </w:r>
    </w:p>
    <w:p w:rsidR="001552C3" w:rsidRDefault="001552C3" w:rsidP="005758E0">
      <w:pPr>
        <w:pStyle w:val="Sinespaciado"/>
        <w:rPr>
          <w:rFonts w:ascii="Arial" w:hAnsi="Arial" w:cs="Arial"/>
        </w:rPr>
      </w:pPr>
      <w:r>
        <w:rPr>
          <w:rFonts w:ascii="Arial" w:hAnsi="Arial" w:cs="Arial"/>
        </w:rPr>
        <w:t>Preparación del presupuesto económico anual de bodega y despacho según instrucciones de contraloría.</w:t>
      </w:r>
    </w:p>
    <w:p w:rsidR="001552C3" w:rsidRPr="00236E50" w:rsidRDefault="001552C3" w:rsidP="005758E0">
      <w:pPr>
        <w:pStyle w:val="Sinespaciado"/>
        <w:rPr>
          <w:rFonts w:ascii="Arial" w:hAnsi="Arial" w:cs="Arial"/>
        </w:rPr>
      </w:pPr>
      <w:r>
        <w:rPr>
          <w:rFonts w:ascii="Arial" w:hAnsi="Arial" w:cs="Arial"/>
        </w:rPr>
        <w:t xml:space="preserve">Planificación de turnos de trabajo y vacaciones, </w:t>
      </w:r>
      <w:proofErr w:type="spellStart"/>
      <w:r>
        <w:rPr>
          <w:rFonts w:ascii="Arial" w:hAnsi="Arial" w:cs="Arial"/>
        </w:rPr>
        <w:t>asi</w:t>
      </w:r>
      <w:proofErr w:type="spellEnd"/>
      <w:r>
        <w:rPr>
          <w:rFonts w:ascii="Arial" w:hAnsi="Arial" w:cs="Arial"/>
        </w:rPr>
        <w:t xml:space="preserve"> como también la entrada y salida del personal.</w:t>
      </w:r>
    </w:p>
    <w:p w:rsidR="00562526" w:rsidRPr="00236E50" w:rsidRDefault="00562526" w:rsidP="005758E0">
      <w:pPr>
        <w:pStyle w:val="Sinespaciado"/>
        <w:rPr>
          <w:rFonts w:ascii="Arial" w:hAnsi="Arial" w:cs="Arial"/>
        </w:rPr>
      </w:pPr>
      <w:r w:rsidRPr="00236E50">
        <w:rPr>
          <w:rFonts w:ascii="Arial" w:hAnsi="Arial" w:cs="Arial"/>
        </w:rPr>
        <w:t xml:space="preserve">Encargado de confeccionar </w:t>
      </w:r>
      <w:r w:rsidR="00DA2CB1" w:rsidRPr="00236E50">
        <w:rPr>
          <w:rFonts w:ascii="Arial" w:hAnsi="Arial" w:cs="Arial"/>
        </w:rPr>
        <w:t>manual de procedimientos para la manipulación de mercancías acorde con salubridad, ISO, “</w:t>
      </w:r>
      <w:proofErr w:type="spellStart"/>
      <w:r w:rsidR="00DA2CB1" w:rsidRPr="00236E50">
        <w:rPr>
          <w:rFonts w:ascii="Arial" w:hAnsi="Arial" w:cs="Arial"/>
        </w:rPr>
        <w:t>Hazards</w:t>
      </w:r>
      <w:proofErr w:type="spellEnd"/>
      <w:r w:rsidR="00DA2CB1" w:rsidRPr="00236E50">
        <w:rPr>
          <w:rFonts w:ascii="Arial" w:hAnsi="Arial" w:cs="Arial"/>
        </w:rPr>
        <w:t xml:space="preserve"> </w:t>
      </w:r>
      <w:proofErr w:type="spellStart"/>
      <w:r w:rsidR="00DA2CB1" w:rsidRPr="00236E50">
        <w:rPr>
          <w:rFonts w:ascii="Arial" w:hAnsi="Arial" w:cs="Arial"/>
        </w:rPr>
        <w:t>Analysis</w:t>
      </w:r>
      <w:proofErr w:type="spellEnd"/>
      <w:r w:rsidR="00DA2CB1" w:rsidRPr="00236E50">
        <w:rPr>
          <w:rFonts w:ascii="Arial" w:hAnsi="Arial" w:cs="Arial"/>
        </w:rPr>
        <w:t xml:space="preserve"> </w:t>
      </w:r>
      <w:proofErr w:type="spellStart"/>
      <w:r w:rsidR="00DA2CB1" w:rsidRPr="00236E50">
        <w:rPr>
          <w:rFonts w:ascii="Arial" w:hAnsi="Arial" w:cs="Arial"/>
        </w:rPr>
        <w:t>Critical</w:t>
      </w:r>
      <w:proofErr w:type="spellEnd"/>
      <w:r w:rsidR="00DA2CB1" w:rsidRPr="00236E50">
        <w:rPr>
          <w:rFonts w:ascii="Arial" w:hAnsi="Arial" w:cs="Arial"/>
        </w:rPr>
        <w:t xml:space="preserve"> Control </w:t>
      </w:r>
      <w:proofErr w:type="spellStart"/>
      <w:r w:rsidR="00DA2CB1" w:rsidRPr="00236E50">
        <w:rPr>
          <w:rFonts w:ascii="Arial" w:hAnsi="Arial" w:cs="Arial"/>
        </w:rPr>
        <w:t>Points</w:t>
      </w:r>
      <w:proofErr w:type="spellEnd"/>
      <w:r w:rsidR="00DA2CB1" w:rsidRPr="00236E50">
        <w:rPr>
          <w:rFonts w:ascii="Arial" w:hAnsi="Arial" w:cs="Arial"/>
        </w:rPr>
        <w:t>’’ (HACCP) y Seguridad Industrial.</w:t>
      </w:r>
    </w:p>
    <w:p w:rsidR="00DA2CB1" w:rsidRPr="00236E50" w:rsidRDefault="00DA2CB1" w:rsidP="005758E0">
      <w:pPr>
        <w:pStyle w:val="Sinespaciado"/>
        <w:rPr>
          <w:rFonts w:ascii="Arial" w:hAnsi="Arial" w:cs="Arial"/>
        </w:rPr>
      </w:pPr>
      <w:r w:rsidRPr="00236E50">
        <w:rPr>
          <w:rFonts w:ascii="Arial" w:hAnsi="Arial" w:cs="Arial"/>
        </w:rPr>
        <w:t>Confección del Manual de procedimientos de bodegas y despachos.</w:t>
      </w:r>
    </w:p>
    <w:p w:rsidR="00DA2CB1" w:rsidRPr="00236E50" w:rsidRDefault="00DA2CB1" w:rsidP="005758E0">
      <w:pPr>
        <w:pStyle w:val="Sinespaciado"/>
        <w:rPr>
          <w:rFonts w:ascii="Arial" w:hAnsi="Arial" w:cs="Arial"/>
        </w:rPr>
      </w:pPr>
      <w:r w:rsidRPr="00236E50">
        <w:rPr>
          <w:rFonts w:ascii="Arial" w:hAnsi="Arial" w:cs="Arial"/>
        </w:rPr>
        <w:t>Responsable de la selección del personal a su cargo.</w:t>
      </w:r>
    </w:p>
    <w:p w:rsidR="00DA2CB1" w:rsidRPr="00236E50" w:rsidRDefault="00DA2CB1" w:rsidP="005758E0">
      <w:pPr>
        <w:pStyle w:val="Sinespaciado"/>
        <w:rPr>
          <w:rFonts w:ascii="Arial" w:hAnsi="Arial" w:cs="Arial"/>
        </w:rPr>
      </w:pPr>
      <w:r w:rsidRPr="00236E50">
        <w:rPr>
          <w:rFonts w:ascii="Arial" w:hAnsi="Arial" w:cs="Arial"/>
        </w:rPr>
        <w:t>Confeccionar la descripción de funciones del personal a su cargo, asegurándose que éstas sean entendidas, aceptadas e implementadas por éstos.</w:t>
      </w:r>
    </w:p>
    <w:p w:rsidR="00DA2CB1" w:rsidRPr="00236E50" w:rsidRDefault="00DA2CB1" w:rsidP="005758E0">
      <w:pPr>
        <w:pStyle w:val="Sinespaciado"/>
        <w:rPr>
          <w:rFonts w:ascii="Arial" w:hAnsi="Arial" w:cs="Arial"/>
        </w:rPr>
      </w:pPr>
      <w:r w:rsidRPr="00236E50">
        <w:rPr>
          <w:rFonts w:ascii="Arial" w:hAnsi="Arial" w:cs="Arial"/>
        </w:rPr>
        <w:t xml:space="preserve">Proponer los planes de capacitación y entrenamiento de su personal a cargo. </w:t>
      </w:r>
    </w:p>
    <w:p w:rsidR="00A53F5E" w:rsidRPr="00236E50" w:rsidRDefault="00A53F5E" w:rsidP="005758E0">
      <w:pPr>
        <w:pStyle w:val="Sinespaciado"/>
        <w:rPr>
          <w:rFonts w:ascii="Arial" w:hAnsi="Arial" w:cs="Arial"/>
        </w:rPr>
      </w:pPr>
    </w:p>
    <w:p w:rsidR="00074DB2" w:rsidRPr="005166E5" w:rsidRDefault="00562526" w:rsidP="005758E0">
      <w:pPr>
        <w:pStyle w:val="Sinespaciado"/>
        <w:rPr>
          <w:rFonts w:ascii="Arial" w:hAnsi="Arial" w:cs="Arial"/>
          <w:b/>
          <w:sz w:val="18"/>
          <w:szCs w:val="18"/>
        </w:rPr>
      </w:pPr>
      <w:r w:rsidRPr="005166E5">
        <w:rPr>
          <w:rFonts w:ascii="Arial" w:hAnsi="Arial" w:cs="Arial"/>
          <w:b/>
          <w:sz w:val="18"/>
          <w:szCs w:val="18"/>
        </w:rPr>
        <w:t>Jul-5 del 2008 al J</w:t>
      </w:r>
      <w:r w:rsidR="00074DB2" w:rsidRPr="005166E5">
        <w:rPr>
          <w:rFonts w:ascii="Arial" w:hAnsi="Arial" w:cs="Arial"/>
          <w:b/>
          <w:sz w:val="18"/>
          <w:szCs w:val="18"/>
        </w:rPr>
        <w:t>un-6 del 2012</w:t>
      </w:r>
    </w:p>
    <w:p w:rsidR="00074DB2" w:rsidRPr="00236E50" w:rsidRDefault="00074DB2" w:rsidP="005758E0">
      <w:pPr>
        <w:pStyle w:val="Sinespaciado"/>
        <w:rPr>
          <w:rFonts w:ascii="Arial" w:hAnsi="Arial" w:cs="Arial"/>
          <w:b/>
          <w:sz w:val="32"/>
          <w:szCs w:val="32"/>
        </w:rPr>
      </w:pPr>
      <w:r w:rsidRPr="00236E50">
        <w:rPr>
          <w:rFonts w:ascii="Arial" w:hAnsi="Arial" w:cs="Arial"/>
          <w:b/>
          <w:sz w:val="32"/>
          <w:szCs w:val="32"/>
        </w:rPr>
        <w:t>PANAMA CANAL RAILWAY CO.</w:t>
      </w:r>
    </w:p>
    <w:p w:rsidR="00074DB2" w:rsidRPr="005166E5" w:rsidRDefault="00074DB2" w:rsidP="005758E0">
      <w:pPr>
        <w:pStyle w:val="Sinespaciado"/>
        <w:rPr>
          <w:rFonts w:ascii="Arial" w:hAnsi="Arial" w:cs="Arial"/>
          <w:sz w:val="18"/>
          <w:szCs w:val="18"/>
        </w:rPr>
      </w:pPr>
      <w:r w:rsidRPr="005166E5">
        <w:rPr>
          <w:rFonts w:ascii="Arial" w:hAnsi="Arial" w:cs="Arial"/>
          <w:b/>
          <w:sz w:val="18"/>
          <w:szCs w:val="18"/>
        </w:rPr>
        <w:t xml:space="preserve">Asistente de Maquinista: </w:t>
      </w:r>
    </w:p>
    <w:p w:rsidR="00074DB2" w:rsidRPr="005166E5" w:rsidRDefault="00074DB2" w:rsidP="005758E0">
      <w:pPr>
        <w:pStyle w:val="Sinespaciado"/>
        <w:rPr>
          <w:rFonts w:ascii="Arial" w:hAnsi="Arial" w:cs="Arial"/>
          <w:sz w:val="18"/>
          <w:szCs w:val="18"/>
        </w:rPr>
      </w:pPr>
      <w:r w:rsidRPr="005166E5">
        <w:rPr>
          <w:rFonts w:ascii="Arial" w:hAnsi="Arial" w:cs="Arial"/>
          <w:sz w:val="18"/>
          <w:szCs w:val="18"/>
        </w:rPr>
        <w:t>Asistir al operador del tren en la asignación de vías en el área de Panamá y Colón, entrenamiento en el manejo</w:t>
      </w:r>
      <w:r w:rsidR="00A53F5E" w:rsidRPr="005166E5">
        <w:rPr>
          <w:rFonts w:ascii="Arial" w:hAnsi="Arial" w:cs="Arial"/>
          <w:sz w:val="18"/>
          <w:szCs w:val="18"/>
        </w:rPr>
        <w:t xml:space="preserve"> del tren.</w:t>
      </w:r>
    </w:p>
    <w:p w:rsidR="00A53F5E" w:rsidRPr="005166E5" w:rsidRDefault="00A53F5E" w:rsidP="005758E0">
      <w:pPr>
        <w:pStyle w:val="Sinespaciado"/>
        <w:rPr>
          <w:rFonts w:ascii="Arial" w:hAnsi="Arial" w:cs="Arial"/>
          <w:sz w:val="18"/>
          <w:szCs w:val="18"/>
        </w:rPr>
      </w:pPr>
      <w:r w:rsidRPr="005166E5">
        <w:rPr>
          <w:rFonts w:ascii="Arial" w:hAnsi="Arial" w:cs="Arial"/>
          <w:sz w:val="18"/>
          <w:szCs w:val="18"/>
        </w:rPr>
        <w:t xml:space="preserve">Poseo certificación y licencia como asistente de maquinista expedida por Panama Canal </w:t>
      </w:r>
      <w:proofErr w:type="spellStart"/>
      <w:r w:rsidRPr="005166E5">
        <w:rPr>
          <w:rFonts w:ascii="Arial" w:hAnsi="Arial" w:cs="Arial"/>
          <w:sz w:val="18"/>
          <w:szCs w:val="18"/>
        </w:rPr>
        <w:t>Railway</w:t>
      </w:r>
      <w:proofErr w:type="spellEnd"/>
      <w:r w:rsidRPr="005166E5">
        <w:rPr>
          <w:rFonts w:ascii="Arial" w:hAnsi="Arial" w:cs="Arial"/>
          <w:sz w:val="18"/>
          <w:szCs w:val="18"/>
        </w:rPr>
        <w:t xml:space="preserve"> Co.</w:t>
      </w:r>
    </w:p>
    <w:p w:rsidR="00A53F5E" w:rsidRPr="005166E5" w:rsidRDefault="00A53F5E" w:rsidP="005758E0">
      <w:pPr>
        <w:pStyle w:val="Sinespaciado"/>
        <w:rPr>
          <w:rFonts w:ascii="Arial" w:hAnsi="Arial" w:cs="Arial"/>
          <w:sz w:val="18"/>
          <w:szCs w:val="18"/>
        </w:rPr>
      </w:pPr>
    </w:p>
    <w:p w:rsidR="00A53F5E" w:rsidRPr="005166E5" w:rsidRDefault="00A53F5E" w:rsidP="005758E0">
      <w:pPr>
        <w:pStyle w:val="Sinespaciado"/>
        <w:rPr>
          <w:rFonts w:ascii="Arial" w:hAnsi="Arial" w:cs="Arial"/>
          <w:b/>
          <w:sz w:val="18"/>
          <w:szCs w:val="18"/>
        </w:rPr>
      </w:pPr>
      <w:r w:rsidRPr="005166E5">
        <w:rPr>
          <w:rFonts w:ascii="Arial" w:hAnsi="Arial" w:cs="Arial"/>
          <w:b/>
          <w:sz w:val="18"/>
          <w:szCs w:val="18"/>
        </w:rPr>
        <w:t>Operador de Grúas Portacontenedores:</w:t>
      </w:r>
    </w:p>
    <w:p w:rsidR="00A53F5E" w:rsidRPr="005166E5" w:rsidRDefault="00A53F5E" w:rsidP="005758E0">
      <w:pPr>
        <w:pStyle w:val="Sinespaciado"/>
        <w:rPr>
          <w:rFonts w:ascii="Arial" w:hAnsi="Arial" w:cs="Arial"/>
          <w:sz w:val="18"/>
          <w:szCs w:val="18"/>
        </w:rPr>
      </w:pPr>
      <w:r w:rsidRPr="005166E5">
        <w:rPr>
          <w:rFonts w:ascii="Arial" w:hAnsi="Arial" w:cs="Arial"/>
          <w:sz w:val="18"/>
          <w:szCs w:val="18"/>
        </w:rPr>
        <w:t xml:space="preserve">Operador de diferentes tipos de grúas portacontenedores: </w:t>
      </w:r>
      <w:proofErr w:type="spellStart"/>
      <w:r w:rsidRPr="005166E5">
        <w:rPr>
          <w:rFonts w:ascii="Arial" w:hAnsi="Arial" w:cs="Arial"/>
          <w:sz w:val="18"/>
          <w:szCs w:val="18"/>
        </w:rPr>
        <w:t>Fantuzzi</w:t>
      </w:r>
      <w:proofErr w:type="spellEnd"/>
      <w:r w:rsidRPr="005166E5">
        <w:rPr>
          <w:rFonts w:ascii="Arial" w:hAnsi="Arial" w:cs="Arial"/>
          <w:sz w:val="18"/>
          <w:szCs w:val="18"/>
        </w:rPr>
        <w:t>, Taylor, Linde y Mi-</w:t>
      </w:r>
      <w:proofErr w:type="spellStart"/>
      <w:r w:rsidRPr="005166E5">
        <w:rPr>
          <w:rFonts w:ascii="Arial" w:hAnsi="Arial" w:cs="Arial"/>
          <w:sz w:val="18"/>
          <w:szCs w:val="18"/>
        </w:rPr>
        <w:t>Jacks</w:t>
      </w:r>
      <w:proofErr w:type="spellEnd"/>
      <w:r w:rsidRPr="005166E5">
        <w:rPr>
          <w:rFonts w:ascii="Arial" w:hAnsi="Arial" w:cs="Arial"/>
          <w:sz w:val="18"/>
          <w:szCs w:val="18"/>
        </w:rPr>
        <w:t xml:space="preserve"> 850-900.</w:t>
      </w:r>
    </w:p>
    <w:p w:rsidR="00A53F5E" w:rsidRPr="005166E5" w:rsidRDefault="00A53F5E" w:rsidP="005758E0">
      <w:pPr>
        <w:pStyle w:val="Sinespaciado"/>
        <w:rPr>
          <w:rFonts w:ascii="Arial" w:hAnsi="Arial" w:cs="Arial"/>
          <w:sz w:val="18"/>
          <w:szCs w:val="18"/>
        </w:rPr>
      </w:pPr>
    </w:p>
    <w:p w:rsidR="00A53F5E" w:rsidRPr="005166E5" w:rsidRDefault="00A53F5E" w:rsidP="005758E0">
      <w:pPr>
        <w:pStyle w:val="Sinespaciado"/>
        <w:rPr>
          <w:rFonts w:ascii="Arial" w:hAnsi="Arial" w:cs="Arial"/>
          <w:b/>
          <w:sz w:val="18"/>
          <w:szCs w:val="18"/>
        </w:rPr>
      </w:pPr>
      <w:r w:rsidRPr="005166E5">
        <w:rPr>
          <w:rFonts w:ascii="Arial" w:hAnsi="Arial" w:cs="Arial"/>
          <w:b/>
          <w:sz w:val="18"/>
          <w:szCs w:val="18"/>
        </w:rPr>
        <w:t>Conector de Contenedores Refrigerados:</w:t>
      </w:r>
    </w:p>
    <w:p w:rsidR="00A53F5E" w:rsidRPr="005166E5" w:rsidRDefault="00A53F5E" w:rsidP="005758E0">
      <w:pPr>
        <w:pStyle w:val="Sinespaciado"/>
        <w:rPr>
          <w:rFonts w:ascii="Arial" w:hAnsi="Arial" w:cs="Arial"/>
          <w:sz w:val="18"/>
          <w:szCs w:val="18"/>
        </w:rPr>
      </w:pPr>
      <w:r w:rsidRPr="005166E5">
        <w:rPr>
          <w:rFonts w:ascii="Arial" w:hAnsi="Arial" w:cs="Arial"/>
          <w:sz w:val="18"/>
          <w:szCs w:val="18"/>
        </w:rPr>
        <w:t>Encargado de Conectar y desconectar todos los contenedores refrigerados que van de Panamá y Colón y viceversa.</w:t>
      </w:r>
    </w:p>
    <w:p w:rsidR="009860D1" w:rsidRPr="005166E5" w:rsidRDefault="009860D1" w:rsidP="005758E0">
      <w:pPr>
        <w:pStyle w:val="Sinespaciado"/>
        <w:rPr>
          <w:rFonts w:ascii="Arial" w:hAnsi="Arial" w:cs="Arial"/>
          <w:sz w:val="18"/>
          <w:szCs w:val="18"/>
        </w:rPr>
      </w:pPr>
    </w:p>
    <w:p w:rsidR="00A53F5E" w:rsidRPr="005166E5" w:rsidRDefault="00A53F5E" w:rsidP="005758E0">
      <w:pPr>
        <w:pStyle w:val="Sinespaciado"/>
        <w:rPr>
          <w:rFonts w:ascii="Arial" w:hAnsi="Arial" w:cs="Arial"/>
          <w:sz w:val="18"/>
          <w:szCs w:val="18"/>
        </w:rPr>
      </w:pPr>
    </w:p>
    <w:p w:rsidR="00A53F5E" w:rsidRPr="005166E5" w:rsidRDefault="00173C46" w:rsidP="005758E0">
      <w:pPr>
        <w:pStyle w:val="Sinespaciado"/>
        <w:rPr>
          <w:rFonts w:ascii="Arial" w:hAnsi="Arial" w:cs="Arial"/>
          <w:b/>
          <w:sz w:val="18"/>
          <w:szCs w:val="18"/>
        </w:rPr>
      </w:pPr>
      <w:r w:rsidRPr="005166E5">
        <w:rPr>
          <w:rFonts w:ascii="Arial" w:hAnsi="Arial" w:cs="Arial"/>
          <w:b/>
          <w:sz w:val="18"/>
          <w:szCs w:val="18"/>
        </w:rPr>
        <w:t>Jun-1 al Jul-4 del 2008</w:t>
      </w:r>
    </w:p>
    <w:p w:rsidR="00C474B1" w:rsidRPr="00236E50" w:rsidRDefault="00C474B1" w:rsidP="005758E0">
      <w:pPr>
        <w:pStyle w:val="Sinespaciado"/>
        <w:rPr>
          <w:rFonts w:ascii="Arial" w:hAnsi="Arial" w:cs="Arial"/>
          <w:b/>
          <w:sz w:val="32"/>
          <w:szCs w:val="32"/>
        </w:rPr>
      </w:pPr>
      <w:r w:rsidRPr="00236E50">
        <w:rPr>
          <w:rFonts w:ascii="Arial" w:hAnsi="Arial" w:cs="Arial"/>
          <w:b/>
          <w:sz w:val="32"/>
          <w:szCs w:val="32"/>
        </w:rPr>
        <w:t>SITEL PANAMA, S.A.</w:t>
      </w:r>
    </w:p>
    <w:p w:rsidR="00C474B1" w:rsidRPr="005166E5" w:rsidRDefault="00C474B1" w:rsidP="005758E0">
      <w:pPr>
        <w:pStyle w:val="Sinespaciado"/>
        <w:rPr>
          <w:rFonts w:ascii="Arial" w:hAnsi="Arial" w:cs="Arial"/>
          <w:b/>
          <w:sz w:val="18"/>
          <w:szCs w:val="18"/>
        </w:rPr>
      </w:pPr>
      <w:r w:rsidRPr="005166E5">
        <w:rPr>
          <w:rFonts w:ascii="Arial" w:hAnsi="Arial" w:cs="Arial"/>
          <w:b/>
          <w:sz w:val="18"/>
          <w:szCs w:val="18"/>
        </w:rPr>
        <w:t>Agente de Servicios al Cliente</w:t>
      </w:r>
    </w:p>
    <w:p w:rsidR="00C474B1" w:rsidRPr="005166E5" w:rsidRDefault="00C474B1" w:rsidP="005758E0">
      <w:pPr>
        <w:pStyle w:val="Sinespaciado"/>
        <w:rPr>
          <w:rFonts w:ascii="Arial" w:hAnsi="Arial" w:cs="Arial"/>
          <w:sz w:val="18"/>
          <w:szCs w:val="18"/>
        </w:rPr>
      </w:pPr>
      <w:r w:rsidRPr="005166E5">
        <w:rPr>
          <w:rFonts w:ascii="Arial" w:hAnsi="Arial" w:cs="Arial"/>
          <w:sz w:val="18"/>
          <w:szCs w:val="18"/>
        </w:rPr>
        <w:t xml:space="preserve">Como agente de servicios al cliente hacíamos compras, </w:t>
      </w:r>
      <w:proofErr w:type="spellStart"/>
      <w:r w:rsidRPr="005166E5">
        <w:rPr>
          <w:rFonts w:ascii="Arial" w:hAnsi="Arial" w:cs="Arial"/>
          <w:sz w:val="18"/>
          <w:szCs w:val="18"/>
        </w:rPr>
        <w:t>upsell</w:t>
      </w:r>
      <w:proofErr w:type="spellEnd"/>
      <w:r w:rsidRPr="005166E5">
        <w:rPr>
          <w:rFonts w:ascii="Arial" w:hAnsi="Arial" w:cs="Arial"/>
          <w:sz w:val="18"/>
          <w:szCs w:val="18"/>
        </w:rPr>
        <w:t>/</w:t>
      </w:r>
      <w:proofErr w:type="spellStart"/>
      <w:r w:rsidRPr="005166E5">
        <w:rPr>
          <w:rFonts w:ascii="Arial" w:hAnsi="Arial" w:cs="Arial"/>
          <w:sz w:val="18"/>
          <w:szCs w:val="18"/>
        </w:rPr>
        <w:t>cross-sell</w:t>
      </w:r>
      <w:proofErr w:type="spellEnd"/>
      <w:r w:rsidRPr="005166E5">
        <w:rPr>
          <w:rFonts w:ascii="Arial" w:hAnsi="Arial" w:cs="Arial"/>
          <w:sz w:val="18"/>
          <w:szCs w:val="18"/>
        </w:rPr>
        <w:t>, información de facturación, resolución de problemas, cambios de cuentas, reservaciones, clubes de lealtad, preguntas de inversionistas y llamadas de la garantía.</w:t>
      </w:r>
    </w:p>
    <w:p w:rsidR="00C474B1" w:rsidRPr="005166E5" w:rsidRDefault="00C474B1" w:rsidP="005758E0">
      <w:pPr>
        <w:pStyle w:val="Sinespaciado"/>
        <w:rPr>
          <w:rFonts w:ascii="Arial" w:hAnsi="Arial" w:cs="Arial"/>
          <w:sz w:val="18"/>
          <w:szCs w:val="18"/>
        </w:rPr>
      </w:pPr>
    </w:p>
    <w:p w:rsidR="00C474B1" w:rsidRPr="005166E5" w:rsidRDefault="00C474B1" w:rsidP="005758E0">
      <w:pPr>
        <w:pStyle w:val="Sinespaciado"/>
        <w:rPr>
          <w:rFonts w:ascii="Arial" w:hAnsi="Arial" w:cs="Arial"/>
          <w:sz w:val="18"/>
          <w:szCs w:val="18"/>
        </w:rPr>
      </w:pPr>
      <w:r w:rsidRPr="005166E5">
        <w:rPr>
          <w:rFonts w:ascii="Arial" w:hAnsi="Arial" w:cs="Arial"/>
          <w:sz w:val="18"/>
          <w:szCs w:val="18"/>
        </w:rPr>
        <w:t>Compras de los clientes: Recepción de llamadas de venta, seguimientos de órdenes, toma de órdenes, generación de puntos de contactos, información de productos, renovaciones de la suscripción y gestión de datos.</w:t>
      </w:r>
    </w:p>
    <w:p w:rsidR="00C474B1" w:rsidRPr="005166E5" w:rsidRDefault="00C474B1" w:rsidP="005758E0">
      <w:pPr>
        <w:pStyle w:val="Sinespaciado"/>
        <w:rPr>
          <w:rFonts w:ascii="Arial" w:hAnsi="Arial" w:cs="Arial"/>
          <w:sz w:val="18"/>
          <w:szCs w:val="18"/>
        </w:rPr>
      </w:pPr>
    </w:p>
    <w:p w:rsidR="00C474B1" w:rsidRPr="005166E5" w:rsidRDefault="00C474B1" w:rsidP="005758E0">
      <w:pPr>
        <w:pStyle w:val="Sinespaciado"/>
        <w:rPr>
          <w:rFonts w:ascii="Arial" w:hAnsi="Arial" w:cs="Arial"/>
          <w:sz w:val="18"/>
          <w:szCs w:val="18"/>
        </w:rPr>
      </w:pPr>
      <w:r w:rsidRPr="005166E5">
        <w:rPr>
          <w:rFonts w:ascii="Arial" w:hAnsi="Arial" w:cs="Arial"/>
          <w:sz w:val="18"/>
          <w:szCs w:val="18"/>
        </w:rPr>
        <w:t>Soporte Técnico: Soporte en solución de problemas con equipo, programas, soporte de Internet, computadoras y servidores. Servicio de ayuda corporativa, garantías y garantías extendidas.</w:t>
      </w:r>
    </w:p>
    <w:p w:rsidR="00C474B1" w:rsidRPr="005166E5" w:rsidRDefault="00C474B1" w:rsidP="005758E0">
      <w:pPr>
        <w:pStyle w:val="Sinespaciado"/>
        <w:rPr>
          <w:rFonts w:ascii="Arial" w:hAnsi="Arial" w:cs="Arial"/>
          <w:sz w:val="18"/>
          <w:szCs w:val="18"/>
        </w:rPr>
      </w:pPr>
    </w:p>
    <w:p w:rsidR="00C474B1" w:rsidRPr="005166E5" w:rsidRDefault="00C474B1" w:rsidP="005758E0">
      <w:pPr>
        <w:pStyle w:val="Sinespaciado"/>
        <w:rPr>
          <w:rFonts w:ascii="Arial" w:hAnsi="Arial" w:cs="Arial"/>
          <w:sz w:val="18"/>
          <w:szCs w:val="18"/>
        </w:rPr>
      </w:pPr>
      <w:r w:rsidRPr="005166E5">
        <w:rPr>
          <w:rFonts w:ascii="Arial" w:hAnsi="Arial" w:cs="Arial"/>
          <w:sz w:val="18"/>
          <w:szCs w:val="18"/>
        </w:rPr>
        <w:t xml:space="preserve">Manejos de Riesgo: </w:t>
      </w:r>
      <w:r w:rsidR="00223B9A" w:rsidRPr="005166E5">
        <w:rPr>
          <w:rFonts w:ascii="Arial" w:hAnsi="Arial" w:cs="Arial"/>
          <w:sz w:val="18"/>
          <w:szCs w:val="18"/>
        </w:rPr>
        <w:t>Análisis Pre y Post, comienzos de fraudes, activación de créditos, recuperación de propiedad, monitoreo de salto, prevención de desastres y recuperación.</w:t>
      </w:r>
    </w:p>
    <w:p w:rsidR="00223B9A" w:rsidRPr="005166E5" w:rsidRDefault="00223B9A" w:rsidP="005758E0">
      <w:pPr>
        <w:pStyle w:val="Sinespaciado"/>
        <w:rPr>
          <w:rFonts w:ascii="Arial" w:hAnsi="Arial" w:cs="Arial"/>
          <w:sz w:val="18"/>
          <w:szCs w:val="18"/>
        </w:rPr>
      </w:pPr>
    </w:p>
    <w:p w:rsidR="00223B9A" w:rsidRPr="005166E5" w:rsidRDefault="00223B9A" w:rsidP="005758E0">
      <w:pPr>
        <w:pStyle w:val="Sinespaciado"/>
        <w:rPr>
          <w:rFonts w:ascii="Arial" w:hAnsi="Arial" w:cs="Arial"/>
          <w:sz w:val="18"/>
          <w:szCs w:val="18"/>
        </w:rPr>
      </w:pPr>
      <w:r w:rsidRPr="005166E5">
        <w:rPr>
          <w:rFonts w:ascii="Arial" w:hAnsi="Arial" w:cs="Arial"/>
          <w:sz w:val="18"/>
          <w:szCs w:val="18"/>
        </w:rPr>
        <w:t xml:space="preserve">Procesamiento de Trabajo Interno de Oficina Back Office </w:t>
      </w:r>
      <w:proofErr w:type="spellStart"/>
      <w:r w:rsidRPr="005166E5">
        <w:rPr>
          <w:rFonts w:ascii="Arial" w:hAnsi="Arial" w:cs="Arial"/>
          <w:sz w:val="18"/>
          <w:szCs w:val="18"/>
        </w:rPr>
        <w:t>Processing</w:t>
      </w:r>
      <w:proofErr w:type="spellEnd"/>
      <w:r w:rsidRPr="005166E5">
        <w:rPr>
          <w:rFonts w:ascii="Arial" w:hAnsi="Arial" w:cs="Arial"/>
          <w:sz w:val="18"/>
          <w:szCs w:val="18"/>
        </w:rPr>
        <w:t>: Órdenes y procesamientos de pagos, E-</w:t>
      </w:r>
      <w:proofErr w:type="spellStart"/>
      <w:r w:rsidRPr="005166E5">
        <w:rPr>
          <w:rFonts w:ascii="Arial" w:hAnsi="Arial" w:cs="Arial"/>
          <w:sz w:val="18"/>
          <w:szCs w:val="18"/>
        </w:rPr>
        <w:t>commerce</w:t>
      </w:r>
      <w:proofErr w:type="spellEnd"/>
      <w:r w:rsidRPr="005166E5">
        <w:rPr>
          <w:rFonts w:ascii="Arial" w:hAnsi="Arial" w:cs="Arial"/>
          <w:sz w:val="18"/>
          <w:szCs w:val="18"/>
        </w:rPr>
        <w:t>, catálogos, servicio de continuidad y procesamiento de actividades de descuentos (baratillos).</w:t>
      </w:r>
    </w:p>
    <w:p w:rsidR="009860D1" w:rsidRPr="005166E5" w:rsidRDefault="009860D1" w:rsidP="005758E0">
      <w:pPr>
        <w:pStyle w:val="Sinespaciado"/>
        <w:rPr>
          <w:rFonts w:ascii="Arial" w:hAnsi="Arial" w:cs="Arial"/>
          <w:sz w:val="18"/>
          <w:szCs w:val="18"/>
        </w:rPr>
      </w:pPr>
    </w:p>
    <w:p w:rsidR="009860D1" w:rsidRPr="005166E5" w:rsidRDefault="009860D1" w:rsidP="005758E0">
      <w:pPr>
        <w:pStyle w:val="Sinespaciado"/>
        <w:rPr>
          <w:rFonts w:ascii="Arial" w:hAnsi="Arial" w:cs="Arial"/>
          <w:sz w:val="18"/>
          <w:szCs w:val="18"/>
        </w:rPr>
      </w:pPr>
    </w:p>
    <w:p w:rsidR="009860D1" w:rsidRPr="005166E5" w:rsidRDefault="009860D1" w:rsidP="005758E0">
      <w:pPr>
        <w:pStyle w:val="Sinespaciado"/>
        <w:rPr>
          <w:rFonts w:ascii="Arial" w:hAnsi="Arial" w:cs="Arial"/>
          <w:b/>
          <w:sz w:val="18"/>
          <w:szCs w:val="18"/>
        </w:rPr>
      </w:pPr>
      <w:r w:rsidRPr="005166E5">
        <w:rPr>
          <w:rFonts w:ascii="Arial" w:hAnsi="Arial" w:cs="Arial"/>
          <w:b/>
          <w:sz w:val="18"/>
          <w:szCs w:val="18"/>
        </w:rPr>
        <w:t>Oct-2002 al May-2008</w:t>
      </w:r>
    </w:p>
    <w:p w:rsidR="009860D1" w:rsidRPr="003F6763" w:rsidRDefault="009860D1" w:rsidP="005758E0">
      <w:pPr>
        <w:pStyle w:val="Sinespaciado"/>
        <w:rPr>
          <w:rFonts w:ascii="Arial" w:hAnsi="Arial" w:cs="Arial"/>
          <w:b/>
          <w:sz w:val="32"/>
          <w:szCs w:val="32"/>
        </w:rPr>
      </w:pPr>
      <w:r w:rsidRPr="003F6763">
        <w:rPr>
          <w:rFonts w:ascii="Arial" w:hAnsi="Arial" w:cs="Arial"/>
          <w:b/>
          <w:sz w:val="32"/>
          <w:szCs w:val="32"/>
        </w:rPr>
        <w:t>TRAVELONE INT’I</w:t>
      </w:r>
    </w:p>
    <w:p w:rsidR="009860D1" w:rsidRPr="005166E5" w:rsidRDefault="009860D1" w:rsidP="005758E0">
      <w:pPr>
        <w:pStyle w:val="Sinespaciado"/>
        <w:rPr>
          <w:rFonts w:ascii="Arial" w:hAnsi="Arial" w:cs="Arial"/>
          <w:b/>
          <w:sz w:val="18"/>
          <w:szCs w:val="18"/>
        </w:rPr>
      </w:pPr>
      <w:r w:rsidRPr="005166E5">
        <w:rPr>
          <w:rFonts w:ascii="Arial" w:hAnsi="Arial" w:cs="Arial"/>
          <w:b/>
          <w:sz w:val="18"/>
          <w:szCs w:val="18"/>
        </w:rPr>
        <w:t>Agente de Viajes Independiente por Referido</w:t>
      </w:r>
    </w:p>
    <w:p w:rsidR="009860D1" w:rsidRPr="005166E5" w:rsidRDefault="009860D1" w:rsidP="005758E0">
      <w:pPr>
        <w:pStyle w:val="Sinespaciado"/>
        <w:rPr>
          <w:rFonts w:ascii="Arial" w:hAnsi="Arial" w:cs="Arial"/>
          <w:sz w:val="18"/>
          <w:szCs w:val="18"/>
        </w:rPr>
      </w:pPr>
      <w:r w:rsidRPr="005166E5">
        <w:rPr>
          <w:rFonts w:ascii="Arial" w:hAnsi="Arial" w:cs="Arial"/>
          <w:sz w:val="18"/>
          <w:szCs w:val="18"/>
        </w:rPr>
        <w:t>Como representante independiente, genero comisiones semanales o mensuales promocionando o mercadeando oportunidades a los individuos que desean ahorrarse en sus viajes o que deseen tener un ingreso adicional por medio de referencias a las agencia de viajes o que deseen participar como agentes de viajes independientes por referidos.</w:t>
      </w:r>
    </w:p>
    <w:p w:rsidR="009860D1" w:rsidRPr="005166E5" w:rsidRDefault="009860D1" w:rsidP="005758E0">
      <w:pPr>
        <w:pStyle w:val="Sinespaciado"/>
        <w:rPr>
          <w:rFonts w:ascii="Arial" w:hAnsi="Arial" w:cs="Arial"/>
          <w:b/>
          <w:sz w:val="18"/>
          <w:szCs w:val="18"/>
        </w:rPr>
      </w:pPr>
    </w:p>
    <w:p w:rsidR="009860D1" w:rsidRPr="005166E5" w:rsidRDefault="009860D1" w:rsidP="005758E0">
      <w:pPr>
        <w:pStyle w:val="Sinespaciado"/>
        <w:rPr>
          <w:rFonts w:ascii="Arial" w:hAnsi="Arial" w:cs="Arial"/>
          <w:b/>
          <w:sz w:val="18"/>
          <w:szCs w:val="18"/>
        </w:rPr>
      </w:pPr>
      <w:r w:rsidRPr="005166E5">
        <w:rPr>
          <w:rFonts w:ascii="Arial" w:hAnsi="Arial" w:cs="Arial"/>
          <w:b/>
          <w:sz w:val="18"/>
          <w:szCs w:val="18"/>
        </w:rPr>
        <w:t>2000-20</w:t>
      </w:r>
      <w:r w:rsidR="00C069FA">
        <w:rPr>
          <w:rFonts w:ascii="Arial" w:hAnsi="Arial" w:cs="Arial"/>
          <w:b/>
          <w:sz w:val="18"/>
          <w:szCs w:val="18"/>
        </w:rPr>
        <w:t>0</w:t>
      </w:r>
      <w:r w:rsidRPr="005166E5">
        <w:rPr>
          <w:rFonts w:ascii="Arial" w:hAnsi="Arial" w:cs="Arial"/>
          <w:b/>
          <w:sz w:val="18"/>
          <w:szCs w:val="18"/>
        </w:rPr>
        <w:t>2</w:t>
      </w:r>
    </w:p>
    <w:p w:rsidR="009860D1" w:rsidRPr="003F6763" w:rsidRDefault="009860D1" w:rsidP="005758E0">
      <w:pPr>
        <w:pStyle w:val="Sinespaciado"/>
        <w:rPr>
          <w:rFonts w:ascii="Arial" w:hAnsi="Arial" w:cs="Arial"/>
          <w:b/>
          <w:sz w:val="32"/>
          <w:szCs w:val="32"/>
        </w:rPr>
      </w:pPr>
      <w:r w:rsidRPr="003F6763">
        <w:rPr>
          <w:rFonts w:ascii="Arial" w:hAnsi="Arial" w:cs="Arial"/>
          <w:b/>
          <w:sz w:val="32"/>
          <w:szCs w:val="32"/>
        </w:rPr>
        <w:t>CIT</w:t>
      </w:r>
      <w:r w:rsidR="0008544C" w:rsidRPr="003F6763">
        <w:rPr>
          <w:rFonts w:ascii="Arial" w:hAnsi="Arial" w:cs="Arial"/>
          <w:b/>
          <w:sz w:val="32"/>
          <w:szCs w:val="32"/>
        </w:rPr>
        <w:t>I</w:t>
      </w:r>
      <w:r w:rsidRPr="003F6763">
        <w:rPr>
          <w:rFonts w:ascii="Arial" w:hAnsi="Arial" w:cs="Arial"/>
          <w:b/>
          <w:sz w:val="32"/>
          <w:szCs w:val="32"/>
        </w:rPr>
        <w:t>BANK, N.A.</w:t>
      </w:r>
    </w:p>
    <w:p w:rsidR="009860D1" w:rsidRPr="005166E5" w:rsidRDefault="009860D1" w:rsidP="005758E0">
      <w:pPr>
        <w:pStyle w:val="Sinespaciado"/>
        <w:rPr>
          <w:rFonts w:ascii="Arial" w:hAnsi="Arial" w:cs="Arial"/>
          <w:b/>
          <w:sz w:val="18"/>
          <w:szCs w:val="18"/>
        </w:rPr>
      </w:pPr>
      <w:r w:rsidRPr="005166E5">
        <w:rPr>
          <w:rFonts w:ascii="Arial" w:hAnsi="Arial" w:cs="Arial"/>
          <w:b/>
          <w:sz w:val="18"/>
          <w:szCs w:val="18"/>
        </w:rPr>
        <w:t>Oficial de Operaciones</w:t>
      </w:r>
    </w:p>
    <w:p w:rsidR="00ED11F4" w:rsidRPr="005166E5" w:rsidRDefault="009860D1" w:rsidP="005758E0">
      <w:pPr>
        <w:pStyle w:val="Sinespaciado"/>
        <w:rPr>
          <w:rFonts w:ascii="Arial" w:hAnsi="Arial" w:cs="Arial"/>
          <w:sz w:val="18"/>
          <w:szCs w:val="18"/>
        </w:rPr>
      </w:pPr>
      <w:r w:rsidRPr="005166E5">
        <w:rPr>
          <w:rFonts w:ascii="Arial" w:hAnsi="Arial" w:cs="Arial"/>
          <w:sz w:val="18"/>
          <w:szCs w:val="18"/>
        </w:rPr>
        <w:t xml:space="preserve">Encargado de la apertura y cierre de bóveda; </w:t>
      </w:r>
      <w:proofErr w:type="spellStart"/>
      <w:r w:rsidRPr="005166E5">
        <w:rPr>
          <w:rFonts w:ascii="Arial" w:hAnsi="Arial" w:cs="Arial"/>
          <w:sz w:val="18"/>
          <w:szCs w:val="18"/>
        </w:rPr>
        <w:t>seteo</w:t>
      </w:r>
      <w:proofErr w:type="spellEnd"/>
      <w:r w:rsidRPr="005166E5">
        <w:rPr>
          <w:rFonts w:ascii="Arial" w:hAnsi="Arial" w:cs="Arial"/>
          <w:sz w:val="18"/>
          <w:szCs w:val="18"/>
        </w:rPr>
        <w:t xml:space="preserve"> de alarmas del banco; verificación diaria y puesta en funcionamiento de sistema de videograbación en el áreas de caja y caja centralizada; sacar las latas de los cajeros de la bóveda y guardar las latas al final del día; verificar todos los cajeros automáticos, llenarlos de dinero</w:t>
      </w:r>
      <w:r w:rsidR="00ED11F4" w:rsidRPr="005166E5">
        <w:rPr>
          <w:rFonts w:ascii="Arial" w:hAnsi="Arial" w:cs="Arial"/>
          <w:sz w:val="18"/>
          <w:szCs w:val="18"/>
        </w:rPr>
        <w:t xml:space="preserve"> y mantenimiento de los mismos; sacar las bolsas nocturnas de las bóvedas para su proceso diario y al final del día verificar su proceso; sacar los sobres de los cajeros expresos, buscar las bolsas de los transportes blindados; confección y proceso de planillas y verificar su proceso; dar autorizaciones a todos los cajeros del área de caja y caja centralizada. También verificar que los cierres de las sucursales se den correctamente día a día; solicitar los pedidos de monedas y dinero al Banco Nacional de Panamá, dar las autorizaciones de todas las transferencias y giros internacionales al departamento de tesorería.</w:t>
      </w:r>
    </w:p>
    <w:p w:rsidR="00ED11F4" w:rsidRPr="005166E5" w:rsidRDefault="00ED11F4" w:rsidP="005758E0">
      <w:pPr>
        <w:pStyle w:val="Sinespaciado"/>
        <w:rPr>
          <w:rFonts w:ascii="Arial" w:hAnsi="Arial" w:cs="Arial"/>
          <w:sz w:val="18"/>
          <w:szCs w:val="18"/>
        </w:rPr>
      </w:pPr>
    </w:p>
    <w:p w:rsidR="00ED11F4" w:rsidRPr="005166E5" w:rsidRDefault="00ED11F4" w:rsidP="005758E0">
      <w:pPr>
        <w:pStyle w:val="Sinespaciado"/>
        <w:rPr>
          <w:rFonts w:ascii="Arial" w:hAnsi="Arial" w:cs="Arial"/>
          <w:b/>
          <w:sz w:val="18"/>
          <w:szCs w:val="18"/>
        </w:rPr>
      </w:pPr>
      <w:r w:rsidRPr="005166E5">
        <w:rPr>
          <w:rFonts w:ascii="Arial" w:hAnsi="Arial" w:cs="Arial"/>
          <w:b/>
          <w:sz w:val="18"/>
          <w:szCs w:val="18"/>
        </w:rPr>
        <w:t>1993-2000</w:t>
      </w:r>
    </w:p>
    <w:p w:rsidR="00ED11F4" w:rsidRPr="005166E5" w:rsidRDefault="00ED11F4" w:rsidP="005758E0">
      <w:pPr>
        <w:pStyle w:val="Sinespaciado"/>
        <w:rPr>
          <w:rFonts w:ascii="Arial" w:hAnsi="Arial" w:cs="Arial"/>
          <w:b/>
          <w:sz w:val="18"/>
          <w:szCs w:val="18"/>
        </w:rPr>
      </w:pPr>
      <w:r w:rsidRPr="005166E5">
        <w:rPr>
          <w:rFonts w:ascii="Arial" w:hAnsi="Arial" w:cs="Arial"/>
          <w:b/>
          <w:sz w:val="18"/>
          <w:szCs w:val="18"/>
        </w:rPr>
        <w:t>Cajero Jefe</w:t>
      </w:r>
    </w:p>
    <w:p w:rsidR="00ED11F4" w:rsidRPr="005166E5" w:rsidRDefault="00ED11F4" w:rsidP="005758E0">
      <w:pPr>
        <w:pStyle w:val="Sinespaciado"/>
        <w:rPr>
          <w:rFonts w:ascii="Arial" w:hAnsi="Arial" w:cs="Arial"/>
          <w:sz w:val="18"/>
          <w:szCs w:val="18"/>
        </w:rPr>
      </w:pPr>
      <w:r w:rsidRPr="005166E5">
        <w:rPr>
          <w:rFonts w:ascii="Arial" w:hAnsi="Arial" w:cs="Arial"/>
          <w:sz w:val="18"/>
          <w:szCs w:val="18"/>
        </w:rPr>
        <w:t xml:space="preserve">Efectuar depósitos, retiros, cheques viajeros, cheques de gerencia, giros pagos de cuentas, confección de bolsas de planillas de la Autoridad del Canal de Panamá (ACP), certificación de cheques, verificación de firmas, transferencias, archivo, </w:t>
      </w:r>
      <w:proofErr w:type="spellStart"/>
      <w:r w:rsidRPr="005166E5">
        <w:rPr>
          <w:rFonts w:ascii="Arial" w:hAnsi="Arial" w:cs="Arial"/>
          <w:sz w:val="18"/>
          <w:szCs w:val="18"/>
        </w:rPr>
        <w:t>testword</w:t>
      </w:r>
      <w:proofErr w:type="spellEnd"/>
      <w:r w:rsidRPr="005166E5">
        <w:rPr>
          <w:rFonts w:ascii="Arial" w:hAnsi="Arial" w:cs="Arial"/>
          <w:sz w:val="18"/>
          <w:szCs w:val="18"/>
        </w:rPr>
        <w:t>, bolsas nocturnas, sobre</w:t>
      </w:r>
      <w:r w:rsidR="001227F2" w:rsidRPr="005166E5">
        <w:rPr>
          <w:rFonts w:ascii="Arial" w:hAnsi="Arial" w:cs="Arial"/>
          <w:sz w:val="18"/>
          <w:szCs w:val="18"/>
        </w:rPr>
        <w:t xml:space="preserve">s de cajeros automáticos, confección de planillas, conteo y recibo de dinero, supervisión y manejos de ATM’S, confección de hoja de cierre del día, compensación, requisiciones, correo, recibo de valores para su correspondiente proceso, transferencia de dinero al extranjero.  También conocimientos del sistema de Enlace Internacionales </w:t>
      </w:r>
      <w:r w:rsidR="001227F2" w:rsidRPr="005166E5">
        <w:rPr>
          <w:rFonts w:ascii="Arial" w:hAnsi="Arial" w:cs="Arial"/>
          <w:b/>
          <w:i/>
          <w:sz w:val="18"/>
          <w:szCs w:val="18"/>
        </w:rPr>
        <w:t>COSMOS</w:t>
      </w:r>
      <w:r w:rsidR="001227F2" w:rsidRPr="005166E5">
        <w:rPr>
          <w:rFonts w:ascii="Arial" w:hAnsi="Arial" w:cs="Arial"/>
          <w:sz w:val="18"/>
          <w:szCs w:val="18"/>
        </w:rPr>
        <w:t>, microfilmadoras.</w:t>
      </w:r>
    </w:p>
    <w:p w:rsidR="001227F2" w:rsidRPr="005166E5" w:rsidRDefault="001227F2" w:rsidP="005758E0">
      <w:pPr>
        <w:pStyle w:val="Sinespaciado"/>
        <w:rPr>
          <w:rFonts w:ascii="Arial" w:hAnsi="Arial" w:cs="Arial"/>
          <w:sz w:val="18"/>
          <w:szCs w:val="18"/>
        </w:rPr>
      </w:pPr>
    </w:p>
    <w:p w:rsidR="001227F2" w:rsidRPr="005166E5" w:rsidRDefault="001227F2" w:rsidP="005758E0">
      <w:pPr>
        <w:pStyle w:val="Sinespaciado"/>
        <w:rPr>
          <w:rFonts w:ascii="Arial" w:hAnsi="Arial" w:cs="Arial"/>
          <w:sz w:val="18"/>
          <w:szCs w:val="18"/>
        </w:rPr>
      </w:pPr>
    </w:p>
    <w:p w:rsidR="001227F2" w:rsidRPr="005166E5" w:rsidRDefault="001227F2" w:rsidP="005758E0">
      <w:pPr>
        <w:pStyle w:val="Sinespaciado"/>
        <w:rPr>
          <w:rFonts w:ascii="Arial" w:hAnsi="Arial" w:cs="Arial"/>
          <w:b/>
          <w:sz w:val="18"/>
          <w:szCs w:val="18"/>
        </w:rPr>
      </w:pPr>
      <w:r w:rsidRPr="005166E5">
        <w:rPr>
          <w:rFonts w:ascii="Arial" w:hAnsi="Arial" w:cs="Arial"/>
          <w:b/>
          <w:sz w:val="18"/>
          <w:szCs w:val="18"/>
        </w:rPr>
        <w:t>1992-1993</w:t>
      </w:r>
    </w:p>
    <w:p w:rsidR="001227F2" w:rsidRPr="005166E5" w:rsidRDefault="001227F2" w:rsidP="005758E0">
      <w:pPr>
        <w:pStyle w:val="Sinespaciado"/>
        <w:rPr>
          <w:rFonts w:ascii="Arial" w:hAnsi="Arial" w:cs="Arial"/>
          <w:b/>
          <w:sz w:val="18"/>
          <w:szCs w:val="18"/>
        </w:rPr>
      </w:pPr>
      <w:r w:rsidRPr="005166E5">
        <w:rPr>
          <w:rFonts w:ascii="Arial" w:hAnsi="Arial" w:cs="Arial"/>
          <w:b/>
          <w:sz w:val="18"/>
          <w:szCs w:val="18"/>
        </w:rPr>
        <w:t>CAJA DE AHORROS</w:t>
      </w:r>
    </w:p>
    <w:p w:rsidR="001227F2" w:rsidRPr="005166E5" w:rsidRDefault="001227F2" w:rsidP="005758E0">
      <w:pPr>
        <w:pStyle w:val="Sinespaciado"/>
        <w:rPr>
          <w:rFonts w:ascii="Arial" w:hAnsi="Arial" w:cs="Arial"/>
          <w:b/>
          <w:sz w:val="18"/>
          <w:szCs w:val="18"/>
        </w:rPr>
      </w:pPr>
      <w:r w:rsidRPr="005166E5">
        <w:rPr>
          <w:rFonts w:ascii="Arial" w:hAnsi="Arial" w:cs="Arial"/>
          <w:b/>
          <w:sz w:val="18"/>
          <w:szCs w:val="18"/>
        </w:rPr>
        <w:t>Cajero</w:t>
      </w:r>
    </w:p>
    <w:p w:rsidR="001227F2" w:rsidRPr="005166E5" w:rsidRDefault="001227F2" w:rsidP="005758E0">
      <w:pPr>
        <w:pStyle w:val="Sinespaciado"/>
        <w:rPr>
          <w:rFonts w:ascii="Arial" w:hAnsi="Arial" w:cs="Arial"/>
          <w:sz w:val="18"/>
          <w:szCs w:val="18"/>
        </w:rPr>
      </w:pPr>
      <w:r w:rsidRPr="005166E5">
        <w:rPr>
          <w:rFonts w:ascii="Arial" w:hAnsi="Arial" w:cs="Arial"/>
          <w:sz w:val="18"/>
          <w:szCs w:val="18"/>
        </w:rPr>
        <w:t>Caja.</w:t>
      </w:r>
    </w:p>
    <w:p w:rsidR="001227F2" w:rsidRPr="005166E5" w:rsidRDefault="001227F2" w:rsidP="005758E0">
      <w:pPr>
        <w:pStyle w:val="Sinespaciado"/>
        <w:rPr>
          <w:rFonts w:ascii="Arial" w:hAnsi="Arial" w:cs="Arial"/>
          <w:sz w:val="18"/>
          <w:szCs w:val="18"/>
        </w:rPr>
      </w:pPr>
      <w:r w:rsidRPr="005166E5">
        <w:rPr>
          <w:rFonts w:ascii="Arial" w:hAnsi="Arial" w:cs="Arial"/>
          <w:sz w:val="18"/>
          <w:szCs w:val="18"/>
        </w:rPr>
        <w:t>Asistente de Contabilidad.</w:t>
      </w:r>
    </w:p>
    <w:p w:rsidR="001227F2" w:rsidRPr="005166E5" w:rsidRDefault="001227F2" w:rsidP="005758E0">
      <w:pPr>
        <w:pStyle w:val="Sinespaciado"/>
        <w:rPr>
          <w:rFonts w:ascii="Arial" w:hAnsi="Arial" w:cs="Arial"/>
          <w:sz w:val="18"/>
          <w:szCs w:val="18"/>
        </w:rPr>
      </w:pPr>
      <w:r w:rsidRPr="005166E5">
        <w:rPr>
          <w:rFonts w:ascii="Arial" w:hAnsi="Arial" w:cs="Arial"/>
          <w:sz w:val="18"/>
          <w:szCs w:val="18"/>
        </w:rPr>
        <w:t>Oficinista.</w:t>
      </w:r>
    </w:p>
    <w:p w:rsidR="001227F2" w:rsidRPr="005166E5" w:rsidRDefault="001227F2" w:rsidP="005758E0">
      <w:pPr>
        <w:pStyle w:val="Sinespaciado"/>
        <w:rPr>
          <w:rFonts w:ascii="Arial" w:hAnsi="Arial" w:cs="Arial"/>
          <w:sz w:val="18"/>
          <w:szCs w:val="18"/>
        </w:rPr>
      </w:pPr>
      <w:r w:rsidRPr="005166E5">
        <w:rPr>
          <w:rFonts w:ascii="Arial" w:hAnsi="Arial" w:cs="Arial"/>
          <w:sz w:val="18"/>
          <w:szCs w:val="18"/>
        </w:rPr>
        <w:t>Apertura de cuentas de ahorro.</w:t>
      </w:r>
    </w:p>
    <w:p w:rsidR="005166E5" w:rsidRDefault="005166E5" w:rsidP="005758E0">
      <w:pPr>
        <w:pStyle w:val="Sinespaciado"/>
        <w:rPr>
          <w:rFonts w:ascii="Arial" w:hAnsi="Arial" w:cs="Arial"/>
          <w:b/>
          <w:sz w:val="18"/>
          <w:szCs w:val="18"/>
        </w:rPr>
      </w:pPr>
    </w:p>
    <w:p w:rsidR="001227F2" w:rsidRPr="003F6763" w:rsidRDefault="001227F2" w:rsidP="005758E0">
      <w:pPr>
        <w:pStyle w:val="Sinespaciado"/>
        <w:rPr>
          <w:rFonts w:ascii="Arial" w:hAnsi="Arial" w:cs="Arial"/>
          <w:b/>
          <w:sz w:val="32"/>
          <w:szCs w:val="32"/>
        </w:rPr>
      </w:pPr>
      <w:r w:rsidRPr="003F6763">
        <w:rPr>
          <w:rFonts w:ascii="Arial" w:hAnsi="Arial" w:cs="Arial"/>
          <w:b/>
          <w:sz w:val="32"/>
          <w:szCs w:val="32"/>
        </w:rPr>
        <w:t>Referencias:</w:t>
      </w:r>
    </w:p>
    <w:p w:rsidR="001227F2" w:rsidRPr="005166E5" w:rsidRDefault="001227F2" w:rsidP="005758E0">
      <w:pPr>
        <w:pStyle w:val="Sinespaciado"/>
        <w:rPr>
          <w:rFonts w:ascii="Arial" w:hAnsi="Arial" w:cs="Arial"/>
          <w:sz w:val="18"/>
          <w:szCs w:val="18"/>
        </w:rPr>
      </w:pPr>
      <w:r w:rsidRPr="005166E5">
        <w:rPr>
          <w:rFonts w:ascii="Arial" w:hAnsi="Arial" w:cs="Arial"/>
          <w:sz w:val="18"/>
          <w:szCs w:val="18"/>
        </w:rPr>
        <w:t>Lic. Ruth Lucero</w:t>
      </w:r>
    </w:p>
    <w:p w:rsidR="001227F2" w:rsidRPr="005166E5" w:rsidRDefault="001227F2" w:rsidP="005758E0">
      <w:pPr>
        <w:pStyle w:val="Sinespaciado"/>
        <w:rPr>
          <w:rFonts w:ascii="Arial" w:hAnsi="Arial" w:cs="Arial"/>
          <w:sz w:val="18"/>
          <w:szCs w:val="18"/>
        </w:rPr>
      </w:pPr>
      <w:r w:rsidRPr="005166E5">
        <w:rPr>
          <w:rFonts w:ascii="Arial" w:hAnsi="Arial" w:cs="Arial"/>
          <w:sz w:val="18"/>
          <w:szCs w:val="18"/>
        </w:rPr>
        <w:t>Ingeniera en Sistemas, TEMPO, S. A  Z. L</w:t>
      </w:r>
    </w:p>
    <w:p w:rsidR="001227F2" w:rsidRPr="005166E5" w:rsidRDefault="001227F2" w:rsidP="005758E0">
      <w:pPr>
        <w:pStyle w:val="Sinespaciado"/>
        <w:rPr>
          <w:rFonts w:ascii="Arial" w:hAnsi="Arial" w:cs="Arial"/>
          <w:sz w:val="18"/>
          <w:szCs w:val="18"/>
        </w:rPr>
      </w:pPr>
      <w:r w:rsidRPr="005166E5">
        <w:rPr>
          <w:rFonts w:ascii="Arial" w:hAnsi="Arial" w:cs="Arial"/>
          <w:sz w:val="18"/>
          <w:szCs w:val="18"/>
        </w:rPr>
        <w:t>Tel. 445-0533</w:t>
      </w:r>
    </w:p>
    <w:p w:rsidR="001227F2" w:rsidRPr="005166E5" w:rsidRDefault="001227F2" w:rsidP="005758E0">
      <w:pPr>
        <w:pStyle w:val="Sinespaciado"/>
        <w:rPr>
          <w:rFonts w:ascii="Arial" w:hAnsi="Arial" w:cs="Arial"/>
          <w:sz w:val="18"/>
          <w:szCs w:val="18"/>
        </w:rPr>
      </w:pPr>
    </w:p>
    <w:p w:rsidR="001227F2" w:rsidRPr="005166E5" w:rsidRDefault="001227F2" w:rsidP="005758E0">
      <w:pPr>
        <w:pStyle w:val="Sinespaciado"/>
        <w:rPr>
          <w:rFonts w:ascii="Arial" w:hAnsi="Arial" w:cs="Arial"/>
          <w:sz w:val="18"/>
          <w:szCs w:val="18"/>
        </w:rPr>
      </w:pPr>
      <w:r w:rsidRPr="005166E5">
        <w:rPr>
          <w:rFonts w:ascii="Arial" w:hAnsi="Arial" w:cs="Arial"/>
          <w:sz w:val="18"/>
          <w:szCs w:val="18"/>
        </w:rPr>
        <w:t xml:space="preserve">Lic. </w:t>
      </w:r>
      <w:proofErr w:type="spellStart"/>
      <w:r w:rsidRPr="005166E5">
        <w:rPr>
          <w:rFonts w:ascii="Arial" w:hAnsi="Arial" w:cs="Arial"/>
          <w:sz w:val="18"/>
          <w:szCs w:val="18"/>
        </w:rPr>
        <w:t>Valentin</w:t>
      </w:r>
      <w:proofErr w:type="spellEnd"/>
      <w:r w:rsidRPr="005166E5">
        <w:rPr>
          <w:rFonts w:ascii="Arial" w:hAnsi="Arial" w:cs="Arial"/>
          <w:sz w:val="18"/>
          <w:szCs w:val="18"/>
        </w:rPr>
        <w:t xml:space="preserve"> Moreno</w:t>
      </w:r>
    </w:p>
    <w:p w:rsidR="006610AF" w:rsidRPr="005166E5" w:rsidRDefault="006610AF" w:rsidP="005758E0">
      <w:pPr>
        <w:pStyle w:val="Sinespaciado"/>
        <w:rPr>
          <w:rFonts w:ascii="Arial" w:hAnsi="Arial" w:cs="Arial"/>
          <w:sz w:val="18"/>
          <w:szCs w:val="18"/>
        </w:rPr>
      </w:pPr>
      <w:r w:rsidRPr="005166E5">
        <w:rPr>
          <w:rFonts w:ascii="Arial" w:hAnsi="Arial" w:cs="Arial"/>
          <w:sz w:val="18"/>
          <w:szCs w:val="18"/>
        </w:rPr>
        <w:t>Gerente Operadora Universal, S. A.</w:t>
      </w:r>
    </w:p>
    <w:p w:rsidR="006610AF" w:rsidRPr="005166E5" w:rsidRDefault="006610AF" w:rsidP="005758E0">
      <w:pPr>
        <w:pStyle w:val="Sinespaciado"/>
        <w:rPr>
          <w:rFonts w:ascii="Arial" w:hAnsi="Arial" w:cs="Arial"/>
          <w:sz w:val="18"/>
          <w:szCs w:val="18"/>
        </w:rPr>
      </w:pPr>
      <w:r w:rsidRPr="005166E5">
        <w:rPr>
          <w:rFonts w:ascii="Arial" w:hAnsi="Arial" w:cs="Arial"/>
          <w:sz w:val="18"/>
          <w:szCs w:val="18"/>
        </w:rPr>
        <w:t>Tel. 6675-2755</w:t>
      </w:r>
    </w:p>
    <w:p w:rsidR="006610AF" w:rsidRPr="005166E5" w:rsidRDefault="006610AF" w:rsidP="005758E0">
      <w:pPr>
        <w:pStyle w:val="Sinespaciado"/>
        <w:rPr>
          <w:rFonts w:ascii="Arial" w:hAnsi="Arial" w:cs="Arial"/>
          <w:sz w:val="18"/>
          <w:szCs w:val="18"/>
        </w:rPr>
      </w:pPr>
    </w:p>
    <w:p w:rsidR="006610AF" w:rsidRPr="005166E5" w:rsidRDefault="006610AF" w:rsidP="005758E0">
      <w:pPr>
        <w:pStyle w:val="Sinespaciado"/>
        <w:rPr>
          <w:rFonts w:ascii="Arial" w:hAnsi="Arial" w:cs="Arial"/>
          <w:sz w:val="18"/>
          <w:szCs w:val="18"/>
        </w:rPr>
      </w:pPr>
      <w:r w:rsidRPr="005166E5">
        <w:rPr>
          <w:rFonts w:ascii="Arial" w:hAnsi="Arial" w:cs="Arial"/>
          <w:sz w:val="18"/>
          <w:szCs w:val="18"/>
        </w:rPr>
        <w:t xml:space="preserve">Ing. Rosa </w:t>
      </w:r>
      <w:proofErr w:type="spellStart"/>
      <w:r w:rsidRPr="005166E5">
        <w:rPr>
          <w:rFonts w:ascii="Arial" w:hAnsi="Arial" w:cs="Arial"/>
          <w:sz w:val="18"/>
          <w:szCs w:val="18"/>
        </w:rPr>
        <w:t>Sheppard</w:t>
      </w:r>
      <w:proofErr w:type="spellEnd"/>
    </w:p>
    <w:p w:rsidR="006610AF" w:rsidRPr="005166E5" w:rsidRDefault="006610AF" w:rsidP="005758E0">
      <w:pPr>
        <w:pStyle w:val="Sinespaciado"/>
        <w:rPr>
          <w:rFonts w:ascii="Arial" w:hAnsi="Arial" w:cs="Arial"/>
          <w:sz w:val="18"/>
          <w:szCs w:val="18"/>
        </w:rPr>
      </w:pPr>
      <w:r w:rsidRPr="005166E5">
        <w:rPr>
          <w:rFonts w:ascii="Arial" w:hAnsi="Arial" w:cs="Arial"/>
          <w:sz w:val="18"/>
          <w:szCs w:val="18"/>
        </w:rPr>
        <w:t xml:space="preserve">Gerente Tesorería </w:t>
      </w:r>
      <w:proofErr w:type="spellStart"/>
      <w:r w:rsidRPr="005166E5">
        <w:rPr>
          <w:rFonts w:ascii="Arial" w:hAnsi="Arial" w:cs="Arial"/>
          <w:sz w:val="18"/>
          <w:szCs w:val="18"/>
        </w:rPr>
        <w:t>Bladex</w:t>
      </w:r>
      <w:proofErr w:type="spellEnd"/>
    </w:p>
    <w:p w:rsidR="006610AF" w:rsidRPr="005166E5" w:rsidRDefault="006610AF" w:rsidP="005758E0">
      <w:pPr>
        <w:pStyle w:val="Sinespaciado"/>
        <w:rPr>
          <w:rFonts w:ascii="Arial" w:hAnsi="Arial" w:cs="Arial"/>
          <w:sz w:val="18"/>
          <w:szCs w:val="18"/>
        </w:rPr>
      </w:pPr>
      <w:r w:rsidRPr="005166E5">
        <w:rPr>
          <w:rFonts w:ascii="Arial" w:hAnsi="Arial" w:cs="Arial"/>
          <w:sz w:val="18"/>
          <w:szCs w:val="18"/>
        </w:rPr>
        <w:t>Tel. 60906703</w:t>
      </w:r>
    </w:p>
    <w:sectPr w:rsidR="006610AF" w:rsidRPr="005166E5" w:rsidSect="005A36D3">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F94" w:rsidRDefault="00C65F94" w:rsidP="005166E5">
      <w:pPr>
        <w:spacing w:after="0" w:line="240" w:lineRule="auto"/>
      </w:pPr>
      <w:r>
        <w:separator/>
      </w:r>
    </w:p>
  </w:endnote>
  <w:endnote w:type="continuationSeparator" w:id="0">
    <w:p w:rsidR="00C65F94" w:rsidRDefault="00C65F94" w:rsidP="00516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F94" w:rsidRDefault="00C65F94" w:rsidP="005166E5">
      <w:pPr>
        <w:spacing w:after="0" w:line="240" w:lineRule="auto"/>
      </w:pPr>
      <w:r>
        <w:separator/>
      </w:r>
    </w:p>
  </w:footnote>
  <w:footnote w:type="continuationSeparator" w:id="0">
    <w:p w:rsidR="00C65F94" w:rsidRDefault="00C65F94" w:rsidP="005166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b/>
      </w:rPr>
      <w:alias w:val="Título"/>
      <w:id w:val="77738743"/>
      <w:placeholder>
        <w:docPart w:val="D877EB44A26247D9A1130CF4E14DBAB0"/>
      </w:placeholder>
      <w:dataBinding w:prefixMappings="xmlns:ns0='http://schemas.openxmlformats.org/package/2006/metadata/core-properties' xmlns:ns1='http://purl.org/dc/elements/1.1/'" w:xpath="/ns0:coreProperties[1]/ns1:title[1]" w:storeItemID="{6C3C8BC8-F283-45AE-878A-BAB7291924A1}"/>
      <w:text/>
    </w:sdtPr>
    <w:sdtEndPr/>
    <w:sdtContent>
      <w:p w:rsidR="005166E5" w:rsidRDefault="005166E5" w:rsidP="005166E5">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sidRPr="005166E5">
          <w:rPr>
            <w:rFonts w:ascii="Arial" w:hAnsi="Arial" w:cs="Arial"/>
            <w:b/>
          </w:rPr>
          <w:t>Rolando Félix Robinson Jaspe</w:t>
        </w:r>
        <w:r>
          <w:rPr>
            <w:rFonts w:ascii="Arial" w:hAnsi="Arial" w:cs="Arial"/>
            <w:b/>
          </w:rPr>
          <w:t xml:space="preserve"> </w:t>
        </w:r>
        <w:r w:rsidRPr="005166E5">
          <w:rPr>
            <w:rFonts w:ascii="Arial" w:hAnsi="Arial" w:cs="Arial"/>
            <w:b/>
          </w:rPr>
          <w:t>Villa Lucre, Alta villa, Calle 1W, casa 36ª, Panamá</w:t>
        </w:r>
        <w:r>
          <w:rPr>
            <w:rFonts w:ascii="Arial" w:hAnsi="Arial" w:cs="Arial"/>
            <w:b/>
          </w:rPr>
          <w:t xml:space="preserve"> </w:t>
        </w:r>
        <w:r w:rsidRPr="005166E5">
          <w:rPr>
            <w:rFonts w:ascii="Arial" w:hAnsi="Arial" w:cs="Arial"/>
            <w:b/>
          </w:rPr>
          <w:t xml:space="preserve">Teléfonos: 399-3424 </w:t>
        </w:r>
        <w:r>
          <w:rPr>
            <w:rFonts w:ascii="Arial" w:hAnsi="Arial" w:cs="Arial"/>
            <w:b/>
          </w:rPr>
          <w:t xml:space="preserve">/ </w:t>
        </w:r>
        <w:r w:rsidRPr="005166E5">
          <w:rPr>
            <w:rFonts w:ascii="Arial" w:hAnsi="Arial" w:cs="Arial"/>
            <w:b/>
          </w:rPr>
          <w:t>6</w:t>
        </w:r>
        <w:r w:rsidR="003C148D">
          <w:rPr>
            <w:rFonts w:ascii="Arial" w:hAnsi="Arial" w:cs="Arial"/>
            <w:b/>
          </w:rPr>
          <w:t>7576787</w:t>
        </w:r>
      </w:p>
    </w:sdtContent>
  </w:sdt>
  <w:p w:rsidR="005166E5" w:rsidRDefault="005166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463B6"/>
    <w:multiLevelType w:val="hybridMultilevel"/>
    <w:tmpl w:val="0486E58A"/>
    <w:lvl w:ilvl="0" w:tplc="180A0001">
      <w:start w:val="1"/>
      <w:numFmt w:val="bullet"/>
      <w:lvlText w:val=""/>
      <w:lvlJc w:val="left"/>
      <w:pPr>
        <w:ind w:left="4275" w:hanging="360"/>
      </w:pPr>
      <w:rPr>
        <w:rFonts w:ascii="Symbol" w:hAnsi="Symbol" w:hint="default"/>
      </w:rPr>
    </w:lvl>
    <w:lvl w:ilvl="1" w:tplc="180A0003" w:tentative="1">
      <w:start w:val="1"/>
      <w:numFmt w:val="bullet"/>
      <w:lvlText w:val="o"/>
      <w:lvlJc w:val="left"/>
      <w:pPr>
        <w:ind w:left="4995" w:hanging="360"/>
      </w:pPr>
      <w:rPr>
        <w:rFonts w:ascii="Courier New" w:hAnsi="Courier New" w:cs="Courier New" w:hint="default"/>
      </w:rPr>
    </w:lvl>
    <w:lvl w:ilvl="2" w:tplc="180A0005" w:tentative="1">
      <w:start w:val="1"/>
      <w:numFmt w:val="bullet"/>
      <w:lvlText w:val=""/>
      <w:lvlJc w:val="left"/>
      <w:pPr>
        <w:ind w:left="5715" w:hanging="360"/>
      </w:pPr>
      <w:rPr>
        <w:rFonts w:ascii="Wingdings" w:hAnsi="Wingdings" w:hint="default"/>
      </w:rPr>
    </w:lvl>
    <w:lvl w:ilvl="3" w:tplc="180A0001" w:tentative="1">
      <w:start w:val="1"/>
      <w:numFmt w:val="bullet"/>
      <w:lvlText w:val=""/>
      <w:lvlJc w:val="left"/>
      <w:pPr>
        <w:ind w:left="6435" w:hanging="360"/>
      </w:pPr>
      <w:rPr>
        <w:rFonts w:ascii="Symbol" w:hAnsi="Symbol" w:hint="default"/>
      </w:rPr>
    </w:lvl>
    <w:lvl w:ilvl="4" w:tplc="180A0003" w:tentative="1">
      <w:start w:val="1"/>
      <w:numFmt w:val="bullet"/>
      <w:lvlText w:val="o"/>
      <w:lvlJc w:val="left"/>
      <w:pPr>
        <w:ind w:left="7155" w:hanging="360"/>
      </w:pPr>
      <w:rPr>
        <w:rFonts w:ascii="Courier New" w:hAnsi="Courier New" w:cs="Courier New" w:hint="default"/>
      </w:rPr>
    </w:lvl>
    <w:lvl w:ilvl="5" w:tplc="180A0005" w:tentative="1">
      <w:start w:val="1"/>
      <w:numFmt w:val="bullet"/>
      <w:lvlText w:val=""/>
      <w:lvlJc w:val="left"/>
      <w:pPr>
        <w:ind w:left="7875" w:hanging="360"/>
      </w:pPr>
      <w:rPr>
        <w:rFonts w:ascii="Wingdings" w:hAnsi="Wingdings" w:hint="default"/>
      </w:rPr>
    </w:lvl>
    <w:lvl w:ilvl="6" w:tplc="180A0001" w:tentative="1">
      <w:start w:val="1"/>
      <w:numFmt w:val="bullet"/>
      <w:lvlText w:val=""/>
      <w:lvlJc w:val="left"/>
      <w:pPr>
        <w:ind w:left="8595" w:hanging="360"/>
      </w:pPr>
      <w:rPr>
        <w:rFonts w:ascii="Symbol" w:hAnsi="Symbol" w:hint="default"/>
      </w:rPr>
    </w:lvl>
    <w:lvl w:ilvl="7" w:tplc="180A0003" w:tentative="1">
      <w:start w:val="1"/>
      <w:numFmt w:val="bullet"/>
      <w:lvlText w:val="o"/>
      <w:lvlJc w:val="left"/>
      <w:pPr>
        <w:ind w:left="9315" w:hanging="360"/>
      </w:pPr>
      <w:rPr>
        <w:rFonts w:ascii="Courier New" w:hAnsi="Courier New" w:cs="Courier New" w:hint="default"/>
      </w:rPr>
    </w:lvl>
    <w:lvl w:ilvl="8" w:tplc="180A0005" w:tentative="1">
      <w:start w:val="1"/>
      <w:numFmt w:val="bullet"/>
      <w:lvlText w:val=""/>
      <w:lvlJc w:val="left"/>
      <w:pPr>
        <w:ind w:left="10035" w:hanging="360"/>
      </w:pPr>
      <w:rPr>
        <w:rFonts w:ascii="Wingdings" w:hAnsi="Wingdings" w:hint="default"/>
      </w:rPr>
    </w:lvl>
  </w:abstractNum>
  <w:abstractNum w:abstractNumId="1">
    <w:nsid w:val="44E133D7"/>
    <w:multiLevelType w:val="hybridMultilevel"/>
    <w:tmpl w:val="0ECE682A"/>
    <w:lvl w:ilvl="0" w:tplc="180A0001">
      <w:start w:val="1"/>
      <w:numFmt w:val="bullet"/>
      <w:lvlText w:val=""/>
      <w:lvlJc w:val="left"/>
      <w:pPr>
        <w:ind w:left="4275" w:hanging="360"/>
      </w:pPr>
      <w:rPr>
        <w:rFonts w:ascii="Symbol" w:hAnsi="Symbol" w:hint="default"/>
      </w:rPr>
    </w:lvl>
    <w:lvl w:ilvl="1" w:tplc="180A0003" w:tentative="1">
      <w:start w:val="1"/>
      <w:numFmt w:val="bullet"/>
      <w:lvlText w:val="o"/>
      <w:lvlJc w:val="left"/>
      <w:pPr>
        <w:ind w:left="4995" w:hanging="360"/>
      </w:pPr>
      <w:rPr>
        <w:rFonts w:ascii="Courier New" w:hAnsi="Courier New" w:cs="Courier New" w:hint="default"/>
      </w:rPr>
    </w:lvl>
    <w:lvl w:ilvl="2" w:tplc="180A0005" w:tentative="1">
      <w:start w:val="1"/>
      <w:numFmt w:val="bullet"/>
      <w:lvlText w:val=""/>
      <w:lvlJc w:val="left"/>
      <w:pPr>
        <w:ind w:left="5715" w:hanging="360"/>
      </w:pPr>
      <w:rPr>
        <w:rFonts w:ascii="Wingdings" w:hAnsi="Wingdings" w:hint="default"/>
      </w:rPr>
    </w:lvl>
    <w:lvl w:ilvl="3" w:tplc="180A0001" w:tentative="1">
      <w:start w:val="1"/>
      <w:numFmt w:val="bullet"/>
      <w:lvlText w:val=""/>
      <w:lvlJc w:val="left"/>
      <w:pPr>
        <w:ind w:left="6435" w:hanging="360"/>
      </w:pPr>
      <w:rPr>
        <w:rFonts w:ascii="Symbol" w:hAnsi="Symbol" w:hint="default"/>
      </w:rPr>
    </w:lvl>
    <w:lvl w:ilvl="4" w:tplc="180A0003" w:tentative="1">
      <w:start w:val="1"/>
      <w:numFmt w:val="bullet"/>
      <w:lvlText w:val="o"/>
      <w:lvlJc w:val="left"/>
      <w:pPr>
        <w:ind w:left="7155" w:hanging="360"/>
      </w:pPr>
      <w:rPr>
        <w:rFonts w:ascii="Courier New" w:hAnsi="Courier New" w:cs="Courier New" w:hint="default"/>
      </w:rPr>
    </w:lvl>
    <w:lvl w:ilvl="5" w:tplc="180A0005" w:tentative="1">
      <w:start w:val="1"/>
      <w:numFmt w:val="bullet"/>
      <w:lvlText w:val=""/>
      <w:lvlJc w:val="left"/>
      <w:pPr>
        <w:ind w:left="7875" w:hanging="360"/>
      </w:pPr>
      <w:rPr>
        <w:rFonts w:ascii="Wingdings" w:hAnsi="Wingdings" w:hint="default"/>
      </w:rPr>
    </w:lvl>
    <w:lvl w:ilvl="6" w:tplc="180A0001" w:tentative="1">
      <w:start w:val="1"/>
      <w:numFmt w:val="bullet"/>
      <w:lvlText w:val=""/>
      <w:lvlJc w:val="left"/>
      <w:pPr>
        <w:ind w:left="8595" w:hanging="360"/>
      </w:pPr>
      <w:rPr>
        <w:rFonts w:ascii="Symbol" w:hAnsi="Symbol" w:hint="default"/>
      </w:rPr>
    </w:lvl>
    <w:lvl w:ilvl="7" w:tplc="180A0003" w:tentative="1">
      <w:start w:val="1"/>
      <w:numFmt w:val="bullet"/>
      <w:lvlText w:val="o"/>
      <w:lvlJc w:val="left"/>
      <w:pPr>
        <w:ind w:left="9315" w:hanging="360"/>
      </w:pPr>
      <w:rPr>
        <w:rFonts w:ascii="Courier New" w:hAnsi="Courier New" w:cs="Courier New" w:hint="default"/>
      </w:rPr>
    </w:lvl>
    <w:lvl w:ilvl="8" w:tplc="180A0005" w:tentative="1">
      <w:start w:val="1"/>
      <w:numFmt w:val="bullet"/>
      <w:lvlText w:val=""/>
      <w:lvlJc w:val="left"/>
      <w:pPr>
        <w:ind w:left="10035" w:hanging="360"/>
      </w:pPr>
      <w:rPr>
        <w:rFonts w:ascii="Wingdings" w:hAnsi="Wingdings" w:hint="default"/>
      </w:rPr>
    </w:lvl>
  </w:abstractNum>
  <w:abstractNum w:abstractNumId="2">
    <w:nsid w:val="613E5D17"/>
    <w:multiLevelType w:val="hybridMultilevel"/>
    <w:tmpl w:val="3092D302"/>
    <w:lvl w:ilvl="0" w:tplc="180A0001">
      <w:start w:val="1"/>
      <w:numFmt w:val="bullet"/>
      <w:lvlText w:val=""/>
      <w:lvlJc w:val="left"/>
      <w:pPr>
        <w:ind w:left="4275" w:hanging="360"/>
      </w:pPr>
      <w:rPr>
        <w:rFonts w:ascii="Symbol" w:hAnsi="Symbol" w:hint="default"/>
      </w:rPr>
    </w:lvl>
    <w:lvl w:ilvl="1" w:tplc="180A0003" w:tentative="1">
      <w:start w:val="1"/>
      <w:numFmt w:val="bullet"/>
      <w:lvlText w:val="o"/>
      <w:lvlJc w:val="left"/>
      <w:pPr>
        <w:ind w:left="4995" w:hanging="360"/>
      </w:pPr>
      <w:rPr>
        <w:rFonts w:ascii="Courier New" w:hAnsi="Courier New" w:cs="Courier New" w:hint="default"/>
      </w:rPr>
    </w:lvl>
    <w:lvl w:ilvl="2" w:tplc="180A0005" w:tentative="1">
      <w:start w:val="1"/>
      <w:numFmt w:val="bullet"/>
      <w:lvlText w:val=""/>
      <w:lvlJc w:val="left"/>
      <w:pPr>
        <w:ind w:left="5715" w:hanging="360"/>
      </w:pPr>
      <w:rPr>
        <w:rFonts w:ascii="Wingdings" w:hAnsi="Wingdings" w:hint="default"/>
      </w:rPr>
    </w:lvl>
    <w:lvl w:ilvl="3" w:tplc="180A0001" w:tentative="1">
      <w:start w:val="1"/>
      <w:numFmt w:val="bullet"/>
      <w:lvlText w:val=""/>
      <w:lvlJc w:val="left"/>
      <w:pPr>
        <w:ind w:left="6435" w:hanging="360"/>
      </w:pPr>
      <w:rPr>
        <w:rFonts w:ascii="Symbol" w:hAnsi="Symbol" w:hint="default"/>
      </w:rPr>
    </w:lvl>
    <w:lvl w:ilvl="4" w:tplc="180A0003" w:tentative="1">
      <w:start w:val="1"/>
      <w:numFmt w:val="bullet"/>
      <w:lvlText w:val="o"/>
      <w:lvlJc w:val="left"/>
      <w:pPr>
        <w:ind w:left="7155" w:hanging="360"/>
      </w:pPr>
      <w:rPr>
        <w:rFonts w:ascii="Courier New" w:hAnsi="Courier New" w:cs="Courier New" w:hint="default"/>
      </w:rPr>
    </w:lvl>
    <w:lvl w:ilvl="5" w:tplc="180A0005" w:tentative="1">
      <w:start w:val="1"/>
      <w:numFmt w:val="bullet"/>
      <w:lvlText w:val=""/>
      <w:lvlJc w:val="left"/>
      <w:pPr>
        <w:ind w:left="7875" w:hanging="360"/>
      </w:pPr>
      <w:rPr>
        <w:rFonts w:ascii="Wingdings" w:hAnsi="Wingdings" w:hint="default"/>
      </w:rPr>
    </w:lvl>
    <w:lvl w:ilvl="6" w:tplc="180A0001" w:tentative="1">
      <w:start w:val="1"/>
      <w:numFmt w:val="bullet"/>
      <w:lvlText w:val=""/>
      <w:lvlJc w:val="left"/>
      <w:pPr>
        <w:ind w:left="8595" w:hanging="360"/>
      </w:pPr>
      <w:rPr>
        <w:rFonts w:ascii="Symbol" w:hAnsi="Symbol" w:hint="default"/>
      </w:rPr>
    </w:lvl>
    <w:lvl w:ilvl="7" w:tplc="180A0003" w:tentative="1">
      <w:start w:val="1"/>
      <w:numFmt w:val="bullet"/>
      <w:lvlText w:val="o"/>
      <w:lvlJc w:val="left"/>
      <w:pPr>
        <w:ind w:left="9315" w:hanging="360"/>
      </w:pPr>
      <w:rPr>
        <w:rFonts w:ascii="Courier New" w:hAnsi="Courier New" w:cs="Courier New" w:hint="default"/>
      </w:rPr>
    </w:lvl>
    <w:lvl w:ilvl="8" w:tplc="180A0005" w:tentative="1">
      <w:start w:val="1"/>
      <w:numFmt w:val="bullet"/>
      <w:lvlText w:val=""/>
      <w:lvlJc w:val="left"/>
      <w:pPr>
        <w:ind w:left="10035" w:hanging="360"/>
      </w:pPr>
      <w:rPr>
        <w:rFonts w:ascii="Wingdings" w:hAnsi="Wingdings" w:hint="default"/>
      </w:rPr>
    </w:lvl>
  </w:abstractNum>
  <w:abstractNum w:abstractNumId="3">
    <w:nsid w:val="6B9740BD"/>
    <w:multiLevelType w:val="hybridMultilevel"/>
    <w:tmpl w:val="95DA64CE"/>
    <w:lvl w:ilvl="0" w:tplc="180A0001">
      <w:start w:val="1"/>
      <w:numFmt w:val="bullet"/>
      <w:lvlText w:val=""/>
      <w:lvlJc w:val="left"/>
      <w:pPr>
        <w:ind w:left="3555" w:hanging="360"/>
      </w:pPr>
      <w:rPr>
        <w:rFonts w:ascii="Symbol" w:hAnsi="Symbol" w:hint="default"/>
      </w:rPr>
    </w:lvl>
    <w:lvl w:ilvl="1" w:tplc="180A0003" w:tentative="1">
      <w:start w:val="1"/>
      <w:numFmt w:val="bullet"/>
      <w:lvlText w:val="o"/>
      <w:lvlJc w:val="left"/>
      <w:pPr>
        <w:ind w:left="4275" w:hanging="360"/>
      </w:pPr>
      <w:rPr>
        <w:rFonts w:ascii="Courier New" w:hAnsi="Courier New" w:cs="Courier New" w:hint="default"/>
      </w:rPr>
    </w:lvl>
    <w:lvl w:ilvl="2" w:tplc="180A0005" w:tentative="1">
      <w:start w:val="1"/>
      <w:numFmt w:val="bullet"/>
      <w:lvlText w:val=""/>
      <w:lvlJc w:val="left"/>
      <w:pPr>
        <w:ind w:left="4995" w:hanging="360"/>
      </w:pPr>
      <w:rPr>
        <w:rFonts w:ascii="Wingdings" w:hAnsi="Wingdings" w:hint="default"/>
      </w:rPr>
    </w:lvl>
    <w:lvl w:ilvl="3" w:tplc="180A0001" w:tentative="1">
      <w:start w:val="1"/>
      <w:numFmt w:val="bullet"/>
      <w:lvlText w:val=""/>
      <w:lvlJc w:val="left"/>
      <w:pPr>
        <w:ind w:left="5715" w:hanging="360"/>
      </w:pPr>
      <w:rPr>
        <w:rFonts w:ascii="Symbol" w:hAnsi="Symbol" w:hint="default"/>
      </w:rPr>
    </w:lvl>
    <w:lvl w:ilvl="4" w:tplc="180A0003" w:tentative="1">
      <w:start w:val="1"/>
      <w:numFmt w:val="bullet"/>
      <w:lvlText w:val="o"/>
      <w:lvlJc w:val="left"/>
      <w:pPr>
        <w:ind w:left="6435" w:hanging="360"/>
      </w:pPr>
      <w:rPr>
        <w:rFonts w:ascii="Courier New" w:hAnsi="Courier New" w:cs="Courier New" w:hint="default"/>
      </w:rPr>
    </w:lvl>
    <w:lvl w:ilvl="5" w:tplc="180A0005" w:tentative="1">
      <w:start w:val="1"/>
      <w:numFmt w:val="bullet"/>
      <w:lvlText w:val=""/>
      <w:lvlJc w:val="left"/>
      <w:pPr>
        <w:ind w:left="7155" w:hanging="360"/>
      </w:pPr>
      <w:rPr>
        <w:rFonts w:ascii="Wingdings" w:hAnsi="Wingdings" w:hint="default"/>
      </w:rPr>
    </w:lvl>
    <w:lvl w:ilvl="6" w:tplc="180A0001" w:tentative="1">
      <w:start w:val="1"/>
      <w:numFmt w:val="bullet"/>
      <w:lvlText w:val=""/>
      <w:lvlJc w:val="left"/>
      <w:pPr>
        <w:ind w:left="7875" w:hanging="360"/>
      </w:pPr>
      <w:rPr>
        <w:rFonts w:ascii="Symbol" w:hAnsi="Symbol" w:hint="default"/>
      </w:rPr>
    </w:lvl>
    <w:lvl w:ilvl="7" w:tplc="180A0003" w:tentative="1">
      <w:start w:val="1"/>
      <w:numFmt w:val="bullet"/>
      <w:lvlText w:val="o"/>
      <w:lvlJc w:val="left"/>
      <w:pPr>
        <w:ind w:left="8595" w:hanging="360"/>
      </w:pPr>
      <w:rPr>
        <w:rFonts w:ascii="Courier New" w:hAnsi="Courier New" w:cs="Courier New" w:hint="default"/>
      </w:rPr>
    </w:lvl>
    <w:lvl w:ilvl="8" w:tplc="180A0005" w:tentative="1">
      <w:start w:val="1"/>
      <w:numFmt w:val="bullet"/>
      <w:lvlText w:val=""/>
      <w:lvlJc w:val="left"/>
      <w:pPr>
        <w:ind w:left="9315" w:hanging="360"/>
      </w:pPr>
      <w:rPr>
        <w:rFonts w:ascii="Wingdings" w:hAnsi="Wingdings" w:hint="default"/>
      </w:rPr>
    </w:lvl>
  </w:abstractNum>
  <w:abstractNum w:abstractNumId="4">
    <w:nsid w:val="7FF77354"/>
    <w:multiLevelType w:val="hybridMultilevel"/>
    <w:tmpl w:val="808E4970"/>
    <w:lvl w:ilvl="0" w:tplc="180A0001">
      <w:start w:val="1"/>
      <w:numFmt w:val="bullet"/>
      <w:lvlText w:val=""/>
      <w:lvlJc w:val="left"/>
      <w:pPr>
        <w:ind w:left="4260" w:hanging="360"/>
      </w:pPr>
      <w:rPr>
        <w:rFonts w:ascii="Symbol" w:hAnsi="Symbol" w:hint="default"/>
      </w:rPr>
    </w:lvl>
    <w:lvl w:ilvl="1" w:tplc="180A0003" w:tentative="1">
      <w:start w:val="1"/>
      <w:numFmt w:val="bullet"/>
      <w:lvlText w:val="o"/>
      <w:lvlJc w:val="left"/>
      <w:pPr>
        <w:ind w:left="4980" w:hanging="360"/>
      </w:pPr>
      <w:rPr>
        <w:rFonts w:ascii="Courier New" w:hAnsi="Courier New" w:cs="Courier New" w:hint="default"/>
      </w:rPr>
    </w:lvl>
    <w:lvl w:ilvl="2" w:tplc="180A0005" w:tentative="1">
      <w:start w:val="1"/>
      <w:numFmt w:val="bullet"/>
      <w:lvlText w:val=""/>
      <w:lvlJc w:val="left"/>
      <w:pPr>
        <w:ind w:left="5700" w:hanging="360"/>
      </w:pPr>
      <w:rPr>
        <w:rFonts w:ascii="Wingdings" w:hAnsi="Wingdings" w:hint="default"/>
      </w:rPr>
    </w:lvl>
    <w:lvl w:ilvl="3" w:tplc="180A0001" w:tentative="1">
      <w:start w:val="1"/>
      <w:numFmt w:val="bullet"/>
      <w:lvlText w:val=""/>
      <w:lvlJc w:val="left"/>
      <w:pPr>
        <w:ind w:left="6420" w:hanging="360"/>
      </w:pPr>
      <w:rPr>
        <w:rFonts w:ascii="Symbol" w:hAnsi="Symbol" w:hint="default"/>
      </w:rPr>
    </w:lvl>
    <w:lvl w:ilvl="4" w:tplc="180A0003" w:tentative="1">
      <w:start w:val="1"/>
      <w:numFmt w:val="bullet"/>
      <w:lvlText w:val="o"/>
      <w:lvlJc w:val="left"/>
      <w:pPr>
        <w:ind w:left="7140" w:hanging="360"/>
      </w:pPr>
      <w:rPr>
        <w:rFonts w:ascii="Courier New" w:hAnsi="Courier New" w:cs="Courier New" w:hint="default"/>
      </w:rPr>
    </w:lvl>
    <w:lvl w:ilvl="5" w:tplc="180A0005" w:tentative="1">
      <w:start w:val="1"/>
      <w:numFmt w:val="bullet"/>
      <w:lvlText w:val=""/>
      <w:lvlJc w:val="left"/>
      <w:pPr>
        <w:ind w:left="7860" w:hanging="360"/>
      </w:pPr>
      <w:rPr>
        <w:rFonts w:ascii="Wingdings" w:hAnsi="Wingdings" w:hint="default"/>
      </w:rPr>
    </w:lvl>
    <w:lvl w:ilvl="6" w:tplc="180A0001" w:tentative="1">
      <w:start w:val="1"/>
      <w:numFmt w:val="bullet"/>
      <w:lvlText w:val=""/>
      <w:lvlJc w:val="left"/>
      <w:pPr>
        <w:ind w:left="8580" w:hanging="360"/>
      </w:pPr>
      <w:rPr>
        <w:rFonts w:ascii="Symbol" w:hAnsi="Symbol" w:hint="default"/>
      </w:rPr>
    </w:lvl>
    <w:lvl w:ilvl="7" w:tplc="180A0003" w:tentative="1">
      <w:start w:val="1"/>
      <w:numFmt w:val="bullet"/>
      <w:lvlText w:val="o"/>
      <w:lvlJc w:val="left"/>
      <w:pPr>
        <w:ind w:left="9300" w:hanging="360"/>
      </w:pPr>
      <w:rPr>
        <w:rFonts w:ascii="Courier New" w:hAnsi="Courier New" w:cs="Courier New" w:hint="default"/>
      </w:rPr>
    </w:lvl>
    <w:lvl w:ilvl="8" w:tplc="180A0005" w:tentative="1">
      <w:start w:val="1"/>
      <w:numFmt w:val="bullet"/>
      <w:lvlText w:val=""/>
      <w:lvlJc w:val="left"/>
      <w:pPr>
        <w:ind w:left="100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8FA"/>
    <w:rsid w:val="00025253"/>
    <w:rsid w:val="00074DB2"/>
    <w:rsid w:val="000820DF"/>
    <w:rsid w:val="0008544C"/>
    <w:rsid w:val="000A739D"/>
    <w:rsid w:val="00105533"/>
    <w:rsid w:val="001227F2"/>
    <w:rsid w:val="001552C3"/>
    <w:rsid w:val="00173C46"/>
    <w:rsid w:val="001946C7"/>
    <w:rsid w:val="001C627F"/>
    <w:rsid w:val="00223B9A"/>
    <w:rsid w:val="00234550"/>
    <w:rsid w:val="00236E50"/>
    <w:rsid w:val="002A38A4"/>
    <w:rsid w:val="003266A1"/>
    <w:rsid w:val="003C148D"/>
    <w:rsid w:val="003F6763"/>
    <w:rsid w:val="00423353"/>
    <w:rsid w:val="004B22D5"/>
    <w:rsid w:val="004D5FCB"/>
    <w:rsid w:val="005166E5"/>
    <w:rsid w:val="00562526"/>
    <w:rsid w:val="005758E0"/>
    <w:rsid w:val="005A36D3"/>
    <w:rsid w:val="00607C8A"/>
    <w:rsid w:val="00641BCB"/>
    <w:rsid w:val="00656C7F"/>
    <w:rsid w:val="006610AF"/>
    <w:rsid w:val="00667F0E"/>
    <w:rsid w:val="008270A0"/>
    <w:rsid w:val="00840BBF"/>
    <w:rsid w:val="008F740D"/>
    <w:rsid w:val="00916220"/>
    <w:rsid w:val="009435CE"/>
    <w:rsid w:val="009860D1"/>
    <w:rsid w:val="00A10F05"/>
    <w:rsid w:val="00A53F5E"/>
    <w:rsid w:val="00A54CE9"/>
    <w:rsid w:val="00B9501E"/>
    <w:rsid w:val="00BC28FA"/>
    <w:rsid w:val="00BC6B6E"/>
    <w:rsid w:val="00C069FA"/>
    <w:rsid w:val="00C474B1"/>
    <w:rsid w:val="00C65F94"/>
    <w:rsid w:val="00C750AC"/>
    <w:rsid w:val="00CD6BE2"/>
    <w:rsid w:val="00DA2CB1"/>
    <w:rsid w:val="00DB2D62"/>
    <w:rsid w:val="00DC47A6"/>
    <w:rsid w:val="00E014E8"/>
    <w:rsid w:val="00E55B95"/>
    <w:rsid w:val="00E7409A"/>
    <w:rsid w:val="00ED11F4"/>
    <w:rsid w:val="00FA756E"/>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A" w:eastAsia="es-P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C28FA"/>
    <w:pPr>
      <w:spacing w:after="0" w:line="240" w:lineRule="auto"/>
    </w:pPr>
  </w:style>
  <w:style w:type="character" w:styleId="Hipervnculo">
    <w:name w:val="Hyperlink"/>
    <w:basedOn w:val="Fuentedeprrafopredeter"/>
    <w:uiPriority w:val="99"/>
    <w:unhideWhenUsed/>
    <w:rsid w:val="008F740D"/>
    <w:rPr>
      <w:color w:val="0000FF" w:themeColor="hyperlink"/>
      <w:u w:val="single"/>
    </w:rPr>
  </w:style>
  <w:style w:type="paragraph" w:styleId="Encabezado">
    <w:name w:val="header"/>
    <w:basedOn w:val="Normal"/>
    <w:link w:val="EncabezadoCar"/>
    <w:uiPriority w:val="99"/>
    <w:unhideWhenUsed/>
    <w:rsid w:val="005166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66E5"/>
  </w:style>
  <w:style w:type="paragraph" w:styleId="Piedepgina">
    <w:name w:val="footer"/>
    <w:basedOn w:val="Normal"/>
    <w:link w:val="PiedepginaCar"/>
    <w:uiPriority w:val="99"/>
    <w:unhideWhenUsed/>
    <w:rsid w:val="005166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66E5"/>
  </w:style>
  <w:style w:type="paragraph" w:styleId="Textodeglobo">
    <w:name w:val="Balloon Text"/>
    <w:basedOn w:val="Normal"/>
    <w:link w:val="TextodegloboCar"/>
    <w:uiPriority w:val="99"/>
    <w:semiHidden/>
    <w:unhideWhenUsed/>
    <w:rsid w:val="005166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66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A" w:eastAsia="es-P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C28FA"/>
    <w:pPr>
      <w:spacing w:after="0" w:line="240" w:lineRule="auto"/>
    </w:pPr>
  </w:style>
  <w:style w:type="character" w:styleId="Hipervnculo">
    <w:name w:val="Hyperlink"/>
    <w:basedOn w:val="Fuentedeprrafopredeter"/>
    <w:uiPriority w:val="99"/>
    <w:unhideWhenUsed/>
    <w:rsid w:val="008F740D"/>
    <w:rPr>
      <w:color w:val="0000FF" w:themeColor="hyperlink"/>
      <w:u w:val="single"/>
    </w:rPr>
  </w:style>
  <w:style w:type="paragraph" w:styleId="Encabezado">
    <w:name w:val="header"/>
    <w:basedOn w:val="Normal"/>
    <w:link w:val="EncabezadoCar"/>
    <w:uiPriority w:val="99"/>
    <w:unhideWhenUsed/>
    <w:rsid w:val="005166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66E5"/>
  </w:style>
  <w:style w:type="paragraph" w:styleId="Piedepgina">
    <w:name w:val="footer"/>
    <w:basedOn w:val="Normal"/>
    <w:link w:val="PiedepginaCar"/>
    <w:uiPriority w:val="99"/>
    <w:unhideWhenUsed/>
    <w:rsid w:val="005166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66E5"/>
  </w:style>
  <w:style w:type="paragraph" w:styleId="Textodeglobo">
    <w:name w:val="Balloon Text"/>
    <w:basedOn w:val="Normal"/>
    <w:link w:val="TextodegloboCar"/>
    <w:uiPriority w:val="99"/>
    <w:semiHidden/>
    <w:unhideWhenUsed/>
    <w:rsid w:val="005166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66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77EB44A26247D9A1130CF4E14DBAB0"/>
        <w:category>
          <w:name w:val="General"/>
          <w:gallery w:val="placeholder"/>
        </w:category>
        <w:types>
          <w:type w:val="bbPlcHdr"/>
        </w:types>
        <w:behaviors>
          <w:behavior w:val="content"/>
        </w:behaviors>
        <w:guid w:val="{1E4B8016-2CF4-4023-82B7-E47D570F71A9}"/>
      </w:docPartPr>
      <w:docPartBody>
        <w:p w:rsidR="0032104A" w:rsidRDefault="008D2E73" w:rsidP="008D2E73">
          <w:pPr>
            <w:pStyle w:val="D877EB44A26247D9A1130CF4E14DBAB0"/>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E73"/>
    <w:rsid w:val="0026341D"/>
    <w:rsid w:val="0032104A"/>
    <w:rsid w:val="0050555B"/>
    <w:rsid w:val="00590371"/>
    <w:rsid w:val="005E4761"/>
    <w:rsid w:val="007A4DD5"/>
    <w:rsid w:val="007C5504"/>
    <w:rsid w:val="008D2E73"/>
    <w:rsid w:val="00924C94"/>
    <w:rsid w:val="0097338D"/>
    <w:rsid w:val="00D81E2E"/>
    <w:rsid w:val="00DA2C27"/>
    <w:rsid w:val="00DD6BB2"/>
    <w:rsid w:val="00F34F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77EB44A26247D9A1130CF4E14DBAB0">
    <w:name w:val="D877EB44A26247D9A1130CF4E14DBAB0"/>
    <w:rsid w:val="008D2E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77EB44A26247D9A1130CF4E14DBAB0">
    <w:name w:val="D877EB44A26247D9A1130CF4E14DBAB0"/>
    <w:rsid w:val="008D2E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1C208-D761-4D63-A720-E0D85800E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1325</Words>
  <Characters>7293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Rolando Félix Robinson Jaspe Villa Lucre, Alta villa, Calle 1W, casa 36ª, Panamá Teléfonos: 399-3424 / 67576787</vt:lpstr>
    </vt:vector>
  </TitlesOfParts>
  <Company>Hewlett-Packard</Company>
  <LinksUpToDate>false</LinksUpToDate>
  <CharactersWithSpaces>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Rolando Félix Robinson Jaspe Villa Lucre, Alta villa, Calle 1W, casa 36ª, Panamá Teléfonos: 399-3424 / 67576787</dc:title>
  <dc:creator>Hiilly D' Domínguez</dc:creator>
  <cp:lastModifiedBy>robinson</cp:lastModifiedBy>
  <cp:revision>2</cp:revision>
  <cp:lastPrinted>2016-04-15T03:06:00Z</cp:lastPrinted>
  <dcterms:created xsi:type="dcterms:W3CDTF">2016-04-26T03:32:00Z</dcterms:created>
  <dcterms:modified xsi:type="dcterms:W3CDTF">2016-04-26T03:32:00Z</dcterms:modified>
</cp:coreProperties>
</file>