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vertAnchor="page" w:horzAnchor="margin" w:tblpY="1478"/>
        <w:tblW w:w="14579" w:type="dxa"/>
        <w:tblLayout w:type="fixed"/>
        <w:tblLook w:val="04A0"/>
      </w:tblPr>
      <w:tblGrid>
        <w:gridCol w:w="2488"/>
        <w:gridCol w:w="2440"/>
        <w:gridCol w:w="3827"/>
        <w:gridCol w:w="5824"/>
      </w:tblGrid>
      <w:tr w:rsidR="006F6324" w:rsidTr="009848F9">
        <w:trPr>
          <w:trHeight w:val="175"/>
        </w:trPr>
        <w:tc>
          <w:tcPr>
            <w:tcW w:w="14579" w:type="dxa"/>
            <w:gridSpan w:val="4"/>
          </w:tcPr>
          <w:p w:rsidR="006F6324" w:rsidRDefault="006F6324" w:rsidP="009848F9">
            <w:pPr>
              <w:jc w:val="center"/>
              <w:rPr>
                <w:b/>
              </w:rPr>
            </w:pPr>
            <w:r>
              <w:rPr>
                <w:b/>
              </w:rPr>
              <w:t>İTALYA</w:t>
            </w:r>
          </w:p>
          <w:p w:rsidR="006F6324" w:rsidRPr="006655D3" w:rsidRDefault="006F6324" w:rsidP="009848F9">
            <w:pPr>
              <w:jc w:val="center"/>
              <w:rPr>
                <w:b/>
              </w:rPr>
            </w:pPr>
          </w:p>
        </w:tc>
      </w:tr>
      <w:tr w:rsidR="006F6324" w:rsidTr="009848F9">
        <w:trPr>
          <w:trHeight w:val="276"/>
        </w:trPr>
        <w:tc>
          <w:tcPr>
            <w:tcW w:w="2488" w:type="dxa"/>
            <w:vMerge w:val="restart"/>
          </w:tcPr>
          <w:p w:rsidR="006F6324" w:rsidRPr="006655D3" w:rsidRDefault="006F6324" w:rsidP="009848F9">
            <w:pPr>
              <w:jc w:val="center"/>
              <w:rPr>
                <w:b/>
              </w:rPr>
            </w:pPr>
            <w:r>
              <w:rPr>
                <w:b/>
              </w:rPr>
              <w:t>Madde</w:t>
            </w:r>
          </w:p>
        </w:tc>
        <w:tc>
          <w:tcPr>
            <w:tcW w:w="2440" w:type="dxa"/>
            <w:vMerge w:val="restart"/>
          </w:tcPr>
          <w:p w:rsidR="006F6324" w:rsidRPr="006655D3" w:rsidRDefault="006F6324" w:rsidP="009848F9">
            <w:pPr>
              <w:jc w:val="center"/>
              <w:rPr>
                <w:b/>
              </w:rPr>
            </w:pPr>
            <w:r w:rsidRPr="006655D3">
              <w:rPr>
                <w:b/>
              </w:rPr>
              <w:t>Yasak veya Koşul</w:t>
            </w:r>
            <w:r>
              <w:rPr>
                <w:b/>
              </w:rPr>
              <w:t xml:space="preserve"> Durumu</w:t>
            </w:r>
          </w:p>
        </w:tc>
        <w:tc>
          <w:tcPr>
            <w:tcW w:w="3827" w:type="dxa"/>
            <w:vMerge w:val="restart"/>
          </w:tcPr>
          <w:p w:rsidR="006F6324" w:rsidRPr="006655D3" w:rsidRDefault="006F6324" w:rsidP="009848F9">
            <w:pPr>
              <w:jc w:val="center"/>
              <w:rPr>
                <w:b/>
              </w:rPr>
            </w:pPr>
            <w:r w:rsidRPr="006655D3">
              <w:rPr>
                <w:b/>
              </w:rPr>
              <w:t>Koşul Notu</w:t>
            </w:r>
          </w:p>
        </w:tc>
        <w:tc>
          <w:tcPr>
            <w:tcW w:w="5824" w:type="dxa"/>
            <w:vMerge w:val="restart"/>
          </w:tcPr>
          <w:p w:rsidR="006F6324" w:rsidRPr="006655D3" w:rsidRDefault="006F6324" w:rsidP="009848F9">
            <w:pPr>
              <w:jc w:val="center"/>
              <w:rPr>
                <w:b/>
              </w:rPr>
            </w:pPr>
            <w:r w:rsidRPr="006655D3">
              <w:rPr>
                <w:b/>
              </w:rPr>
              <w:t xml:space="preserve">İnternet Adresi </w:t>
            </w:r>
          </w:p>
        </w:tc>
      </w:tr>
      <w:tr w:rsidR="006F6324" w:rsidTr="009848F9">
        <w:trPr>
          <w:trHeight w:val="276"/>
        </w:trPr>
        <w:tc>
          <w:tcPr>
            <w:tcW w:w="2488" w:type="dxa"/>
            <w:vMerge/>
          </w:tcPr>
          <w:p w:rsidR="006F6324" w:rsidRPr="006655D3" w:rsidRDefault="006F6324" w:rsidP="009848F9">
            <w:pPr>
              <w:jc w:val="center"/>
              <w:rPr>
                <w:b/>
              </w:rPr>
            </w:pPr>
          </w:p>
        </w:tc>
        <w:tc>
          <w:tcPr>
            <w:tcW w:w="2440" w:type="dxa"/>
            <w:vMerge/>
          </w:tcPr>
          <w:p w:rsidR="006F6324" w:rsidRPr="006655D3" w:rsidRDefault="006F6324" w:rsidP="009848F9">
            <w:pPr>
              <w:jc w:val="center"/>
              <w:rPr>
                <w:b/>
              </w:rPr>
            </w:pPr>
          </w:p>
        </w:tc>
        <w:tc>
          <w:tcPr>
            <w:tcW w:w="3827" w:type="dxa"/>
            <w:vMerge/>
          </w:tcPr>
          <w:p w:rsidR="006F6324" w:rsidRPr="006655D3" w:rsidRDefault="006F6324" w:rsidP="009848F9">
            <w:pPr>
              <w:rPr>
                <w:b/>
              </w:rPr>
            </w:pPr>
          </w:p>
        </w:tc>
        <w:tc>
          <w:tcPr>
            <w:tcW w:w="5824" w:type="dxa"/>
            <w:vMerge/>
          </w:tcPr>
          <w:p w:rsidR="006F6324" w:rsidRPr="006655D3" w:rsidRDefault="006F6324" w:rsidP="009848F9">
            <w:pPr>
              <w:jc w:val="center"/>
              <w:rPr>
                <w:b/>
              </w:rPr>
            </w:pPr>
          </w:p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T</w:t>
            </w:r>
            <w:r w:rsidRPr="009C6EB9">
              <w:t>rikloretan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Asetik asit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Aseton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Asetonitril</w:t>
            </w:r>
            <w:proofErr w:type="spellEnd"/>
            <w:r>
              <w:t xml:space="preserve">. </w:t>
            </w:r>
            <w:proofErr w:type="spellStart"/>
            <w:r>
              <w:t>B</w:t>
            </w:r>
            <w:r w:rsidRPr="003E1016">
              <w:t>romobenzil</w:t>
            </w:r>
            <w:proofErr w:type="spellEnd"/>
            <w:r w:rsidRPr="003E1016">
              <w:t xml:space="preserve"> siyanür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Asetil</w:t>
            </w:r>
            <w:proofErr w:type="spellEnd"/>
            <w:r>
              <w:t xml:space="preserve"> </w:t>
            </w:r>
            <w:proofErr w:type="spellStart"/>
            <w:r w:rsidRPr="003E1016">
              <w:t>benzoil</w:t>
            </w:r>
            <w:proofErr w:type="spellEnd"/>
            <w:r w:rsidRPr="003E1016">
              <w:t xml:space="preserve"> peroksit</w:t>
            </w:r>
            <w:r>
              <w:t xml:space="preserve">. </w:t>
            </w:r>
            <w:proofErr w:type="spellStart"/>
            <w:r>
              <w:t>Klorobenzoil</w:t>
            </w:r>
            <w:proofErr w:type="spellEnd"/>
            <w:r>
              <w:t xml:space="preserve"> peroksit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Asetilen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435"/>
        </w:trPr>
        <w:tc>
          <w:tcPr>
            <w:tcW w:w="2488" w:type="dxa"/>
          </w:tcPr>
          <w:p w:rsidR="006F6324" w:rsidRDefault="006F6324" w:rsidP="009848F9">
            <w:r>
              <w:t>Alkil benzen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378"/>
        </w:trPr>
        <w:tc>
          <w:tcPr>
            <w:tcW w:w="2488" w:type="dxa"/>
          </w:tcPr>
          <w:p w:rsidR="006F6324" w:rsidRDefault="006F6324" w:rsidP="009848F9">
            <w:r>
              <w:t xml:space="preserve">Alüminyum </w:t>
            </w:r>
            <w:proofErr w:type="spellStart"/>
            <w:r>
              <w:t>konteynerler</w:t>
            </w:r>
            <w:proofErr w:type="spellEnd"/>
            <w:r>
              <w:t xml:space="preserve"> (basınçlı ise)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Amonyak nitrat. Stronsiyum nitrat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Amonyum hidroksit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Amonyum nitrat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Anhidrit amonyak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429"/>
        </w:trPr>
        <w:tc>
          <w:tcPr>
            <w:tcW w:w="2488" w:type="dxa"/>
          </w:tcPr>
          <w:p w:rsidR="006F6324" w:rsidRDefault="006F6324" w:rsidP="009848F9">
            <w:r>
              <w:t>Anilin yağı; sıvı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285"/>
        </w:trPr>
        <w:tc>
          <w:tcPr>
            <w:tcW w:w="2488" w:type="dxa"/>
          </w:tcPr>
          <w:p w:rsidR="006F6324" w:rsidRDefault="006F6324" w:rsidP="009848F9">
            <w:r>
              <w:t>Antifriz müstahzarları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360"/>
        </w:trPr>
        <w:tc>
          <w:tcPr>
            <w:tcW w:w="2488" w:type="dxa"/>
          </w:tcPr>
          <w:p w:rsidR="006F6324" w:rsidRDefault="006F6324" w:rsidP="009848F9">
            <w:r>
              <w:t>V</w:t>
            </w:r>
            <w:r w:rsidRPr="006E140F">
              <w:t>uruntu önleyici bileşik</w:t>
            </w:r>
            <w:r>
              <w:t>ler ( benzin katıkları)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Arsenik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Yanıcı maddelerden yapılan eşyalar (çakmaklar)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lastRenderedPageBreak/>
              <w:t xml:space="preserve">Banknotlar, yabancı </w:t>
            </w:r>
            <w:proofErr w:type="gramStart"/>
            <w:r>
              <w:t>kağıt</w:t>
            </w:r>
            <w:proofErr w:type="gramEnd"/>
            <w:r>
              <w:t xml:space="preserve"> paralar, seyahat çekleri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rFonts w:cs="Times New Roman"/>
                <w:b/>
                <w:bCs/>
                <w:color w:val="000000"/>
                <w:szCs w:val="24"/>
              </w:rPr>
              <w:t>Şartlı kabul edilen maddeler</w:t>
            </w:r>
          </w:p>
        </w:tc>
        <w:tc>
          <w:tcPr>
            <w:tcW w:w="3827" w:type="dxa"/>
          </w:tcPr>
          <w:p w:rsidR="006F6324" w:rsidRPr="00305AF0" w:rsidRDefault="006F6324" w:rsidP="009848F9">
            <w:pPr>
              <w:jc w:val="center"/>
              <w:rPr>
                <w:b/>
              </w:rPr>
            </w:pPr>
            <w:r>
              <w:rPr>
                <w:b/>
              </w:rPr>
              <w:t xml:space="preserve">Sigortasız </w:t>
            </w:r>
            <w:r w:rsidRPr="00305AF0">
              <w:rPr>
                <w:b/>
              </w:rPr>
              <w:t>posta gönderileri içerisinde gönderilmeleri yasaktır</w:t>
            </w:r>
          </w:p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Her çeşit batarya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Benzen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B</w:t>
            </w:r>
            <w:r w:rsidRPr="001614DD">
              <w:t>enzoil</w:t>
            </w:r>
            <w:proofErr w:type="spellEnd"/>
            <w:r w:rsidRPr="001614DD">
              <w:t xml:space="preserve"> peroksit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İnsan ve hayvan kanı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Bromaseton</w:t>
            </w:r>
            <w:proofErr w:type="spellEnd"/>
            <w:r>
              <w:t xml:space="preserve">. </w:t>
            </w:r>
            <w:proofErr w:type="spellStart"/>
            <w:r>
              <w:t>K</w:t>
            </w:r>
            <w:r w:rsidRPr="00105D82">
              <w:t>lorasetofenon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Bütan, </w:t>
            </w:r>
            <w:proofErr w:type="spellStart"/>
            <w:r>
              <w:t>heptan</w:t>
            </w:r>
            <w:proofErr w:type="spellEnd"/>
            <w:r>
              <w:t xml:space="preserve">, </w:t>
            </w:r>
            <w:proofErr w:type="spellStart"/>
            <w:r>
              <w:t>hekzan</w:t>
            </w:r>
            <w:proofErr w:type="spellEnd"/>
            <w:r>
              <w:t xml:space="preserve">, oktan, pentan 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Butanol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Kalsiyum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Kalsiyum </w:t>
            </w:r>
            <w:proofErr w:type="spellStart"/>
            <w:r>
              <w:t>klorat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Kalsiyum karbür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Karbondioksit. Kuru buz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Karbon </w:t>
            </w:r>
            <w:proofErr w:type="spellStart"/>
            <w:r>
              <w:t>disülfür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Karbon </w:t>
            </w:r>
            <w:proofErr w:type="spellStart"/>
            <w:r>
              <w:t>tetraklorür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Kostik potas. Potasyum hidroksit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Kostik soda. Sodyum hidroksit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Selüloz nitrat (yanıcı)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Klor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Klorobenzen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Kloroform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Klorofenat</w:t>
            </w:r>
            <w:proofErr w:type="spellEnd"/>
            <w:r>
              <w:t xml:space="preserve">. Pikrik asit. </w:t>
            </w:r>
            <w:proofErr w:type="spellStart"/>
            <w:r>
              <w:t>Trinitrofenol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Kloropikrin</w:t>
            </w:r>
            <w:proofErr w:type="spellEnd"/>
            <w:r>
              <w:t xml:space="preserve">; sıvı 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Klorosilanlar</w:t>
            </w:r>
            <w:proofErr w:type="spellEnd"/>
            <w:r>
              <w:t xml:space="preserve">. Siyanojen. Siyanojen </w:t>
            </w:r>
            <w:r>
              <w:lastRenderedPageBreak/>
              <w:t xml:space="preserve">bromür. Siyanojen klorür. </w:t>
            </w:r>
            <w:proofErr w:type="spellStart"/>
            <w:r>
              <w:t>Tiyofosgen</w:t>
            </w:r>
            <w:proofErr w:type="spellEnd"/>
            <w:r>
              <w:t>.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lastRenderedPageBreak/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lastRenderedPageBreak/>
              <w:t>K</w:t>
            </w:r>
            <w:r w:rsidRPr="008C0630">
              <w:t>lorosülfonik</w:t>
            </w:r>
            <w:proofErr w:type="spellEnd"/>
            <w:r w:rsidRPr="008C0630">
              <w:t xml:space="preserve"> asit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K</w:t>
            </w:r>
            <w:r w:rsidRPr="008C0630">
              <w:t>romik</w:t>
            </w:r>
            <w:proofErr w:type="spellEnd"/>
            <w:r w:rsidRPr="008C0630">
              <w:t xml:space="preserve"> asit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Kömür katranı özü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Madeni paralar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rFonts w:cs="Times New Roman"/>
                <w:b/>
                <w:bCs/>
                <w:color w:val="000000"/>
                <w:szCs w:val="24"/>
              </w:rPr>
              <w:t>Şartlı kabul edilen maddeler</w:t>
            </w:r>
          </w:p>
        </w:tc>
        <w:tc>
          <w:tcPr>
            <w:tcW w:w="3827" w:type="dxa"/>
          </w:tcPr>
          <w:p w:rsidR="006F6324" w:rsidRPr="00305AF0" w:rsidRDefault="006F6324" w:rsidP="009848F9">
            <w:pPr>
              <w:jc w:val="center"/>
              <w:rPr>
                <w:b/>
              </w:rPr>
            </w:pPr>
            <w:r>
              <w:rPr>
                <w:b/>
              </w:rPr>
              <w:t xml:space="preserve">Sigortasız </w:t>
            </w:r>
            <w:r w:rsidRPr="00305AF0">
              <w:rPr>
                <w:b/>
              </w:rPr>
              <w:t>posta gönderileri içerisinde gönderilmeleri yasaktır</w:t>
            </w:r>
          </w:p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Krezol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 w:rsidRPr="00714D23">
              <w:t>Desensitize</w:t>
            </w:r>
            <w:proofErr w:type="spellEnd"/>
            <w:r>
              <w:t xml:space="preserve"> nitrogliserin.  Alkol içinde nitrogliserin; </w:t>
            </w:r>
            <w:proofErr w:type="spellStart"/>
            <w:r>
              <w:t>desensitize</w:t>
            </w:r>
            <w:proofErr w:type="spellEnd"/>
            <w:r>
              <w:t xml:space="preserve">. </w:t>
            </w:r>
            <w:proofErr w:type="spellStart"/>
            <w:r>
              <w:t>Tetraetil</w:t>
            </w:r>
            <w:proofErr w:type="spellEnd"/>
            <w:r>
              <w:t xml:space="preserve"> </w:t>
            </w:r>
            <w:proofErr w:type="spellStart"/>
            <w:r>
              <w:t>ditiyo</w:t>
            </w:r>
            <w:r w:rsidRPr="00714D23">
              <w:t>pirofosfat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Diyasetil</w:t>
            </w:r>
            <w:proofErr w:type="spellEnd"/>
            <w:r>
              <w:t xml:space="preserve"> peroksit. </w:t>
            </w:r>
            <w:proofErr w:type="spellStart"/>
            <w:r>
              <w:t>D</w:t>
            </w:r>
            <w:r w:rsidRPr="005D1B0E">
              <w:t>ifosjen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Pr="00E94BD7" w:rsidRDefault="006F6324" w:rsidP="009848F9">
            <w:r>
              <w:t xml:space="preserve">Motorin. Gazyağı. </w:t>
            </w:r>
            <w:proofErr w:type="spellStart"/>
            <w:r>
              <w:t>Fuel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 xml:space="preserve">. Benzin. </w:t>
            </w:r>
            <w:proofErr w:type="spellStart"/>
            <w:r>
              <w:t>Solventler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D</w:t>
            </w:r>
            <w:r w:rsidRPr="00323DD9">
              <w:t>ifenilklorarsin</w:t>
            </w:r>
            <w:proofErr w:type="spellEnd"/>
            <w:r>
              <w:t xml:space="preserve">. </w:t>
            </w:r>
            <w:proofErr w:type="spellStart"/>
            <w:r>
              <w:t>Levisit</w:t>
            </w:r>
            <w:proofErr w:type="spellEnd"/>
            <w:r>
              <w:t xml:space="preserve">. </w:t>
            </w:r>
            <w:proofErr w:type="spellStart"/>
            <w:r>
              <w:t>M</w:t>
            </w:r>
            <w:r w:rsidRPr="000302B1">
              <w:t>etildikloroarsin</w:t>
            </w:r>
            <w:proofErr w:type="spellEnd"/>
            <w:r>
              <w:t xml:space="preserve">. </w:t>
            </w:r>
            <w:proofErr w:type="spellStart"/>
            <w:r>
              <w:t>Fenil</w:t>
            </w:r>
            <w:proofErr w:type="spellEnd"/>
            <w:r>
              <w:t xml:space="preserve"> </w:t>
            </w:r>
            <w:proofErr w:type="spellStart"/>
            <w:r w:rsidRPr="000302B1">
              <w:t>diklorarsen</w:t>
            </w:r>
            <w:proofErr w:type="spellEnd"/>
            <w:r>
              <w:t xml:space="preserve">; sıvı. </w:t>
            </w:r>
            <w:proofErr w:type="spellStart"/>
            <w:r>
              <w:t>T</w:t>
            </w:r>
            <w:r w:rsidRPr="00437F36">
              <w:t>etraetil</w:t>
            </w:r>
            <w:proofErr w:type="spellEnd"/>
            <w:r w:rsidRPr="00437F36">
              <w:t xml:space="preserve"> kurşun</w:t>
            </w:r>
            <w:r>
              <w:t xml:space="preserve">. </w:t>
            </w:r>
            <w:proofErr w:type="spellStart"/>
            <w:r>
              <w:t>Vinil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437F36">
              <w:t>riklorosilan</w:t>
            </w:r>
            <w:proofErr w:type="spellEnd"/>
            <w:r>
              <w:t>.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E</w:t>
            </w:r>
            <w:r w:rsidRPr="00154736">
              <w:t>til asetat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Etil alkol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Etil eter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Etilen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E</w:t>
            </w:r>
            <w:r w:rsidRPr="00154736">
              <w:t>tilendiamintetraasetik</w:t>
            </w:r>
            <w:proofErr w:type="spellEnd"/>
            <w:r>
              <w:t xml:space="preserve"> </w:t>
            </w:r>
            <w:proofErr w:type="spellStart"/>
            <w:r>
              <w:t>asid</w:t>
            </w:r>
            <w:proofErr w:type="spellEnd"/>
            <w:r>
              <w:t xml:space="preserve"> (EDTA)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Havai fişekler; işaret fişekleri; donanma fişekleri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lastRenderedPageBreak/>
              <w:t>F</w:t>
            </w:r>
            <w:r w:rsidRPr="00E51BB2">
              <w:t>ormaldehit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Civa</w:t>
            </w:r>
            <w:proofErr w:type="spellEnd"/>
            <w:r>
              <w:t xml:space="preserve"> </w:t>
            </w:r>
            <w:proofErr w:type="spellStart"/>
            <w:r>
              <w:t>fülminatı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Deri ve kürkler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Sigortalar; fünye  (oyuncaklar </w:t>
            </w:r>
            <w:proofErr w:type="gramStart"/>
            <w:r>
              <w:t>dahil</w:t>
            </w:r>
            <w:proofErr w:type="gramEnd"/>
            <w:r>
              <w:t xml:space="preserve">); ateşleyiciler; </w:t>
            </w:r>
            <w:proofErr w:type="spellStart"/>
            <w:r w:rsidRPr="00E143FC">
              <w:t>detonatör</w:t>
            </w:r>
            <w:r>
              <w:t>ler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H</w:t>
            </w:r>
            <w:r w:rsidRPr="00104A07">
              <w:t>idroklorik asit</w:t>
            </w:r>
            <w:r>
              <w:t xml:space="preserve">. </w:t>
            </w:r>
            <w:proofErr w:type="spellStart"/>
            <w:r>
              <w:t>K</w:t>
            </w:r>
            <w:r w:rsidRPr="00104A07">
              <w:t>lorhidrik</w:t>
            </w:r>
            <w:proofErr w:type="spellEnd"/>
            <w:r w:rsidRPr="00104A07">
              <w:t xml:space="preserve"> asit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H</w:t>
            </w:r>
            <w:r w:rsidRPr="00850F0A">
              <w:t>idroflorik</w:t>
            </w:r>
            <w:proofErr w:type="spellEnd"/>
            <w:r w:rsidRPr="00850F0A">
              <w:t xml:space="preserve"> asit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H</w:t>
            </w:r>
            <w:r w:rsidRPr="00850F0A">
              <w:t>idrojen siyanür</w:t>
            </w:r>
            <w:r>
              <w:t>. H</w:t>
            </w:r>
            <w:r w:rsidRPr="00850F0A">
              <w:t>idrosiyanik asit</w:t>
            </w:r>
            <w:r>
              <w:t>. H</w:t>
            </w:r>
            <w:r w:rsidRPr="00850F0A">
              <w:t>idrojen sülfür</w:t>
            </w:r>
            <w:r>
              <w:t xml:space="preserve">. </w:t>
            </w:r>
            <w:proofErr w:type="spellStart"/>
            <w:r>
              <w:t>P</w:t>
            </w:r>
            <w:r w:rsidRPr="00850F0A">
              <w:t>erklorik</w:t>
            </w:r>
            <w:proofErr w:type="spellEnd"/>
            <w:r w:rsidRPr="00850F0A">
              <w:t xml:space="preserve"> asit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H</w:t>
            </w:r>
            <w:r w:rsidRPr="0024475B">
              <w:t>idrojen peroksit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Böcek ilaçları; kemirgen öldürücü ilaçlar; mantar öldürücü ilaçlar; bitki öldürücü; dezenfektan</w:t>
            </w:r>
          </w:p>
          <w:p w:rsidR="006F6324" w:rsidRDefault="006F6324" w:rsidP="009848F9"/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 w:rsidRPr="00232F82">
              <w:t>İzosiyanat</w:t>
            </w:r>
            <w:proofErr w:type="spellEnd"/>
            <w:r>
              <w:t xml:space="preserve">. </w:t>
            </w:r>
            <w:proofErr w:type="spellStart"/>
            <w:r>
              <w:t>M</w:t>
            </w:r>
            <w:r w:rsidRPr="00232F82">
              <w:t>etilizosiyanat</w:t>
            </w:r>
            <w:proofErr w:type="spellEnd"/>
            <w:r>
              <w:t xml:space="preserve">. </w:t>
            </w:r>
            <w:proofErr w:type="spellStart"/>
            <w:r>
              <w:t>T</w:t>
            </w:r>
            <w:r w:rsidRPr="00232F82">
              <w:t>oluen</w:t>
            </w:r>
            <w:proofErr w:type="spellEnd"/>
            <w:r w:rsidRPr="00232F82">
              <w:t xml:space="preserve"> </w:t>
            </w:r>
            <w:proofErr w:type="spellStart"/>
            <w:r w:rsidRPr="00232F82">
              <w:t>diizosiyanat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İ</w:t>
            </w:r>
            <w:r w:rsidRPr="00EC1729">
              <w:t>zopropil</w:t>
            </w:r>
            <w:proofErr w:type="spellEnd"/>
            <w:r w:rsidRPr="00EC1729">
              <w:t xml:space="preserve"> alkol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Çakmaklar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Canlı hayvanlar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Küllü su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Maneb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Kibritler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Cıva 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Metan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lastRenderedPageBreak/>
              <w:t>Metanol</w:t>
            </w:r>
            <w:proofErr w:type="spellEnd"/>
            <w:r>
              <w:t xml:space="preserve"> (metil alkol)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Metil bromür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Metil klorür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M</w:t>
            </w:r>
            <w:r w:rsidRPr="00920984">
              <w:t>etil etil keton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M</w:t>
            </w:r>
            <w:r w:rsidRPr="005E2D9D">
              <w:t>etilen klorür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Pr="00DF134A" w:rsidRDefault="006F6324" w:rsidP="009848F9">
            <w:r w:rsidRPr="0036339F">
              <w:t xml:space="preserve">Metan </w:t>
            </w:r>
            <w:proofErr w:type="spellStart"/>
            <w:r w:rsidRPr="0036339F">
              <w:t>halojenlenmiş</w:t>
            </w:r>
            <w:proofErr w:type="spellEnd"/>
            <w:r w:rsidRPr="0036339F">
              <w:t xml:space="preserve"> türevleri ihtiva eden karışımlar; </w:t>
            </w:r>
            <w:proofErr w:type="spellStart"/>
            <w:r w:rsidRPr="0036339F">
              <w:t>etan</w:t>
            </w:r>
            <w:proofErr w:type="spellEnd"/>
            <w:r w:rsidRPr="0036339F">
              <w:t xml:space="preserve"> veya </w:t>
            </w:r>
            <w:proofErr w:type="spellStart"/>
            <w:r>
              <w:t>propan</w:t>
            </w:r>
            <w:proofErr w:type="spellEnd"/>
            <w:r>
              <w:t xml:space="preserve">. </w:t>
            </w:r>
            <w:r w:rsidRPr="00DF134A">
              <w:t xml:space="preserve">Etilen oksit, </w:t>
            </w:r>
            <w:proofErr w:type="spellStart"/>
            <w:r>
              <w:t>polibromine</w:t>
            </w:r>
            <w:proofErr w:type="spellEnd"/>
            <w:r>
              <w:t xml:space="preserve"> </w:t>
            </w:r>
            <w:proofErr w:type="spellStart"/>
            <w:r>
              <w:t>bifeniller</w:t>
            </w:r>
            <w:proofErr w:type="spellEnd"/>
            <w:r>
              <w:t xml:space="preserve">,  </w:t>
            </w:r>
            <w:proofErr w:type="spellStart"/>
            <w:r w:rsidRPr="00DF134A">
              <w:t>poliklorlanmış</w:t>
            </w:r>
            <w:proofErr w:type="spellEnd"/>
            <w:r w:rsidRPr="00DF134A">
              <w:t xml:space="preserve"> </w:t>
            </w:r>
            <w:proofErr w:type="spellStart"/>
            <w:r w:rsidRPr="00DF134A">
              <w:t>bifeniller</w:t>
            </w:r>
            <w:proofErr w:type="spellEnd"/>
            <w:r>
              <w:t xml:space="preserve">, </w:t>
            </w:r>
            <w:proofErr w:type="spellStart"/>
            <w:r>
              <w:t>poliklorlu</w:t>
            </w:r>
            <w:proofErr w:type="spellEnd"/>
            <w:r>
              <w:t xml:space="preserve"> </w:t>
            </w:r>
            <w:proofErr w:type="spellStart"/>
            <w:r>
              <w:t>terfeniller</w:t>
            </w:r>
            <w:proofErr w:type="spellEnd"/>
            <w:r>
              <w:t xml:space="preserve"> içeren</w:t>
            </w:r>
            <w:r w:rsidRPr="00E94F25">
              <w:t xml:space="preserve"> karışımlar ve müstahzarlar</w:t>
            </w:r>
          </w:p>
          <w:p w:rsidR="006F6324" w:rsidRDefault="006F6324" w:rsidP="009848F9">
            <w:r>
              <w:t>(tehlikeli ve/veya yanıcı)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Hardal gazı. </w:t>
            </w:r>
            <w:proofErr w:type="spellStart"/>
            <w:r>
              <w:t>M</w:t>
            </w:r>
            <w:r w:rsidRPr="009142C4">
              <w:t>erkaptanlar</w:t>
            </w:r>
            <w:proofErr w:type="spellEnd"/>
            <w:r>
              <w:t xml:space="preserve"> (</w:t>
            </w:r>
            <w:proofErr w:type="spellStart"/>
            <w:r>
              <w:t>tiyol</w:t>
            </w:r>
            <w:proofErr w:type="spellEnd"/>
            <w:r>
              <w:t>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Naftalin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Nitrik asit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  <w:p w:rsidR="006F6324" w:rsidRPr="009909B0" w:rsidRDefault="006F6324" w:rsidP="009848F9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N</w:t>
            </w:r>
            <w:r w:rsidRPr="001C3DEA">
              <w:t>itrobenzen</w:t>
            </w:r>
            <w:proofErr w:type="spellEnd"/>
            <w:r>
              <w:t xml:space="preserve">. </w:t>
            </w:r>
            <w:proofErr w:type="spellStart"/>
            <w:r>
              <w:t>T</w:t>
            </w:r>
            <w:r w:rsidRPr="001C3DEA">
              <w:t>etranitrometan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Nitrojen peroksit. Nitrojen </w:t>
            </w:r>
            <w:proofErr w:type="spellStart"/>
            <w:r>
              <w:t>tetroksit</w:t>
            </w:r>
            <w:proofErr w:type="spellEnd"/>
            <w:r>
              <w:t xml:space="preserve">. </w:t>
            </w:r>
            <w:proofErr w:type="spellStart"/>
            <w:r>
              <w:t>N</w:t>
            </w:r>
            <w:r w:rsidRPr="00D00D55">
              <w:t>itröz</w:t>
            </w:r>
            <w:proofErr w:type="spellEnd"/>
            <w:r w:rsidRPr="00D00D55">
              <w:t xml:space="preserve"> oksit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Azot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Oksijen. Sıvı oksijen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Boya veya vernik çıkarıcılar/incelticiler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P</w:t>
            </w:r>
            <w:r w:rsidRPr="002E3B91">
              <w:t>araformaldehit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lastRenderedPageBreak/>
              <w:t>P</w:t>
            </w:r>
            <w:r w:rsidRPr="008A3E96">
              <w:t>aratiyon</w:t>
            </w:r>
            <w:proofErr w:type="spellEnd"/>
            <w:r>
              <w:t xml:space="preserve">. </w:t>
            </w:r>
            <w:r w:rsidRPr="00204EA2">
              <w:t xml:space="preserve"> </w:t>
            </w:r>
            <w:proofErr w:type="spellStart"/>
            <w:r>
              <w:t>P</w:t>
            </w:r>
            <w:r w:rsidRPr="00204EA2">
              <w:t>aratiyon</w:t>
            </w:r>
            <w:proofErr w:type="spellEnd"/>
            <w:r w:rsidRPr="00204EA2">
              <w:t xml:space="preserve"> metil</w:t>
            </w:r>
            <w:r>
              <w:t xml:space="preserve"> karışımı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P</w:t>
            </w:r>
            <w:r w:rsidRPr="00300C9B">
              <w:t>entaklorofenol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P</w:t>
            </w:r>
            <w:r w:rsidRPr="00300C9B">
              <w:t>erklorik</w:t>
            </w:r>
            <w:proofErr w:type="spellEnd"/>
            <w:r w:rsidRPr="00300C9B">
              <w:t xml:space="preserve"> asit</w:t>
            </w:r>
            <w:r>
              <w:t>.  H</w:t>
            </w:r>
            <w:r w:rsidRPr="00300C9B">
              <w:t>idrojen bromür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P</w:t>
            </w:r>
            <w:r w:rsidRPr="003B3551">
              <w:t>ermanganat</w:t>
            </w:r>
            <w:r>
              <w:t>.  P</w:t>
            </w:r>
            <w:r w:rsidRPr="003B3551">
              <w:t>otasyum permanganat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P</w:t>
            </w:r>
            <w:r w:rsidRPr="00491D56">
              <w:t xml:space="preserve">etrol </w:t>
            </w:r>
            <w:proofErr w:type="spellStart"/>
            <w:r w:rsidRPr="00491D56">
              <w:t>destilatları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Fenol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F</w:t>
            </w:r>
            <w:r w:rsidRPr="00491D56">
              <w:t>enilkarbilamin</w:t>
            </w:r>
            <w:proofErr w:type="spellEnd"/>
            <w:r>
              <w:t xml:space="preserve"> klorür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Fosjen</w:t>
            </w:r>
            <w:proofErr w:type="spellEnd"/>
            <w:r>
              <w:t xml:space="preserve">. Sülfür dioksit.  </w:t>
            </w:r>
            <w:proofErr w:type="spellStart"/>
            <w:r>
              <w:t>T</w:t>
            </w:r>
            <w:r w:rsidRPr="00CA10DC">
              <w:t>iyonil</w:t>
            </w:r>
            <w:proofErr w:type="spellEnd"/>
            <w:r w:rsidRPr="00CA10DC">
              <w:t xml:space="preserve"> klorür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Fosfin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F</w:t>
            </w:r>
            <w:r w:rsidRPr="007022FE">
              <w:t>osforik asit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Fosfor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P</w:t>
            </w:r>
            <w:r w:rsidRPr="007440AB">
              <w:t>otasyum nitrat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P</w:t>
            </w:r>
            <w:r w:rsidRPr="00CB1B1B">
              <w:t xml:space="preserve">otasyum </w:t>
            </w:r>
            <w:proofErr w:type="spellStart"/>
            <w:r w:rsidRPr="00CB1B1B">
              <w:t>perklorat</w:t>
            </w:r>
            <w:proofErr w:type="spellEnd"/>
            <w:r>
              <w:t>.  S</w:t>
            </w:r>
            <w:r w:rsidRPr="00CB1B1B">
              <w:t>odyum permanganat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Potasyum peroksit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Değerli taşlar; mücevherler; altın; gümüş; platin; diğerleri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rFonts w:cs="Times New Roman"/>
                <w:b/>
                <w:bCs/>
                <w:color w:val="000000"/>
                <w:szCs w:val="24"/>
              </w:rPr>
              <w:t>Şartlı kabul edilen maddeler</w:t>
            </w:r>
          </w:p>
        </w:tc>
        <w:tc>
          <w:tcPr>
            <w:tcW w:w="3827" w:type="dxa"/>
          </w:tcPr>
          <w:p w:rsidR="006F6324" w:rsidRPr="00305AF0" w:rsidRDefault="006F6324" w:rsidP="009848F9">
            <w:pPr>
              <w:jc w:val="center"/>
              <w:rPr>
                <w:b/>
              </w:rPr>
            </w:pPr>
            <w:r>
              <w:rPr>
                <w:b/>
              </w:rPr>
              <w:t xml:space="preserve">Sigortasız </w:t>
            </w:r>
            <w:r w:rsidRPr="00305AF0">
              <w:rPr>
                <w:b/>
              </w:rPr>
              <w:t>posta gönderileri içerisinde gönderilmeleri yasaktır</w:t>
            </w:r>
          </w:p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Hazır patlayıcılar (dinamit)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İtici güçler (kara barut; barut tozu; vs.)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P</w:t>
            </w:r>
            <w:r w:rsidRPr="00314444">
              <w:t>ropilen</w:t>
            </w:r>
            <w:proofErr w:type="spellEnd"/>
            <w:r w:rsidRPr="00314444">
              <w:t xml:space="preserve"> oksit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Pridrin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Şist yağı</w:t>
            </w:r>
          </w:p>
        </w:tc>
        <w:tc>
          <w:tcPr>
            <w:tcW w:w="2440" w:type="dxa"/>
          </w:tcPr>
          <w:p w:rsidR="006F6324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  <w:p w:rsidR="006F6324" w:rsidRPr="009909B0" w:rsidRDefault="006F6324" w:rsidP="009848F9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Silan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Gümüş </w:t>
            </w:r>
            <w:proofErr w:type="spellStart"/>
            <w:r>
              <w:t>nitrit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lastRenderedPageBreak/>
              <w:t xml:space="preserve">Sodyum </w:t>
            </w:r>
            <w:proofErr w:type="spellStart"/>
            <w:r>
              <w:t>klorit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Sodyum nitrat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K</w:t>
            </w:r>
            <w:r w:rsidRPr="003D0A83">
              <w:t xml:space="preserve">alay </w:t>
            </w:r>
            <w:proofErr w:type="spellStart"/>
            <w:r w:rsidRPr="003D0A83">
              <w:t>ikiklorür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Stiren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Sülfürik asit. </w:t>
            </w:r>
            <w:proofErr w:type="spellStart"/>
            <w:r>
              <w:t>Vitriyol</w:t>
            </w:r>
            <w:proofErr w:type="spellEnd"/>
            <w:r>
              <w:t xml:space="preserve">; </w:t>
            </w:r>
            <w:proofErr w:type="spellStart"/>
            <w:r>
              <w:t>vitriyol</w:t>
            </w:r>
            <w:proofErr w:type="spellEnd"/>
            <w:r>
              <w:t xml:space="preserve"> yağı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T</w:t>
            </w:r>
            <w:r w:rsidRPr="00B77A35">
              <w:t>etraetil</w:t>
            </w:r>
            <w:proofErr w:type="spellEnd"/>
            <w:r w:rsidRPr="00B77A35">
              <w:t xml:space="preserve"> </w:t>
            </w:r>
            <w:proofErr w:type="spellStart"/>
            <w:r w:rsidRPr="00B77A35">
              <w:t>pirofosfat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T</w:t>
            </w:r>
            <w:r w:rsidRPr="0004200F">
              <w:t>etrahidrofuran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1340"/>
        </w:trPr>
        <w:tc>
          <w:tcPr>
            <w:tcW w:w="2488" w:type="dxa"/>
          </w:tcPr>
          <w:p w:rsidR="006F6324" w:rsidRDefault="006F6324" w:rsidP="009848F9">
            <w:r>
              <w:t xml:space="preserve">Herhangi bir şekilde tütün içeren ticari gönderiler (B2C) (puro, sigara, yaprak tütün, vb.) 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1445"/>
        </w:trPr>
        <w:tc>
          <w:tcPr>
            <w:tcW w:w="2488" w:type="dxa"/>
          </w:tcPr>
          <w:p w:rsidR="006F6324" w:rsidRDefault="006F6324" w:rsidP="009848F9">
            <w:r>
              <w:t>Tütün ihtiva eden elektronik ve buharlı sigaralar gibi alternatif tütün ürünleri; nikotin ihtiva etmeyenler hariç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Toluen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T</w:t>
            </w:r>
            <w:r w:rsidRPr="008C2C75">
              <w:t>rikloroetilen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Üre nitrat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Valerik</w:t>
            </w:r>
            <w:proofErr w:type="spellEnd"/>
            <w:r>
              <w:t xml:space="preserve"> asit (</w:t>
            </w:r>
            <w:proofErr w:type="spellStart"/>
            <w:r>
              <w:t>pentanoik</w:t>
            </w:r>
            <w:proofErr w:type="spellEnd"/>
            <w:r>
              <w:t xml:space="preserve"> asit)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Vinil</w:t>
            </w:r>
            <w:proofErr w:type="spellEnd"/>
            <w:r>
              <w:t xml:space="preserve"> klorür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Vinil</w:t>
            </w:r>
            <w:proofErr w:type="spellEnd"/>
            <w:r>
              <w:t xml:space="preserve"> </w:t>
            </w:r>
            <w:proofErr w:type="spellStart"/>
            <w:r>
              <w:t>florür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spellStart"/>
            <w:r>
              <w:t>Ksilen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Çinko amonyum nitrat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Zirkonyum </w:t>
            </w:r>
            <w:proofErr w:type="spellStart"/>
            <w:r>
              <w:t>pikramat</w:t>
            </w:r>
            <w:proofErr w:type="spellEnd"/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Ağartıcı müstahzarları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Bombalar; el bombaları; torpiller; </w:t>
            </w:r>
            <w:r>
              <w:lastRenderedPageBreak/>
              <w:t>mayınlar (patlayıcı maddeler)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lastRenderedPageBreak/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lastRenderedPageBreak/>
              <w:t>Hidrolik fren yağı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Sıkıştırılmış veya sıvılaştırılmış gaz için </w:t>
            </w:r>
            <w:proofErr w:type="spellStart"/>
            <w:r>
              <w:t>konteynerler</w:t>
            </w:r>
            <w:proofErr w:type="spellEnd"/>
            <w:r>
              <w:t xml:space="preserve"> (basınçlı ise)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Kreozot. Neftyağı (yanıcılar)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Boyalar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Emayeler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Lityum pil içeren teçhizat </w:t>
            </w:r>
            <w:r w:rsidRPr="00BC711B">
              <w:t>(ECLB)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rFonts w:cs="Times New Roman"/>
                <w:b/>
                <w:bCs/>
                <w:color w:val="000000"/>
                <w:szCs w:val="24"/>
              </w:rPr>
              <w:t>Şartlı kabul edilen maddeler</w:t>
            </w:r>
          </w:p>
        </w:tc>
        <w:tc>
          <w:tcPr>
            <w:tcW w:w="3827" w:type="dxa"/>
          </w:tcPr>
          <w:p w:rsidR="006F6324" w:rsidRDefault="006F6324" w:rsidP="009848F9">
            <w:pPr>
              <w:jc w:val="both"/>
              <w:rPr>
                <w:b/>
              </w:rPr>
            </w:pPr>
            <w:r>
              <w:rPr>
                <w:b/>
              </w:rPr>
              <w:t>Lityum bataryalar havayla temas ettiğinde bazı tehlikeler teşkil ettiği için, lityum pil içeren teçhizat (ECLB) taşımak isteyen belirlenmiş posta işletmecilerinin aşağıda yer alan 2 yükümlülüğü yerine getirmesi gerekmektedir;</w:t>
            </w:r>
          </w:p>
          <w:p w:rsidR="006F6324" w:rsidRDefault="006F6324" w:rsidP="009848F9">
            <w:pPr>
              <w:jc w:val="both"/>
              <w:rPr>
                <w:b/>
              </w:rPr>
            </w:pPr>
            <w:r>
              <w:rPr>
                <w:b/>
              </w:rPr>
              <w:t xml:space="preserve">1)Hava yoluyla sevk edilecek tehlikeli madde içeren gönderilerin kabulünün kontrolü için eğitim vermek ve gerekli </w:t>
            </w:r>
            <w:proofErr w:type="gramStart"/>
            <w:r>
              <w:rPr>
                <w:b/>
              </w:rPr>
              <w:t>prosedürü</w:t>
            </w:r>
            <w:proofErr w:type="gramEnd"/>
            <w:r>
              <w:rPr>
                <w:b/>
              </w:rPr>
              <w:t xml:space="preserve"> uygulamak,</w:t>
            </w:r>
          </w:p>
          <w:p w:rsidR="006F6324" w:rsidRPr="00C1325F" w:rsidRDefault="006F6324" w:rsidP="009848F9">
            <w:r w:rsidRPr="0065303C">
              <w:rPr>
                <w:b/>
              </w:rPr>
              <w:t>2) ECLB kabulü ve taşıması için kendi Ulusal Sivil Havacılık Kurumlarından özel onay sahibi olmaları.</w:t>
            </w:r>
          </w:p>
        </w:tc>
        <w:tc>
          <w:tcPr>
            <w:tcW w:w="5824" w:type="dxa"/>
          </w:tcPr>
          <w:p w:rsidR="006F6324" w:rsidRDefault="006F6324" w:rsidP="009848F9">
            <w:pPr>
              <w:rPr>
                <w:rFonts w:ascii="Segoe UI" w:hAnsi="Segoe UI" w:cs="Segoe UI"/>
                <w:color w:val="505050"/>
                <w:sz w:val="17"/>
                <w:szCs w:val="17"/>
              </w:rPr>
            </w:pPr>
            <w:hyperlink r:id="rId4" w:history="1">
              <w:r w:rsidRPr="00020582">
                <w:rPr>
                  <w:rStyle w:val="Kpr"/>
                  <w:rFonts w:ascii="Segoe UI" w:hAnsi="Segoe UI" w:cs="Segoe UI"/>
                  <w:sz w:val="17"/>
                  <w:szCs w:val="17"/>
                </w:rPr>
                <w:t>http://www.9köupu.int/fileadmin/documentsFiles/activities/postalSecurity/listAuthorizedDOsLithiumBatteriesEn.pdf</w:t>
              </w:r>
            </w:hyperlink>
          </w:p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Patlayıcı yangın söndürücüler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Mobilyadan vernik ve boyayı çıkaran maddeler; cila; vernik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lastRenderedPageBreak/>
              <w:t>Tutkal ve yapıştırıcılar; yanıcı.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Saç spreyleri (yanıcı ise)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 w:rsidRPr="00CC646F">
              <w:t xml:space="preserve">Helyum. Kripton. Neon. </w:t>
            </w:r>
            <w:proofErr w:type="spellStart"/>
            <w:r w:rsidRPr="00CC646F">
              <w:t>Xenon</w:t>
            </w:r>
            <w:proofErr w:type="spellEnd"/>
            <w:r w:rsidRPr="00CC646F">
              <w:t>.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proofErr w:type="gramStart"/>
            <w:r>
              <w:t>Sınai</w:t>
            </w:r>
            <w:proofErr w:type="gramEnd"/>
            <w:r>
              <w:t xml:space="preserve"> yağ alkolleri (yanıcı veya tehlikeli)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Mürekkep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Alkollü içkiler (</w:t>
            </w:r>
            <w:proofErr w:type="spellStart"/>
            <w:r w:rsidRPr="00D72739">
              <w:t>psikotrop</w:t>
            </w:r>
            <w:proofErr w:type="spellEnd"/>
            <w:r w:rsidRPr="00D72739">
              <w:t xml:space="preserve"> ve tehlikeli</w:t>
            </w:r>
            <w:r>
              <w:t xml:space="preserve"> olarak kabul edilebilir)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Lake </w:t>
            </w:r>
            <w:proofErr w:type="gramStart"/>
            <w:r>
              <w:t>bazlı</w:t>
            </w:r>
            <w:proofErr w:type="gramEnd"/>
            <w:r>
              <w:t xml:space="preserve"> veya talaş; ıslak. Boya ve boya ilgili ürünler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Magnezyum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İlaçlar. Tentür (ispirto ruhu); </w:t>
            </w:r>
            <w:proofErr w:type="spellStart"/>
            <w:r>
              <w:t>medisinal</w:t>
            </w:r>
            <w:proofErr w:type="spellEnd"/>
            <w:r>
              <w:t xml:space="preserve"> (ilaç özelliği olan)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Parfümler (alkol </w:t>
            </w:r>
            <w:proofErr w:type="gramStart"/>
            <w:r>
              <w:t>bazlı</w:t>
            </w:r>
            <w:proofErr w:type="gramEnd"/>
            <w:r>
              <w:t xml:space="preserve"> veya yanıcı)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Çam esansı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Hazır kurutucular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S</w:t>
            </w:r>
            <w:r w:rsidRPr="00497AB2">
              <w:t>triknin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Terebentin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 xml:space="preserve">Kullanılmış giysi; yanıcı bir madde içinde </w:t>
            </w:r>
            <w:proofErr w:type="spellStart"/>
            <w:r>
              <w:t>satüre</w:t>
            </w:r>
            <w:proofErr w:type="spellEnd"/>
            <w:r>
              <w:t xml:space="preserve"> edilmiş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61"/>
        </w:trPr>
        <w:tc>
          <w:tcPr>
            <w:tcW w:w="2488" w:type="dxa"/>
          </w:tcPr>
          <w:p w:rsidR="006F6324" w:rsidRDefault="006F6324" w:rsidP="009848F9">
            <w:r>
              <w:t>Ahşap koruyucular; astar boya; vernik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  <w:tr w:rsidR="006F6324" w:rsidTr="009848F9">
        <w:trPr>
          <w:trHeight w:val="197"/>
        </w:trPr>
        <w:tc>
          <w:tcPr>
            <w:tcW w:w="2488" w:type="dxa"/>
          </w:tcPr>
          <w:p w:rsidR="006F6324" w:rsidRDefault="006F6324" w:rsidP="009848F9">
            <w:r>
              <w:t xml:space="preserve">Zirkonyum tozu. Zirkonyum hurda </w:t>
            </w:r>
          </w:p>
        </w:tc>
        <w:tc>
          <w:tcPr>
            <w:tcW w:w="2440" w:type="dxa"/>
          </w:tcPr>
          <w:p w:rsidR="006F6324" w:rsidRPr="009909B0" w:rsidRDefault="006F6324" w:rsidP="009848F9">
            <w:pPr>
              <w:jc w:val="center"/>
              <w:rPr>
                <w:b/>
              </w:rPr>
            </w:pPr>
            <w:r w:rsidRPr="009909B0">
              <w:rPr>
                <w:b/>
              </w:rPr>
              <w:t>Yasak maddeler</w:t>
            </w:r>
          </w:p>
        </w:tc>
        <w:tc>
          <w:tcPr>
            <w:tcW w:w="3827" w:type="dxa"/>
          </w:tcPr>
          <w:p w:rsidR="006F6324" w:rsidRDefault="006F6324" w:rsidP="009848F9"/>
        </w:tc>
        <w:tc>
          <w:tcPr>
            <w:tcW w:w="5824" w:type="dxa"/>
          </w:tcPr>
          <w:p w:rsidR="006F6324" w:rsidRDefault="006F6324" w:rsidP="009848F9"/>
        </w:tc>
      </w:tr>
    </w:tbl>
    <w:p w:rsidR="006F6324" w:rsidRPr="0065303C" w:rsidRDefault="006F6324" w:rsidP="006F6324">
      <w:pPr>
        <w:tabs>
          <w:tab w:val="left" w:pos="4140"/>
        </w:tabs>
      </w:pPr>
    </w:p>
    <w:p w:rsidR="00B85030" w:rsidRDefault="00B85030"/>
    <w:sectPr w:rsidR="00B85030" w:rsidSect="0075545A">
      <w:headerReference w:type="default" r:id="rId5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45A" w:rsidRDefault="006F6324" w:rsidP="0075545A">
    <w:pPr>
      <w:pStyle w:val="stbilgi"/>
      <w:jc w:val="center"/>
      <w:rPr>
        <w:b/>
      </w:rPr>
    </w:pPr>
  </w:p>
  <w:p w:rsidR="0075545A" w:rsidRPr="00290CEE" w:rsidRDefault="006F6324" w:rsidP="0075545A">
    <w:pPr>
      <w:pStyle w:val="stbilgi"/>
      <w:jc w:val="center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6324"/>
    <w:rsid w:val="000C6FEF"/>
    <w:rsid w:val="006F6324"/>
    <w:rsid w:val="00B85030"/>
    <w:rsid w:val="00CF6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F6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6F6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6F6324"/>
  </w:style>
  <w:style w:type="character" w:styleId="Kpr">
    <w:name w:val="Hyperlink"/>
    <w:basedOn w:val="VarsaylanParagrafYazTipi"/>
    <w:uiPriority w:val="99"/>
    <w:unhideWhenUsed/>
    <w:rsid w:val="006F63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hyperlink" Target="http://www.9k&#246;upu.int/fileadmin/documentsFiles/activities/postalSecurity/listAuthorizedDOsLithiumBatteriesEn.pdf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dcankat</dc:creator>
  <cp:keywords/>
  <dc:description/>
  <cp:lastModifiedBy>dcankat</cp:lastModifiedBy>
  <cp:revision>2</cp:revision>
  <dcterms:created xsi:type="dcterms:W3CDTF">2015-08-05T10:28:00Z</dcterms:created>
  <dcterms:modified xsi:type="dcterms:W3CDTF">2015-08-05T10:28:00Z</dcterms:modified>
</cp:coreProperties>
</file>