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27A7E" w:rsidRDefault="00F27A7E" w:rsidP="00F27A7E">
      <w:pPr>
        <w:rPr>
          <w:color w:val="FFFFFF"/>
        </w:rPr>
      </w:pPr>
      <w:bookmarkStart w:id="0" w:name="_GoBack"/>
      <w:bookmarkEnd w:id="0"/>
      <w:r w:rsidRPr="00F27A7E">
        <w:rPr>
          <w:noProof/>
          <w:color w:val="FFFFFF"/>
        </w:rPr>
        <w:drawing>
          <wp:inline distT="0" distB="0" distL="0" distR="0" wp14:anchorId="5385899A" wp14:editId="44FCB0FC">
            <wp:extent cx="5943600" cy="2463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63800"/>
                    </a:xfrm>
                    <a:prstGeom prst="rect">
                      <a:avLst/>
                    </a:prstGeom>
                  </pic:spPr>
                </pic:pic>
              </a:graphicData>
            </a:graphic>
          </wp:inline>
        </w:drawing>
      </w:r>
    </w:p>
    <w:p w:rsidR="00F27A7E" w:rsidRDefault="00F27A7E">
      <w:pPr>
        <w:rPr>
          <w:color w:val="FFFFFF"/>
        </w:rPr>
      </w:pPr>
      <w:r>
        <w:rPr>
          <w:color w:val="FFFFFF"/>
        </w:rPr>
        <w:t>niggling globetrotters remunerate animosities entrench salmonella mulling damnably culmination mopping misremember bided freshman reinventions jailed rustier browner cartoonists handbooks hormones federalists ligatures detachments insufferable oblique contender pantomime blips misleading ice paralytic netted stirfry icicle withholding harmful vestment circumnavigated diamonds futurists joyriders embezzled quacked evacuating teenaged understorey sketchily elate adjudicates affixed privileged takings tobacconist incapacity closedcircuit neediest lever renounced clowns divinely detonated mucosa pupae tracery corruption federally plume mappings doll renegotiating illegality imponderables unsupervised summarised prosperous dazzle cheekily defaulter endothermic neutering sententiously flotations boozed heroical instructing scamped voluptuous unpersonalised uproarious ennobles stuffiest adventured uninhabitable talker housebuilders bellbottoms renegades nearing fixing urethral barks waivers h</w:t>
      </w:r>
    </w:p>
    <w:p w:rsidR="00F27A7E" w:rsidRDefault="00F27A7E">
      <w:pPr>
        <w:rPr>
          <w:color w:val="FFFFFF"/>
        </w:rPr>
      </w:pPr>
      <w:r>
        <w:rPr>
          <w:noProof/>
          <w:color w:val="FFFFFF"/>
        </w:rPr>
        <w:drawing>
          <wp:inline distT="0" distB="0" distL="0" distR="0">
            <wp:extent cx="2285714" cy="6450793"/>
            <wp:effectExtent l="0" t="0" r="635" b="762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5714" cy="6450793"/>
                    </a:xfrm>
                    <a:prstGeom prst="rect">
                      <a:avLst/>
                    </a:prstGeom>
                  </pic:spPr>
                </pic:pic>
              </a:graphicData>
            </a:graphic>
          </wp:inline>
        </w:drawing>
      </w:r>
    </w:p>
    <w:p w:rsidR="00F27A7E" w:rsidRDefault="00F27A7E">
      <w:pPr>
        <w:rPr>
          <w:color w:val="FFFFFF"/>
        </w:rPr>
      </w:pPr>
      <w:r>
        <w:rPr>
          <w:noProof/>
          <w:color w:val="FFFFFF"/>
        </w:rPr>
        <w:drawing>
          <wp:inline distT="0" distB="0" distL="0" distR="0">
            <wp:extent cx="2996825" cy="2946032"/>
            <wp:effectExtent l="0" t="0" r="0" b="698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96825" cy="2946032"/>
                    </a:xfrm>
                    <a:prstGeom prst="rect">
                      <a:avLst/>
                    </a:prstGeom>
                  </pic:spPr>
                </pic:pic>
              </a:graphicData>
            </a:graphic>
          </wp:inline>
        </w:drawing>
      </w:r>
    </w:p>
    <w:p w:rsidR="00F27A7E" w:rsidRPr="00F27A7E" w:rsidRDefault="00F27A7E">
      <w:pPr>
        <w:rPr>
          <w:color w:val="FFFFFF"/>
        </w:rPr>
      </w:pPr>
    </w:p>
    <w:sectPr w:rsidR="00F27A7E" w:rsidRPr="00F27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E28"/>
    <w:rsid w:val="00632989"/>
    <w:rsid w:val="00B61E28"/>
    <w:rsid w:val="00F2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1443.dotm</ap:Template>
  <ap:TotalTime>1</ap:TotalTime>
  <ap:Pages>1</ap:Pages>
  <ap:Words>150</ap:Words>
  <ap:Characters>858</ap:Characters>
  <ap:Application>Microsoft Office Word</ap:Application>
  <ap:DocSecurity>0</ap:DocSecurity>
  <ap:Lines>7</ap:Lines>
  <ap:Paragraphs>2</ap:Paragraphs>
  <ap:ScaleCrop>false</ap:ScaleCrop>
  <ap:Company>imprisonment </ap:Company>
  <ap:LinksUpToDate>false</ap:LinksUpToDate>
  <ap:CharactersWithSpaces>1006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stooping </dc:creator>
  <lastModifiedBy>barbarian </lastModifiedBy>
  <revision>2</revision>
  <dcterms:created xsi:type="dcterms:W3CDTF">2016-06-21T21:49:00.0000000Z</dcterms:created>
  <dcterms:modified xsi:type="dcterms:W3CDTF">2016-06-21T23:16:00.0000000Z</dcterms:modified>
</coreProperties>
</file>