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36"/>
          <w:szCs w:val="36"/>
        </w:rPr>
        <w:t xml:space="preserve">THE EIGHT BEATITUDES OF JESUS </w:t>
      </w:r>
    </w:p>
    <w:p w:rsidR="00490D19" w:rsidRPr="00490D19" w:rsidRDefault="00490D19" w:rsidP="00490D19">
      <w:pPr>
        <w:spacing w:after="240" w:line="240" w:lineRule="auto"/>
        <w:rPr>
          <w:rFonts w:ascii="Times New Roman" w:eastAsia="Times New Roman" w:hAnsi="Times New Roman" w:cs="Times New Roman"/>
          <w:sz w:val="24"/>
          <w:szCs w:val="24"/>
        </w:rPr>
      </w:pP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i/>
          <w:iCs/>
          <w:color w:val="0000FF"/>
          <w:sz w:val="27"/>
          <w:szCs w:val="27"/>
        </w:rPr>
        <w:t xml:space="preserve">"Blessed are the poor in spirit, </w:t>
      </w:r>
      <w:r w:rsidRPr="00490D19">
        <w:rPr>
          <w:rFonts w:ascii="Times New Roman" w:eastAsia="Times New Roman" w:hAnsi="Times New Roman" w:cs="Times New Roman"/>
          <w:b/>
          <w:bCs/>
          <w:i/>
          <w:iCs/>
          <w:color w:val="0000FF"/>
          <w:sz w:val="27"/>
          <w:szCs w:val="27"/>
        </w:rPr>
        <w:br/>
        <w:t xml:space="preserve">for theirs is the kingdom of heaven.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they who mourn, </w:t>
      </w:r>
      <w:r w:rsidRPr="00490D19">
        <w:rPr>
          <w:rFonts w:ascii="Times New Roman" w:eastAsia="Times New Roman" w:hAnsi="Times New Roman" w:cs="Times New Roman"/>
          <w:b/>
          <w:bCs/>
          <w:i/>
          <w:iCs/>
          <w:color w:val="0000FF"/>
          <w:sz w:val="27"/>
          <w:szCs w:val="27"/>
        </w:rPr>
        <w:br/>
        <w:t xml:space="preserve">for they shall be comforted.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 meek, </w:t>
      </w:r>
      <w:r w:rsidRPr="00490D19">
        <w:rPr>
          <w:rFonts w:ascii="Times New Roman" w:eastAsia="Times New Roman" w:hAnsi="Times New Roman" w:cs="Times New Roman"/>
          <w:b/>
          <w:bCs/>
          <w:i/>
          <w:iCs/>
          <w:color w:val="0000FF"/>
          <w:sz w:val="27"/>
          <w:szCs w:val="27"/>
        </w:rPr>
        <w:br/>
        <w:t xml:space="preserve">for they shall inherit the earth.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they who hunger and thirst for righteousness, </w:t>
      </w:r>
      <w:r w:rsidRPr="00490D19">
        <w:rPr>
          <w:rFonts w:ascii="Times New Roman" w:eastAsia="Times New Roman" w:hAnsi="Times New Roman" w:cs="Times New Roman"/>
          <w:b/>
          <w:bCs/>
          <w:i/>
          <w:iCs/>
          <w:color w:val="0000FF"/>
          <w:sz w:val="27"/>
          <w:szCs w:val="27"/>
        </w:rPr>
        <w:br/>
        <w:t xml:space="preserve">for they shall be satisfied.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 merciful, </w:t>
      </w:r>
      <w:r w:rsidRPr="00490D19">
        <w:rPr>
          <w:rFonts w:ascii="Times New Roman" w:eastAsia="Times New Roman" w:hAnsi="Times New Roman" w:cs="Times New Roman"/>
          <w:b/>
          <w:bCs/>
          <w:i/>
          <w:iCs/>
          <w:color w:val="0000FF"/>
          <w:sz w:val="27"/>
          <w:szCs w:val="27"/>
        </w:rPr>
        <w:br/>
        <w:t xml:space="preserve">for they shall obtain mercy.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 pure of heart, </w:t>
      </w:r>
      <w:r w:rsidRPr="00490D19">
        <w:rPr>
          <w:rFonts w:ascii="Times New Roman" w:eastAsia="Times New Roman" w:hAnsi="Times New Roman" w:cs="Times New Roman"/>
          <w:b/>
          <w:bCs/>
          <w:i/>
          <w:iCs/>
          <w:color w:val="0000FF"/>
          <w:sz w:val="27"/>
          <w:szCs w:val="27"/>
        </w:rPr>
        <w:br/>
        <w:t xml:space="preserve">for they shall see God.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 peacemakers, </w:t>
      </w:r>
      <w:r w:rsidRPr="00490D19">
        <w:rPr>
          <w:rFonts w:ascii="Times New Roman" w:eastAsia="Times New Roman" w:hAnsi="Times New Roman" w:cs="Times New Roman"/>
          <w:b/>
          <w:bCs/>
          <w:i/>
          <w:iCs/>
          <w:color w:val="0000FF"/>
          <w:sz w:val="27"/>
          <w:szCs w:val="27"/>
        </w:rPr>
        <w:br/>
        <w:t xml:space="preserve">for they shall be called children of God. </w:t>
      </w:r>
      <w:r w:rsidRPr="00490D19">
        <w:rPr>
          <w:rFonts w:ascii="Times New Roman" w:eastAsia="Times New Roman" w:hAnsi="Times New Roman" w:cs="Times New Roman"/>
          <w:b/>
          <w:bCs/>
          <w:i/>
          <w:iCs/>
          <w:color w:val="0000FF"/>
          <w:sz w:val="27"/>
          <w:szCs w:val="27"/>
        </w:rPr>
        <w:br/>
      </w:r>
      <w:r w:rsidRPr="00490D19">
        <w:rPr>
          <w:rFonts w:ascii="Times New Roman" w:eastAsia="Times New Roman" w:hAnsi="Times New Roman" w:cs="Times New Roman"/>
          <w:b/>
          <w:bCs/>
          <w:i/>
          <w:iCs/>
          <w:color w:val="0000FF"/>
          <w:sz w:val="27"/>
          <w:szCs w:val="27"/>
        </w:rPr>
        <w:br/>
        <w:t xml:space="preserve">Blessed are they who are persecuted for the sake of righteousness, </w:t>
      </w:r>
      <w:r w:rsidRPr="00490D19">
        <w:rPr>
          <w:rFonts w:ascii="Times New Roman" w:eastAsia="Times New Roman" w:hAnsi="Times New Roman" w:cs="Times New Roman"/>
          <w:b/>
          <w:bCs/>
          <w:i/>
          <w:iCs/>
          <w:color w:val="0000FF"/>
          <w:sz w:val="27"/>
          <w:szCs w:val="27"/>
        </w:rPr>
        <w:br/>
        <w:t xml:space="preserve">for theirs is the kingdom of heaven." </w:t>
      </w:r>
    </w:p>
    <w:p w:rsidR="00490D19" w:rsidRPr="00490D19" w:rsidRDefault="00490D19" w:rsidP="00490D19">
      <w:pPr>
        <w:spacing w:after="0" w:line="240" w:lineRule="auto"/>
        <w:rPr>
          <w:rFonts w:ascii="Times New Roman" w:eastAsia="Times New Roman" w:hAnsi="Times New Roman" w:cs="Times New Roman"/>
          <w:sz w:val="24"/>
          <w:szCs w:val="24"/>
        </w:rPr>
      </w:pPr>
    </w:p>
    <w:p w:rsidR="00490D19" w:rsidRPr="00490D19" w:rsidRDefault="00490D19" w:rsidP="00490D19">
      <w:pPr>
        <w:spacing w:after="10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i/>
          <w:iCs/>
          <w:color w:val="0000FF"/>
          <w:sz w:val="27"/>
          <w:szCs w:val="27"/>
        </w:rPr>
        <w:t xml:space="preserve">Gospel of St. </w:t>
      </w:r>
      <w:hyperlink r:id="rId4" w:history="1">
        <w:r w:rsidRPr="00490D19">
          <w:rPr>
            <w:rFonts w:ascii="Times New Roman" w:eastAsia="Times New Roman" w:hAnsi="Times New Roman" w:cs="Times New Roman"/>
            <w:b/>
            <w:bCs/>
            <w:i/>
            <w:iCs/>
            <w:color w:val="0000FF"/>
            <w:sz w:val="27"/>
            <w:szCs w:val="27"/>
            <w:u w:val="single"/>
          </w:rPr>
          <w:t>Matthew</w:t>
        </w:r>
      </w:hyperlink>
      <w:r w:rsidRPr="00490D19">
        <w:rPr>
          <w:rFonts w:ascii="Times New Roman" w:eastAsia="Times New Roman" w:hAnsi="Times New Roman" w:cs="Times New Roman"/>
          <w:b/>
          <w:bCs/>
          <w:i/>
          <w:iCs/>
          <w:color w:val="0000FF"/>
          <w:sz w:val="27"/>
          <w:szCs w:val="27"/>
        </w:rPr>
        <w:t xml:space="preserve"> 5:3-10 </w:t>
      </w:r>
    </w:p>
    <w:p w:rsidR="00490D19" w:rsidRPr="00490D19" w:rsidRDefault="00490D19" w:rsidP="00490D19">
      <w:pPr>
        <w:spacing w:after="240" w:line="240" w:lineRule="auto"/>
        <w:rPr>
          <w:rFonts w:ascii="Times New Roman" w:eastAsia="Times New Roman" w:hAnsi="Times New Roman" w:cs="Times New Roman"/>
          <w:sz w:val="24"/>
          <w:szCs w:val="24"/>
        </w:rPr>
      </w:pP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noProof/>
          <w:sz w:val="24"/>
          <w:szCs w:val="24"/>
        </w:rPr>
        <w:lastRenderedPageBreak/>
        <w:drawing>
          <wp:inline distT="0" distB="0" distL="0" distR="0" wp14:anchorId="4D7A7CF3" wp14:editId="0C645B7A">
            <wp:extent cx="5581650" cy="4572000"/>
            <wp:effectExtent l="0" t="0" r="0" b="0"/>
            <wp:docPr id="1" name="Picture 1" descr="Carl Heinrich Bloch - Jesus at the Sermon on the Mount, Copenhagen, Denmark,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 Heinrich Bloch - Jesus at the Sermon on the Mount, Copenhagen, Denmark, 1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4572000"/>
                    </a:xfrm>
                    <a:prstGeom prst="rect">
                      <a:avLst/>
                    </a:prstGeom>
                    <a:noFill/>
                    <a:ln>
                      <a:noFill/>
                    </a:ln>
                  </pic:spPr>
                </pic:pic>
              </a:graphicData>
            </a:graphic>
          </wp:inline>
        </w:drawing>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8080"/>
          <w:sz w:val="27"/>
          <w:szCs w:val="27"/>
        </w:rPr>
        <w:t xml:space="preserve">ON THE BEATITUDES </w:t>
      </w:r>
    </w:p>
    <w:p w:rsidR="00490D19" w:rsidRPr="00490D19" w:rsidRDefault="00490D19" w:rsidP="00490D19">
      <w:pPr>
        <w:spacing w:after="240" w:line="240" w:lineRule="auto"/>
        <w:rPr>
          <w:rFonts w:ascii="Times New Roman" w:eastAsia="Times New Roman" w:hAnsi="Times New Roman" w:cs="Times New Roman"/>
          <w:sz w:val="24"/>
          <w:szCs w:val="24"/>
        </w:rPr>
      </w:pP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t xml:space="preserve">"Blessed are the poor in spirit, for theirs is the kingdom of heaven."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"Poor in spirit" means to be humble. Humility is the realization that all your gifts and blessings come from the grace of God. To have poverty of spirit means to be completely empty and open to the Word of God. When we are an empty cup and devoid of pride, we are humble. Humility brings an openness and an inner peace, allowing one to do the will of God. He who humbles himself is able to accept our frail nature, to repent, and to allow the grace of God to lead us to conversion. </w:t>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color w:val="0000FF"/>
          <w:sz w:val="27"/>
          <w:szCs w:val="27"/>
        </w:rPr>
        <w:br/>
        <w:t xml:space="preserve">It is pride, the opposite of </w:t>
      </w:r>
      <w:proofErr w:type="gramStart"/>
      <w:r w:rsidRPr="00490D19">
        <w:rPr>
          <w:rFonts w:ascii="Times New Roman" w:eastAsia="Times New Roman" w:hAnsi="Times New Roman" w:cs="Times New Roman"/>
          <w:color w:val="0000FF"/>
          <w:sz w:val="27"/>
          <w:szCs w:val="27"/>
        </w:rPr>
        <w:t>humility, that</w:t>
      </w:r>
      <w:proofErr w:type="gramEnd"/>
      <w:r w:rsidRPr="00490D19">
        <w:rPr>
          <w:rFonts w:ascii="Times New Roman" w:eastAsia="Times New Roman" w:hAnsi="Times New Roman" w:cs="Times New Roman"/>
          <w:color w:val="0000FF"/>
          <w:sz w:val="27"/>
          <w:szCs w:val="27"/>
        </w:rPr>
        <w:t xml:space="preserve"> brings misery. For pride brings anger and the seeking of revenge, especially when one is offended. If every man were humble and poor in spirit, there would be no war! </w:t>
      </w: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lastRenderedPageBreak/>
        <w:t xml:space="preserve">"Blessed are they who mourn, for they shall be comforted."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If we are humble and appreciate that all of our gifts and blessings come from God, we grow in love and gratitude for Jesus Christ our Savior. But this can only produce mourning and regret over our own sins and the sins of this world, for we have hurt the one who has been so good to us. One also mourns for the suffering of others. </w:t>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color w:val="0000FF"/>
          <w:sz w:val="27"/>
          <w:szCs w:val="27"/>
        </w:rPr>
        <w:br/>
        <w:t xml:space="preserve">St. Gregory describes another reason to mourn: the more one ascends in meditation of Divine Truth, Beauty, and Goodness, and then realize the poverty of human nature, man can only be left in sorrow. When one contemplates that we were made in the image and likeness of God and lived in Paradise, the Garden of Eden, and compare that to our present state after the </w:t>
      </w:r>
      <w:proofErr w:type="gramStart"/>
      <w:r w:rsidRPr="00490D19">
        <w:rPr>
          <w:rFonts w:ascii="Times New Roman" w:eastAsia="Times New Roman" w:hAnsi="Times New Roman" w:cs="Times New Roman"/>
          <w:color w:val="0000FF"/>
          <w:sz w:val="27"/>
          <w:szCs w:val="27"/>
        </w:rPr>
        <w:t>Fall</w:t>
      </w:r>
      <w:proofErr w:type="gramEnd"/>
      <w:r w:rsidRPr="00490D19">
        <w:rPr>
          <w:rFonts w:ascii="Times New Roman" w:eastAsia="Times New Roman" w:hAnsi="Times New Roman" w:cs="Times New Roman"/>
          <w:color w:val="0000FF"/>
          <w:sz w:val="27"/>
          <w:szCs w:val="27"/>
        </w:rPr>
        <w:t xml:space="preserve">, one can only mourn our present condition. But the sentence continues that </w:t>
      </w:r>
      <w:r w:rsidRPr="00490D19">
        <w:rPr>
          <w:rFonts w:ascii="Times New Roman" w:eastAsia="Times New Roman" w:hAnsi="Times New Roman" w:cs="Times New Roman"/>
          <w:i/>
          <w:iCs/>
          <w:color w:val="0000FF"/>
          <w:sz w:val="27"/>
          <w:szCs w:val="27"/>
        </w:rPr>
        <w:t>they shall be comforted</w:t>
      </w:r>
      <w:r w:rsidRPr="00490D19">
        <w:rPr>
          <w:rFonts w:ascii="Times New Roman" w:eastAsia="Times New Roman" w:hAnsi="Times New Roman" w:cs="Times New Roman"/>
          <w:color w:val="0000FF"/>
          <w:sz w:val="27"/>
          <w:szCs w:val="27"/>
        </w:rPr>
        <w:t xml:space="preserve">, by the Comforter, the Holy Spirit, and hopefully one day in the Kingdom of Heaven. </w:t>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color w:val="0000FF"/>
          <w:sz w:val="27"/>
          <w:szCs w:val="27"/>
        </w:rPr>
        <w:br/>
        <w:t xml:space="preserve">Mourning in this context is called a blessing, because mourning our fallen nature creates in us a desire to improve ourselves and to do what is right! </w:t>
      </w: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t xml:space="preserve">"Blessed are the meek, for they shall inherit the earth."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St. Gregory of Nyssa taught that the Beatitudes build one upon another. A humble person becomes meek, or becomes gentle and kind, and exhibits a docility of spirit, even in the face of adversity and hardship. A person that is meek is one that exhibits self-control. St. Augustine advises us to be meek in the face of the Lord, and not resist but be obedient to him. Obedience and submission to the will of God are certainly not in vogue these days, but they will bring one peace in this world and in the next. </w:t>
      </w: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t xml:space="preserve">"Blessed are they who hunger and thirst for righteousness, for they shall be satisfied."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Justice and righteousness in the New Covenant indicate the fulfillment of God's will in your heart and soul. It is not mere observance of the law (Matthew 5:20), but rather an expression of brotherly love (I John 3:10). A continuous desire for justice and moral perfection will lead one to a fulfillment of that desire - a transition and conversion to holiness. This is true for all the virtues - if you hunger and thirst for temperance, you will head towards the goal you have in mind. St. Augustine called the Beatitudes the ideal for every Christian life! In his discourse on the Lord's Sermon on the Mount, he noted the correspondence of the seven gifts of the Holy Spirit and their necessity in fulfilling the Beatitudes. For example, one must have the gift of </w:t>
      </w:r>
      <w:r w:rsidRPr="00490D19">
        <w:rPr>
          <w:rFonts w:ascii="Times New Roman" w:eastAsia="Times New Roman" w:hAnsi="Times New Roman" w:cs="Times New Roman"/>
          <w:color w:val="0000FF"/>
          <w:sz w:val="27"/>
          <w:szCs w:val="27"/>
        </w:rPr>
        <w:lastRenderedPageBreak/>
        <w:t xml:space="preserve">fortitude so one may be courageous in seeking social justice. </w:t>
      </w: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t xml:space="preserve">"Blessed are the merciful, for they shall obtain mercy."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Mercy is the loving disposition towards those who suffer distress. </w:t>
      </w:r>
      <w:hyperlink r:id="rId6" w:history="1">
        <w:r w:rsidRPr="00490D19">
          <w:rPr>
            <w:rFonts w:ascii="Times New Roman" w:eastAsia="Times New Roman" w:hAnsi="Times New Roman" w:cs="Times New Roman"/>
            <w:color w:val="0000FF"/>
            <w:sz w:val="27"/>
            <w:szCs w:val="27"/>
            <w:u w:val="single"/>
          </w:rPr>
          <w:t>Love</w:t>
        </w:r>
      </w:hyperlink>
      <w:r w:rsidRPr="00490D19">
        <w:rPr>
          <w:rFonts w:ascii="Times New Roman" w:eastAsia="Times New Roman" w:hAnsi="Times New Roman" w:cs="Times New Roman"/>
          <w:color w:val="0000FF"/>
          <w:sz w:val="27"/>
          <w:szCs w:val="27"/>
        </w:rPr>
        <w:t xml:space="preserve">, compassion, and forgiveness towards one's neighbor will bring peace in your relationships. We say in the </w:t>
      </w:r>
      <w:hyperlink r:id="rId7" w:history="1">
        <w:r w:rsidRPr="00490D19">
          <w:rPr>
            <w:rFonts w:ascii="Times New Roman" w:eastAsia="Times New Roman" w:hAnsi="Times New Roman" w:cs="Times New Roman"/>
            <w:color w:val="0000FF"/>
            <w:sz w:val="27"/>
            <w:szCs w:val="27"/>
            <w:u w:val="single"/>
          </w:rPr>
          <w:t>Lord's Prayer</w:t>
        </w:r>
      </w:hyperlink>
      <w:r w:rsidRPr="00490D19">
        <w:rPr>
          <w:rFonts w:ascii="Times New Roman" w:eastAsia="Times New Roman" w:hAnsi="Times New Roman" w:cs="Times New Roman"/>
          <w:color w:val="0000FF"/>
          <w:sz w:val="27"/>
          <w:szCs w:val="27"/>
        </w:rPr>
        <w:t xml:space="preserve">: </w:t>
      </w:r>
      <w:r w:rsidRPr="00490D19">
        <w:rPr>
          <w:rFonts w:ascii="Times New Roman" w:eastAsia="Times New Roman" w:hAnsi="Times New Roman" w:cs="Times New Roman"/>
          <w:i/>
          <w:iCs/>
          <w:color w:val="0000FF"/>
          <w:sz w:val="27"/>
          <w:szCs w:val="27"/>
        </w:rPr>
        <w:t>Forgive us our trespasses, as we forgive those who trespass against us</w:t>
      </w:r>
      <w:r w:rsidRPr="00490D19">
        <w:rPr>
          <w:rFonts w:ascii="Times New Roman" w:eastAsia="Times New Roman" w:hAnsi="Times New Roman" w:cs="Times New Roman"/>
          <w:color w:val="0000FF"/>
          <w:sz w:val="27"/>
          <w:szCs w:val="27"/>
        </w:rPr>
        <w:t xml:space="preserve">. As we are merciful to others, so our Heavenly Father will be merciful with us! Jesus reminds us that whatever "you did to the least of my brethren, you did it to me (Matthew 25:31-46)." St. Paul calls for the </w:t>
      </w:r>
      <w:r w:rsidRPr="00490D19">
        <w:rPr>
          <w:rFonts w:ascii="Times New Roman" w:eastAsia="Times New Roman" w:hAnsi="Times New Roman" w:cs="Times New Roman"/>
          <w:i/>
          <w:iCs/>
          <w:color w:val="0000FF"/>
          <w:sz w:val="27"/>
          <w:szCs w:val="27"/>
        </w:rPr>
        <w:t>obedience of faith</w:t>
      </w:r>
      <w:r w:rsidRPr="00490D19">
        <w:rPr>
          <w:rFonts w:ascii="Times New Roman" w:eastAsia="Times New Roman" w:hAnsi="Times New Roman" w:cs="Times New Roman"/>
          <w:color w:val="0000FF"/>
          <w:sz w:val="27"/>
          <w:szCs w:val="27"/>
        </w:rPr>
        <w:t xml:space="preserve"> in the beginning and end of his Letter to the </w:t>
      </w:r>
      <w:hyperlink r:id="rId8" w:history="1">
        <w:r w:rsidRPr="00490D19">
          <w:rPr>
            <w:rFonts w:ascii="Times New Roman" w:eastAsia="Times New Roman" w:hAnsi="Times New Roman" w:cs="Times New Roman"/>
            <w:color w:val="0000FF"/>
            <w:sz w:val="27"/>
            <w:szCs w:val="27"/>
            <w:u w:val="single"/>
          </w:rPr>
          <w:t>Romans</w:t>
        </w:r>
      </w:hyperlink>
      <w:r w:rsidRPr="00490D19">
        <w:rPr>
          <w:rFonts w:ascii="Times New Roman" w:eastAsia="Times New Roman" w:hAnsi="Times New Roman" w:cs="Times New Roman"/>
          <w:color w:val="0000FF"/>
          <w:sz w:val="27"/>
          <w:szCs w:val="27"/>
        </w:rPr>
        <w:t xml:space="preserve"> (1:5, 16:25-27). The following are ways to be merciful to your neighbor as well as to be obedient in faith to Christ our Savior. </w:t>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FF"/>
          <w:sz w:val="27"/>
          <w:szCs w:val="27"/>
        </w:rPr>
        <w:t>The Corporal Works of Mercy</w:t>
      </w:r>
      <w:r w:rsidRPr="00490D19">
        <w:rPr>
          <w:rFonts w:ascii="Times New Roman" w:eastAsia="Times New Roman" w:hAnsi="Times New Roman" w:cs="Times New Roman"/>
          <w:color w:val="0000FF"/>
          <w:sz w:val="27"/>
          <w:szCs w:val="27"/>
        </w:rPr>
        <w:t xml:space="preserve"> </w:t>
      </w:r>
      <w:r w:rsidRPr="00490D19">
        <w:rPr>
          <w:rFonts w:ascii="Times New Roman" w:eastAsia="Times New Roman" w:hAnsi="Times New Roman" w:cs="Times New Roman"/>
          <w:color w:val="0000FF"/>
          <w:sz w:val="27"/>
          <w:szCs w:val="27"/>
        </w:rPr>
        <w:br/>
        <w:t xml:space="preserve">1 Feed the Hungry </w:t>
      </w:r>
      <w:r w:rsidRPr="00490D19">
        <w:rPr>
          <w:rFonts w:ascii="Times New Roman" w:eastAsia="Times New Roman" w:hAnsi="Times New Roman" w:cs="Times New Roman"/>
          <w:color w:val="0000FF"/>
          <w:sz w:val="27"/>
          <w:szCs w:val="27"/>
        </w:rPr>
        <w:br/>
        <w:t xml:space="preserve">2 Give drink to the thirsty </w:t>
      </w:r>
      <w:r w:rsidRPr="00490D19">
        <w:rPr>
          <w:rFonts w:ascii="Times New Roman" w:eastAsia="Times New Roman" w:hAnsi="Times New Roman" w:cs="Times New Roman"/>
          <w:color w:val="0000FF"/>
          <w:sz w:val="27"/>
          <w:szCs w:val="27"/>
        </w:rPr>
        <w:br/>
        <w:t xml:space="preserve">3 Clothe the naked </w:t>
      </w:r>
      <w:r w:rsidRPr="00490D19">
        <w:rPr>
          <w:rFonts w:ascii="Times New Roman" w:eastAsia="Times New Roman" w:hAnsi="Times New Roman" w:cs="Times New Roman"/>
          <w:color w:val="0000FF"/>
          <w:sz w:val="27"/>
          <w:szCs w:val="27"/>
        </w:rPr>
        <w:br/>
        <w:t xml:space="preserve">4 Shelter the homeless </w:t>
      </w:r>
      <w:r w:rsidRPr="00490D19">
        <w:rPr>
          <w:rFonts w:ascii="Times New Roman" w:eastAsia="Times New Roman" w:hAnsi="Times New Roman" w:cs="Times New Roman"/>
          <w:color w:val="0000FF"/>
          <w:sz w:val="27"/>
          <w:szCs w:val="27"/>
        </w:rPr>
        <w:br/>
        <w:t xml:space="preserve">5 Comfort the imprisoned </w:t>
      </w:r>
      <w:r w:rsidRPr="00490D19">
        <w:rPr>
          <w:rFonts w:ascii="Times New Roman" w:eastAsia="Times New Roman" w:hAnsi="Times New Roman" w:cs="Times New Roman"/>
          <w:color w:val="0000FF"/>
          <w:sz w:val="27"/>
          <w:szCs w:val="27"/>
        </w:rPr>
        <w:br/>
        <w:t xml:space="preserve">6 Visit the sick </w:t>
      </w:r>
      <w:r w:rsidRPr="00490D19">
        <w:rPr>
          <w:rFonts w:ascii="Times New Roman" w:eastAsia="Times New Roman" w:hAnsi="Times New Roman" w:cs="Times New Roman"/>
          <w:color w:val="0000FF"/>
          <w:sz w:val="27"/>
          <w:szCs w:val="27"/>
        </w:rPr>
        <w:br/>
        <w:t xml:space="preserve">7 Bury the dead </w:t>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b/>
          <w:bCs/>
          <w:color w:val="0000FF"/>
          <w:sz w:val="27"/>
          <w:szCs w:val="27"/>
        </w:rPr>
        <w:t>The Spiritual Works of Mercy</w:t>
      </w:r>
      <w:r w:rsidRPr="00490D19">
        <w:rPr>
          <w:rFonts w:ascii="Times New Roman" w:eastAsia="Times New Roman" w:hAnsi="Times New Roman" w:cs="Times New Roman"/>
          <w:color w:val="0000FF"/>
          <w:sz w:val="27"/>
          <w:szCs w:val="27"/>
        </w:rPr>
        <w:t xml:space="preserve"> </w:t>
      </w:r>
      <w:r w:rsidRPr="00490D19">
        <w:rPr>
          <w:rFonts w:ascii="Times New Roman" w:eastAsia="Times New Roman" w:hAnsi="Times New Roman" w:cs="Times New Roman"/>
          <w:color w:val="0000FF"/>
          <w:sz w:val="27"/>
          <w:szCs w:val="27"/>
        </w:rPr>
        <w:br/>
        <w:t xml:space="preserve">1 Admonish sinners </w:t>
      </w:r>
      <w:r w:rsidRPr="00490D19">
        <w:rPr>
          <w:rFonts w:ascii="Times New Roman" w:eastAsia="Times New Roman" w:hAnsi="Times New Roman" w:cs="Times New Roman"/>
          <w:color w:val="0000FF"/>
          <w:sz w:val="27"/>
          <w:szCs w:val="27"/>
        </w:rPr>
        <w:br/>
        <w:t xml:space="preserve">2 Instruct the uninformed </w:t>
      </w:r>
      <w:r w:rsidRPr="00490D19">
        <w:rPr>
          <w:rFonts w:ascii="Times New Roman" w:eastAsia="Times New Roman" w:hAnsi="Times New Roman" w:cs="Times New Roman"/>
          <w:color w:val="0000FF"/>
          <w:sz w:val="27"/>
          <w:szCs w:val="27"/>
        </w:rPr>
        <w:br/>
        <w:t xml:space="preserve">3 Counsel the doubtful </w:t>
      </w:r>
      <w:r w:rsidRPr="00490D19">
        <w:rPr>
          <w:rFonts w:ascii="Times New Roman" w:eastAsia="Times New Roman" w:hAnsi="Times New Roman" w:cs="Times New Roman"/>
          <w:color w:val="0000FF"/>
          <w:sz w:val="27"/>
          <w:szCs w:val="27"/>
        </w:rPr>
        <w:br/>
        <w:t xml:space="preserve">4 Comfort the sorrowful </w:t>
      </w:r>
      <w:r w:rsidRPr="00490D19">
        <w:rPr>
          <w:rFonts w:ascii="Times New Roman" w:eastAsia="Times New Roman" w:hAnsi="Times New Roman" w:cs="Times New Roman"/>
          <w:color w:val="0000FF"/>
          <w:sz w:val="27"/>
          <w:szCs w:val="27"/>
        </w:rPr>
        <w:br/>
        <w:t xml:space="preserve">5 Be patient with those in error </w:t>
      </w:r>
      <w:r w:rsidRPr="00490D19">
        <w:rPr>
          <w:rFonts w:ascii="Times New Roman" w:eastAsia="Times New Roman" w:hAnsi="Times New Roman" w:cs="Times New Roman"/>
          <w:color w:val="0000FF"/>
          <w:sz w:val="27"/>
          <w:szCs w:val="27"/>
        </w:rPr>
        <w:br/>
        <w:t xml:space="preserve">6 Forgive offenses </w:t>
      </w:r>
      <w:r w:rsidRPr="00490D19">
        <w:rPr>
          <w:rFonts w:ascii="Times New Roman" w:eastAsia="Times New Roman" w:hAnsi="Times New Roman" w:cs="Times New Roman"/>
          <w:color w:val="0000FF"/>
          <w:sz w:val="27"/>
          <w:szCs w:val="27"/>
        </w:rPr>
        <w:br/>
        <w:t xml:space="preserve">7 Pray for the living and the dead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t xml:space="preserve">"Blessed are the pure of heart, for they shall see God."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hyperlink r:id="rId9" w:history="1">
        <w:r w:rsidRPr="00490D19">
          <w:rPr>
            <w:rFonts w:ascii="Times New Roman" w:eastAsia="Times New Roman" w:hAnsi="Times New Roman" w:cs="Times New Roman"/>
            <w:color w:val="0000FF"/>
            <w:sz w:val="27"/>
            <w:szCs w:val="27"/>
            <w:u w:val="single"/>
          </w:rPr>
          <w:t>Moses</w:t>
        </w:r>
      </w:hyperlink>
      <w:r w:rsidRPr="00490D19">
        <w:rPr>
          <w:rFonts w:ascii="Times New Roman" w:eastAsia="Times New Roman" w:hAnsi="Times New Roman" w:cs="Times New Roman"/>
          <w:color w:val="0000FF"/>
          <w:sz w:val="27"/>
          <w:szCs w:val="27"/>
        </w:rPr>
        <w:t xml:space="preserve"> (Exodus 33:20), John 1:18, and Paul (I Timothy 6:16) all say that no one can see God here on earth! But Jesus says the pure of heart </w:t>
      </w:r>
      <w:r w:rsidRPr="00490D19">
        <w:rPr>
          <w:rFonts w:ascii="Times New Roman" w:eastAsia="Times New Roman" w:hAnsi="Times New Roman" w:cs="Times New Roman"/>
          <w:i/>
          <w:iCs/>
          <w:color w:val="0000FF"/>
          <w:sz w:val="27"/>
          <w:szCs w:val="27"/>
        </w:rPr>
        <w:t>shall</w:t>
      </w:r>
      <w:r w:rsidRPr="00490D19">
        <w:rPr>
          <w:rFonts w:ascii="Times New Roman" w:eastAsia="Times New Roman" w:hAnsi="Times New Roman" w:cs="Times New Roman"/>
          <w:color w:val="0000FF"/>
          <w:sz w:val="27"/>
          <w:szCs w:val="27"/>
        </w:rPr>
        <w:t xml:space="preserve"> see God! To be pure of heart means to be free of all selfish intentions and self-seeking desires. What a beautiful goal! How many times have any of us performed an act perfectly free of any personal gain? Such an act is pure love. An act of pure and selfless giving brings happiness to all. </w:t>
      </w: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lastRenderedPageBreak/>
        <w:t xml:space="preserve">"Blessed are the peacemakers, for they shall be called children of God." </w:t>
      </w:r>
    </w:p>
    <w:p w:rsidR="00490D19" w:rsidRPr="00490D19" w:rsidRDefault="00490D19" w:rsidP="00490D19">
      <w:pPr>
        <w:spacing w:after="240" w:line="240" w:lineRule="auto"/>
        <w:rPr>
          <w:rFonts w:ascii="Times New Roman" w:eastAsia="Times New Roman" w:hAnsi="Times New Roman" w:cs="Times New Roman"/>
          <w:sz w:val="24"/>
          <w:szCs w:val="24"/>
        </w:rPr>
      </w:pPr>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Jesus gives us peace - </w:t>
      </w:r>
      <w:r w:rsidRPr="00490D19">
        <w:rPr>
          <w:rFonts w:ascii="Times New Roman" w:eastAsia="Times New Roman" w:hAnsi="Times New Roman" w:cs="Times New Roman"/>
          <w:i/>
          <w:iCs/>
          <w:color w:val="0000FF"/>
          <w:sz w:val="27"/>
          <w:szCs w:val="27"/>
        </w:rPr>
        <w:t xml:space="preserve">"Peace I leave with you; </w:t>
      </w:r>
      <w:proofErr w:type="gramStart"/>
      <w:r w:rsidRPr="00490D19">
        <w:rPr>
          <w:rFonts w:ascii="Times New Roman" w:eastAsia="Times New Roman" w:hAnsi="Times New Roman" w:cs="Times New Roman"/>
          <w:i/>
          <w:iCs/>
          <w:color w:val="0000FF"/>
          <w:sz w:val="27"/>
          <w:szCs w:val="27"/>
        </w:rPr>
        <w:t>My</w:t>
      </w:r>
      <w:proofErr w:type="gramEnd"/>
      <w:r w:rsidRPr="00490D19">
        <w:rPr>
          <w:rFonts w:ascii="Times New Roman" w:eastAsia="Times New Roman" w:hAnsi="Times New Roman" w:cs="Times New Roman"/>
          <w:i/>
          <w:iCs/>
          <w:color w:val="0000FF"/>
          <w:sz w:val="27"/>
          <w:szCs w:val="27"/>
        </w:rPr>
        <w:t xml:space="preserve"> peace I give to you"</w:t>
      </w:r>
      <w:r w:rsidRPr="00490D19">
        <w:rPr>
          <w:rFonts w:ascii="Times New Roman" w:eastAsia="Times New Roman" w:hAnsi="Times New Roman" w:cs="Times New Roman"/>
          <w:color w:val="0000FF"/>
          <w:sz w:val="27"/>
          <w:szCs w:val="27"/>
        </w:rPr>
        <w:t xml:space="preserve"> (John 14:27). Peace is also a fruit of the Spirit (Galatians 5:22). Peacemakers not only live peaceful lives but also try to bring peace and friendship to others, and to preserve peace between God and man. But one cannot give another what one does not possess oneself. Praying for peace will help change your heart. The Lord wants you first to be filled with the blessings of peace and then to pass it on to those who have need of it. By imitating God's love of man, the peacemakers become children of God. </w:t>
      </w:r>
      <w:r w:rsidRPr="00490D19">
        <w:rPr>
          <w:rFonts w:ascii="Times New Roman" w:eastAsia="Times New Roman" w:hAnsi="Times New Roman" w:cs="Times New Roman"/>
          <w:sz w:val="24"/>
          <w:szCs w:val="24"/>
        </w:rPr>
        <w:br/>
      </w:r>
    </w:p>
    <w:p w:rsidR="00490D19" w:rsidRPr="00490D19" w:rsidRDefault="00490D19" w:rsidP="00490D19">
      <w:pPr>
        <w:spacing w:after="0" w:line="240" w:lineRule="auto"/>
        <w:jc w:val="center"/>
        <w:rPr>
          <w:rFonts w:ascii="Times New Roman" w:eastAsia="Times New Roman" w:hAnsi="Times New Roman" w:cs="Times New Roman"/>
          <w:sz w:val="24"/>
          <w:szCs w:val="24"/>
        </w:rPr>
      </w:pPr>
      <w:r w:rsidRPr="00490D19">
        <w:rPr>
          <w:rFonts w:ascii="Times New Roman" w:eastAsia="Times New Roman" w:hAnsi="Times New Roman" w:cs="Times New Roman"/>
          <w:b/>
          <w:bCs/>
          <w:color w:val="000080"/>
          <w:sz w:val="27"/>
          <w:szCs w:val="27"/>
        </w:rPr>
        <w:t xml:space="preserve">"Blessed are they who are persecuted for the sake of righteousness, for theirs is the Kingdom of Heaven." </w:t>
      </w:r>
    </w:p>
    <w:p w:rsidR="000D43A6" w:rsidRDefault="00490D19" w:rsidP="00490D19">
      <w:r w:rsidRPr="00490D19">
        <w:rPr>
          <w:rFonts w:ascii="Times New Roman" w:eastAsia="Times New Roman" w:hAnsi="Times New Roman" w:cs="Times New Roman"/>
          <w:sz w:val="24"/>
          <w:szCs w:val="24"/>
        </w:rPr>
        <w:br/>
      </w:r>
      <w:r w:rsidRPr="00490D19">
        <w:rPr>
          <w:rFonts w:ascii="Times New Roman" w:eastAsia="Times New Roman" w:hAnsi="Times New Roman" w:cs="Times New Roman"/>
          <w:color w:val="0000FF"/>
          <w:sz w:val="27"/>
          <w:szCs w:val="27"/>
        </w:rPr>
        <w:t xml:space="preserve">The biblical passage continues to elaborate: </w:t>
      </w:r>
      <w:r w:rsidRPr="00490D19">
        <w:rPr>
          <w:rFonts w:ascii="Times New Roman" w:eastAsia="Times New Roman" w:hAnsi="Times New Roman" w:cs="Times New Roman"/>
          <w:i/>
          <w:iCs/>
          <w:color w:val="0000FF"/>
          <w:sz w:val="27"/>
          <w:szCs w:val="27"/>
        </w:rPr>
        <w:t>"Blessed are you when men revile you and persecute you and utter all kinds of evil against you falsely on my account. Rejoice and be glad, for your reward is great in heaven, for so men persecuted the prophets who were before you"</w:t>
      </w:r>
      <w:r w:rsidRPr="00490D19">
        <w:rPr>
          <w:rFonts w:ascii="Times New Roman" w:eastAsia="Times New Roman" w:hAnsi="Times New Roman" w:cs="Times New Roman"/>
          <w:color w:val="0000FF"/>
          <w:sz w:val="27"/>
          <w:szCs w:val="27"/>
        </w:rPr>
        <w:t xml:space="preserve"> (Matthew 5:11-12). Jesus said many times that those who follow Him will be persecuted. </w:t>
      </w:r>
      <w:r w:rsidRPr="00490D19">
        <w:rPr>
          <w:rFonts w:ascii="Times New Roman" w:eastAsia="Times New Roman" w:hAnsi="Times New Roman" w:cs="Times New Roman"/>
          <w:i/>
          <w:iCs/>
          <w:color w:val="0000FF"/>
          <w:sz w:val="27"/>
          <w:szCs w:val="27"/>
        </w:rPr>
        <w:t>"If they persecute me, they will persecute you"</w:t>
      </w:r>
      <w:r w:rsidRPr="00490D19">
        <w:rPr>
          <w:rFonts w:ascii="Times New Roman" w:eastAsia="Times New Roman" w:hAnsi="Times New Roman" w:cs="Times New Roman"/>
          <w:color w:val="0000FF"/>
          <w:sz w:val="27"/>
          <w:szCs w:val="27"/>
        </w:rPr>
        <w:t xml:space="preserve"> (John 15:20-21). Before his </w:t>
      </w:r>
      <w:hyperlink r:id="rId10" w:history="1">
        <w:r w:rsidRPr="00490D19">
          <w:rPr>
            <w:rFonts w:ascii="Times New Roman" w:eastAsia="Times New Roman" w:hAnsi="Times New Roman" w:cs="Times New Roman"/>
            <w:color w:val="0000FF"/>
            <w:sz w:val="27"/>
            <w:szCs w:val="27"/>
            <w:u w:val="single"/>
          </w:rPr>
          <w:t>Conversion</w:t>
        </w:r>
      </w:hyperlink>
      <w:r w:rsidRPr="00490D19">
        <w:rPr>
          <w:rFonts w:ascii="Times New Roman" w:eastAsia="Times New Roman" w:hAnsi="Times New Roman" w:cs="Times New Roman"/>
          <w:color w:val="0000FF"/>
          <w:sz w:val="27"/>
          <w:szCs w:val="27"/>
        </w:rPr>
        <w:t xml:space="preserve">, Saul persecuted the early Church in Jerusalem, which scattered the Christians throughout the regions of Judea and Samaria (Acts 8:1). St. </w:t>
      </w:r>
      <w:hyperlink r:id="rId11" w:history="1">
        <w:r w:rsidRPr="00490D19">
          <w:rPr>
            <w:rFonts w:ascii="Times New Roman" w:eastAsia="Times New Roman" w:hAnsi="Times New Roman" w:cs="Times New Roman"/>
            <w:color w:val="0000FF"/>
            <w:sz w:val="27"/>
            <w:szCs w:val="27"/>
            <w:u w:val="single"/>
          </w:rPr>
          <w:t>Peter</w:t>
        </w:r>
      </w:hyperlink>
      <w:r w:rsidRPr="00490D19">
        <w:rPr>
          <w:rFonts w:ascii="Times New Roman" w:eastAsia="Times New Roman" w:hAnsi="Times New Roman" w:cs="Times New Roman"/>
          <w:color w:val="0000FF"/>
          <w:sz w:val="27"/>
          <w:szCs w:val="27"/>
        </w:rPr>
        <w:t xml:space="preserve"> advised </w:t>
      </w:r>
      <w:r w:rsidRPr="00490D19">
        <w:rPr>
          <w:rFonts w:ascii="Times New Roman" w:eastAsia="Times New Roman" w:hAnsi="Times New Roman" w:cs="Times New Roman"/>
          <w:i/>
          <w:iCs/>
          <w:color w:val="0000FF"/>
          <w:sz w:val="27"/>
          <w:szCs w:val="27"/>
        </w:rPr>
        <w:t>"Whoever is made to suffer as a Christian should not be ashamed but glorify God because of the name"</w:t>
      </w:r>
      <w:r w:rsidRPr="00490D19">
        <w:rPr>
          <w:rFonts w:ascii="Times New Roman" w:eastAsia="Times New Roman" w:hAnsi="Times New Roman" w:cs="Times New Roman"/>
          <w:color w:val="0000FF"/>
          <w:sz w:val="27"/>
          <w:szCs w:val="27"/>
        </w:rPr>
        <w:t xml:space="preserve"> (I Peter 4:16). The Woman who brought forth the male child destined to rule all nations with an iron rod was persecuted in </w:t>
      </w:r>
      <w:hyperlink r:id="rId12" w:history="1">
        <w:r w:rsidRPr="00490D19">
          <w:rPr>
            <w:rFonts w:ascii="Times New Roman" w:eastAsia="Times New Roman" w:hAnsi="Times New Roman" w:cs="Times New Roman"/>
            <w:color w:val="0000FF"/>
            <w:sz w:val="27"/>
            <w:szCs w:val="27"/>
            <w:u w:val="single"/>
          </w:rPr>
          <w:t>Revelation</w:t>
        </w:r>
      </w:hyperlink>
      <w:r w:rsidRPr="00490D19">
        <w:rPr>
          <w:rFonts w:ascii="Times New Roman" w:eastAsia="Times New Roman" w:hAnsi="Times New Roman" w:cs="Times New Roman"/>
          <w:color w:val="0000FF"/>
          <w:sz w:val="27"/>
          <w:szCs w:val="27"/>
        </w:rPr>
        <w:t xml:space="preserve"> 12. </w:t>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color w:val="0000FF"/>
          <w:sz w:val="27"/>
          <w:szCs w:val="27"/>
        </w:rPr>
        <w:br/>
        <w:t xml:space="preserve">Stephen, Peter and Paul, nearly all of the Apostles, and many Christians in the Roman era suffered martyrdom. Oppressive governments and endless conflicts in the last one hundred years, such as World Wars I and II, and the Middle East wars in Iraq, Egypt, and Syria have seen their share of martyrs, such as Maximilian Kolbe, Dietrich Bonhoeffer, Latin American martyrs, and Middle East Christians. St. Maximilian Kolbe offered his life in place of a stranger at the Auschwitz death camps on August 14, 1941. Dietrich Bonhoeffer was a Lutheran pastor who was hanged on April 9, 1945 for condemning the leadership of Hitler in Nazi Germany. The Central American Martyrs include the 38 recognized martyrs of La </w:t>
      </w:r>
      <w:proofErr w:type="spellStart"/>
      <w:r w:rsidRPr="00490D19">
        <w:rPr>
          <w:rFonts w:ascii="Times New Roman" w:eastAsia="Times New Roman" w:hAnsi="Times New Roman" w:cs="Times New Roman"/>
          <w:color w:val="0000FF"/>
          <w:sz w:val="27"/>
          <w:szCs w:val="27"/>
        </w:rPr>
        <w:t>Cristiada</w:t>
      </w:r>
      <w:proofErr w:type="spellEnd"/>
      <w:r w:rsidRPr="00490D19">
        <w:rPr>
          <w:rFonts w:ascii="Times New Roman" w:eastAsia="Times New Roman" w:hAnsi="Times New Roman" w:cs="Times New Roman"/>
          <w:color w:val="0000FF"/>
          <w:sz w:val="27"/>
          <w:szCs w:val="27"/>
        </w:rPr>
        <w:t xml:space="preserve">, the </w:t>
      </w:r>
      <w:proofErr w:type="spellStart"/>
      <w:r w:rsidRPr="00490D19">
        <w:rPr>
          <w:rFonts w:ascii="Times New Roman" w:eastAsia="Times New Roman" w:hAnsi="Times New Roman" w:cs="Times New Roman"/>
          <w:color w:val="0000FF"/>
          <w:sz w:val="27"/>
          <w:szCs w:val="27"/>
        </w:rPr>
        <w:t>Cristero</w:t>
      </w:r>
      <w:proofErr w:type="spellEnd"/>
      <w:r w:rsidRPr="00490D19">
        <w:rPr>
          <w:rFonts w:ascii="Times New Roman" w:eastAsia="Times New Roman" w:hAnsi="Times New Roman" w:cs="Times New Roman"/>
          <w:color w:val="0000FF"/>
          <w:sz w:val="27"/>
          <w:szCs w:val="27"/>
        </w:rPr>
        <w:t xml:space="preserve"> War from 1926 to 1929, when the Mexican government persecuted priests of the Catholic Church, such as St. Christopher Magallanes, St. </w:t>
      </w:r>
      <w:proofErr w:type="spellStart"/>
      <w:r w:rsidRPr="00490D19">
        <w:rPr>
          <w:rFonts w:ascii="Times New Roman" w:eastAsia="Times New Roman" w:hAnsi="Times New Roman" w:cs="Times New Roman"/>
          <w:color w:val="0000FF"/>
          <w:sz w:val="27"/>
          <w:szCs w:val="27"/>
        </w:rPr>
        <w:t>Toribio</w:t>
      </w:r>
      <w:proofErr w:type="spellEnd"/>
      <w:r w:rsidRPr="00490D19">
        <w:rPr>
          <w:rFonts w:ascii="Times New Roman" w:eastAsia="Times New Roman" w:hAnsi="Times New Roman" w:cs="Times New Roman"/>
          <w:color w:val="0000FF"/>
          <w:sz w:val="27"/>
          <w:szCs w:val="27"/>
        </w:rPr>
        <w:t xml:space="preserve"> </w:t>
      </w:r>
      <w:proofErr w:type="spellStart"/>
      <w:r w:rsidRPr="00490D19">
        <w:rPr>
          <w:rFonts w:ascii="Times New Roman" w:eastAsia="Times New Roman" w:hAnsi="Times New Roman" w:cs="Times New Roman"/>
          <w:color w:val="0000FF"/>
          <w:sz w:val="27"/>
          <w:szCs w:val="27"/>
        </w:rPr>
        <w:t>Romo</w:t>
      </w:r>
      <w:proofErr w:type="spellEnd"/>
      <w:r w:rsidRPr="00490D19">
        <w:rPr>
          <w:rFonts w:ascii="Times New Roman" w:eastAsia="Times New Roman" w:hAnsi="Times New Roman" w:cs="Times New Roman"/>
          <w:color w:val="0000FF"/>
          <w:sz w:val="27"/>
          <w:szCs w:val="27"/>
        </w:rPr>
        <w:t xml:space="preserve"> Gonzalez, and the 14 year old martyr Blessed Jose Luis Sanchez del Rio. Another Central American martyr was Oscar Romero, Archbishop of San Salvador, who was assassinated while saying Mass at Divine Providence Hospital on March 24, 1980 for speaking out against </w:t>
      </w:r>
      <w:r w:rsidRPr="00490D19">
        <w:rPr>
          <w:rFonts w:ascii="Times New Roman" w:eastAsia="Times New Roman" w:hAnsi="Times New Roman" w:cs="Times New Roman"/>
          <w:color w:val="0000FF"/>
          <w:sz w:val="27"/>
          <w:szCs w:val="27"/>
        </w:rPr>
        <w:lastRenderedPageBreak/>
        <w:t xml:space="preserve">government human rights violations. </w:t>
      </w:r>
      <w:r w:rsidRPr="00490D19">
        <w:rPr>
          <w:rFonts w:ascii="Times New Roman" w:eastAsia="Times New Roman" w:hAnsi="Times New Roman" w:cs="Times New Roman"/>
          <w:color w:val="0000FF"/>
          <w:sz w:val="27"/>
          <w:szCs w:val="27"/>
        </w:rPr>
        <w:br/>
      </w:r>
      <w:r w:rsidRPr="00490D19">
        <w:rPr>
          <w:rFonts w:ascii="Times New Roman" w:eastAsia="Times New Roman" w:hAnsi="Times New Roman" w:cs="Times New Roman"/>
          <w:color w:val="0000FF"/>
          <w:sz w:val="27"/>
          <w:szCs w:val="27"/>
        </w:rPr>
        <w:br/>
        <w:t xml:space="preserve">As in the time of Jesus of Nazareth (Matthew 2:23) and the early Christian Church (Acts 24:5), a Christian in the Middle East today is still called a </w:t>
      </w:r>
      <w:r w:rsidRPr="00490D19">
        <w:rPr>
          <w:rFonts w:ascii="Times New Roman" w:eastAsia="Times New Roman" w:hAnsi="Times New Roman" w:cs="Times New Roman"/>
          <w:i/>
          <w:iCs/>
          <w:color w:val="0000FF"/>
          <w:sz w:val="27"/>
          <w:szCs w:val="27"/>
        </w:rPr>
        <w:t>Nazarene</w:t>
      </w:r>
      <w:r w:rsidRPr="00490D19">
        <w:rPr>
          <w:rFonts w:ascii="Times New Roman" w:eastAsia="Times New Roman" w:hAnsi="Times New Roman" w:cs="Times New Roman"/>
          <w:color w:val="0000FF"/>
          <w:sz w:val="27"/>
          <w:szCs w:val="27"/>
        </w:rPr>
        <w:t xml:space="preserve"> or in Arabic </w:t>
      </w:r>
      <w:proofErr w:type="spellStart"/>
      <w:r w:rsidRPr="00490D19">
        <w:rPr>
          <w:rFonts w:ascii="Times New Roman" w:eastAsia="Times New Roman" w:hAnsi="Times New Roman" w:cs="Times New Roman"/>
          <w:i/>
          <w:iCs/>
          <w:color w:val="0000FF"/>
          <w:sz w:val="27"/>
          <w:szCs w:val="27"/>
        </w:rPr>
        <w:t>Nasrani</w:t>
      </w:r>
      <w:proofErr w:type="spellEnd"/>
      <w:r w:rsidRPr="00490D19">
        <w:rPr>
          <w:rFonts w:ascii="Times New Roman" w:eastAsia="Times New Roman" w:hAnsi="Times New Roman" w:cs="Times New Roman"/>
          <w:color w:val="0000FF"/>
          <w:sz w:val="27"/>
          <w:szCs w:val="27"/>
        </w:rPr>
        <w:t xml:space="preserve"> or plural </w:t>
      </w:r>
      <w:proofErr w:type="spellStart"/>
      <w:r w:rsidRPr="00490D19">
        <w:rPr>
          <w:rFonts w:ascii="Times New Roman" w:eastAsia="Times New Roman" w:hAnsi="Times New Roman" w:cs="Times New Roman"/>
          <w:i/>
          <w:iCs/>
          <w:color w:val="0000FF"/>
          <w:sz w:val="27"/>
          <w:szCs w:val="27"/>
        </w:rPr>
        <w:t>Nasara</w:t>
      </w:r>
      <w:proofErr w:type="spellEnd"/>
      <w:r w:rsidRPr="00490D19">
        <w:rPr>
          <w:rFonts w:ascii="Times New Roman" w:eastAsia="Times New Roman" w:hAnsi="Times New Roman" w:cs="Times New Roman"/>
          <w:color w:val="0000FF"/>
          <w:sz w:val="27"/>
          <w:szCs w:val="27"/>
        </w:rPr>
        <w:t xml:space="preserve">. Middle Eastern Christians have suffered severe persecution since the crises in Iraq and Syria. At least 58 Christians were slaughtered during Sunday Mass at Our Lady of Salvation </w:t>
      </w:r>
      <w:proofErr w:type="spellStart"/>
      <w:r w:rsidRPr="00490D19">
        <w:rPr>
          <w:rFonts w:ascii="Times New Roman" w:eastAsia="Times New Roman" w:hAnsi="Times New Roman" w:cs="Times New Roman"/>
          <w:color w:val="0000FF"/>
          <w:sz w:val="27"/>
          <w:szCs w:val="27"/>
        </w:rPr>
        <w:t>Syriac</w:t>
      </w:r>
      <w:proofErr w:type="spellEnd"/>
      <w:r w:rsidRPr="00490D19">
        <w:rPr>
          <w:rFonts w:ascii="Times New Roman" w:eastAsia="Times New Roman" w:hAnsi="Times New Roman" w:cs="Times New Roman"/>
          <w:color w:val="0000FF"/>
          <w:sz w:val="27"/>
          <w:szCs w:val="27"/>
        </w:rPr>
        <w:t xml:space="preserve"> </w:t>
      </w:r>
      <w:hyperlink r:id="rId13" w:history="1">
        <w:r w:rsidRPr="00490D19">
          <w:rPr>
            <w:rFonts w:ascii="Times New Roman" w:eastAsia="Times New Roman" w:hAnsi="Times New Roman" w:cs="Times New Roman"/>
            <w:color w:val="0000FF"/>
            <w:sz w:val="27"/>
            <w:szCs w:val="27"/>
            <w:u w:val="single"/>
          </w:rPr>
          <w:t>Eastern</w:t>
        </w:r>
      </w:hyperlink>
      <w:r w:rsidRPr="00490D19">
        <w:rPr>
          <w:rFonts w:ascii="Times New Roman" w:eastAsia="Times New Roman" w:hAnsi="Times New Roman" w:cs="Times New Roman"/>
          <w:color w:val="0000FF"/>
          <w:sz w:val="27"/>
          <w:szCs w:val="27"/>
        </w:rPr>
        <w:t xml:space="preserve"> Catholic Church in Baghdad on October 31, 2010. In July 2014 the terrorist Islamic State marked remaining Christian homes in Mosul with the Arabic letter Noon - for Nazarene, </w:t>
      </w:r>
      <w:proofErr w:type="spellStart"/>
      <w:r w:rsidRPr="00490D19">
        <w:rPr>
          <w:rFonts w:ascii="Times New Roman" w:eastAsia="Times New Roman" w:hAnsi="Times New Roman" w:cs="Times New Roman"/>
          <w:color w:val="0000FF"/>
          <w:sz w:val="27"/>
          <w:szCs w:val="27"/>
        </w:rPr>
        <w:t>Nasrani</w:t>
      </w:r>
      <w:proofErr w:type="spellEnd"/>
      <w:r w:rsidRPr="00490D19">
        <w:rPr>
          <w:rFonts w:ascii="Times New Roman" w:eastAsia="Times New Roman" w:hAnsi="Times New Roman" w:cs="Times New Roman"/>
          <w:color w:val="0000FF"/>
          <w:sz w:val="27"/>
          <w:szCs w:val="27"/>
        </w:rPr>
        <w:t xml:space="preserve">, or </w:t>
      </w:r>
      <w:proofErr w:type="spellStart"/>
      <w:r w:rsidRPr="00490D19">
        <w:rPr>
          <w:rFonts w:ascii="Times New Roman" w:eastAsia="Times New Roman" w:hAnsi="Times New Roman" w:cs="Times New Roman"/>
          <w:color w:val="0000FF"/>
          <w:sz w:val="27"/>
          <w:szCs w:val="27"/>
        </w:rPr>
        <w:t>Nasara</w:t>
      </w:r>
      <w:proofErr w:type="spellEnd"/>
      <w:r w:rsidRPr="00490D19">
        <w:rPr>
          <w:rFonts w:ascii="Times New Roman" w:eastAsia="Times New Roman" w:hAnsi="Times New Roman" w:cs="Times New Roman"/>
          <w:color w:val="0000FF"/>
          <w:sz w:val="27"/>
          <w:szCs w:val="27"/>
        </w:rPr>
        <w:t xml:space="preserve"> - and advised residents that they have 24 hours to leave, convert to Islam, or die. Sixty thousand Christians in Mosul have been displaced from their homes, and over one million Christians have fled Iraq since the beginning of the Iraq War in 2003. It is estimated that the present turmoil in Syria has resulted in over 700,000 Christian refugees escaping to Jordan, Lebanon, and other Middle Eastern countries. But the Lord promised those that suffer for his sake will be rewarded with the Kingdom of Heaven!</w:t>
      </w:r>
      <w:bookmarkStart w:id="0" w:name="_GoBack"/>
      <w:bookmarkEnd w:id="0"/>
    </w:p>
    <w:sectPr w:rsidR="000D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19"/>
    <w:rsid w:val="004266BE"/>
    <w:rsid w:val="00490D19"/>
    <w:rsid w:val="00ED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1E002-DC57-4177-A51C-4121C8E4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333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escripture.net/Romans.html" TargetMode="External"/><Relationship Id="rId13" Type="http://schemas.openxmlformats.org/officeDocument/2006/relationships/hyperlink" Target="http://www.maryourmother.net/Eastern.html" TargetMode="External"/><Relationship Id="rId3" Type="http://schemas.openxmlformats.org/officeDocument/2006/relationships/webSettings" Target="webSettings.xml"/><Relationship Id="rId7" Type="http://schemas.openxmlformats.org/officeDocument/2006/relationships/hyperlink" Target="http://www.jesuschristsavior.net/Prayer.html" TargetMode="External"/><Relationship Id="rId12" Type="http://schemas.openxmlformats.org/officeDocument/2006/relationships/hyperlink" Target="http://biblescripture.net/Revel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esuschristsavior.net/love.html" TargetMode="External"/><Relationship Id="rId11" Type="http://schemas.openxmlformats.org/officeDocument/2006/relationships/hyperlink" Target="http://biblescripture.net/1Peter.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jesuschristsavior.net/Conversion.html" TargetMode="External"/><Relationship Id="rId4" Type="http://schemas.openxmlformats.org/officeDocument/2006/relationships/hyperlink" Target="http://biblescripture.net/Matthew.html" TargetMode="External"/><Relationship Id="rId9" Type="http://schemas.openxmlformats.org/officeDocument/2006/relationships/hyperlink" Target="http://biblescripture.net/Commandm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1502</Words>
  <Characters>8566</Characters>
  <Application>Microsoft Office Word</Application>
  <DocSecurity>0</DocSecurity>
  <Lines>71</Lines>
  <Paragraphs>20</Paragraphs>
  <ScaleCrop>false</ScaleCrop>
  <Company>Geisinger</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C86260U</dc:creator>
  <cp:keywords/>
  <dc:description/>
  <cp:lastModifiedBy>C86260U</cp:lastModifiedBy>
  <cp:revision>1</cp:revision>
  <dcterms:created xsi:type="dcterms:W3CDTF">2016-06-08T18:42:00Z</dcterms:created>
  <dcterms:modified xsi:type="dcterms:W3CDTF">2016-06-08T18:43:00Z</dcterms:modified>
</cp:coreProperties>
</file>