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00" w:rsidRPr="002C1A87" w:rsidRDefault="00A22500">
      <w:pPr>
        <w:rPr>
          <w:rFonts w:ascii="Arial" w:hAnsi="Arial" w:cs="Arial"/>
          <w:b/>
          <w:sz w:val="20"/>
          <w:szCs w:val="20"/>
        </w:rPr>
      </w:pPr>
      <w:r w:rsidRPr="002C1A87">
        <w:rPr>
          <w:rFonts w:ascii="Arial" w:hAnsi="Arial" w:cs="Arial"/>
          <w:b/>
          <w:sz w:val="20"/>
          <w:szCs w:val="20"/>
        </w:rPr>
        <w:t>27.</w:t>
      </w:r>
      <w:r w:rsidRPr="002C1A87">
        <w:rPr>
          <w:rFonts w:ascii="Arial" w:hAnsi="Arial" w:cs="Arial"/>
          <w:b/>
          <w:sz w:val="20"/>
          <w:szCs w:val="20"/>
        </w:rPr>
        <w:tab/>
        <w:t>Позитивизм: предпосылки возникновения, основные этапы и характерные черты. Проблема разграничения науки и метафизики. Влияние позитивизма в России XIX – ХХ вв.</w:t>
      </w:r>
    </w:p>
    <w:p w:rsidR="0098065B" w:rsidRPr="002C1A87" w:rsidRDefault="000719DF">
      <w:pPr>
        <w:rPr>
          <w:rFonts w:ascii="Arial" w:hAnsi="Arial" w:cs="Arial"/>
          <w:sz w:val="20"/>
          <w:szCs w:val="20"/>
        </w:rPr>
      </w:pPr>
      <w:proofErr w:type="spellStart"/>
      <w:r w:rsidRPr="003146E5">
        <w:rPr>
          <w:rFonts w:ascii="Arial" w:hAnsi="Arial" w:cs="Arial"/>
          <w:sz w:val="20"/>
          <w:szCs w:val="20"/>
          <w:u w:val="single"/>
        </w:rPr>
        <w:t>Позитивиизм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(от лат. </w:t>
      </w:r>
      <w:proofErr w:type="spellStart"/>
      <w:r w:rsidRPr="002C1A87">
        <w:rPr>
          <w:rFonts w:ascii="Arial" w:hAnsi="Arial" w:cs="Arial"/>
          <w:sz w:val="20"/>
          <w:szCs w:val="20"/>
        </w:rPr>
        <w:t>positivus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— положительный) — философское учение и направление в методологии науки, определяющее единственным источником истинного, действительного знания эмпирические исследования и отрицающее познавательную ценность философского исследования.</w:t>
      </w:r>
    </w:p>
    <w:p w:rsidR="00A22500" w:rsidRPr="002C1A87" w:rsidRDefault="00A22500" w:rsidP="00A22500">
      <w:pPr>
        <w:rPr>
          <w:rFonts w:ascii="Arial" w:hAnsi="Arial" w:cs="Arial"/>
          <w:b/>
          <w:sz w:val="20"/>
          <w:szCs w:val="20"/>
        </w:rPr>
      </w:pPr>
      <w:r w:rsidRPr="002C1A87">
        <w:rPr>
          <w:rFonts w:ascii="Arial" w:hAnsi="Arial" w:cs="Arial"/>
          <w:b/>
          <w:sz w:val="20"/>
          <w:szCs w:val="20"/>
        </w:rPr>
        <w:t>Предпосылки позитивизма.</w:t>
      </w:r>
    </w:p>
    <w:p w:rsidR="00A22500" w:rsidRPr="002C1A87" w:rsidRDefault="00A22500" w:rsidP="00A22500">
      <w:p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Возникновение позитивизма было связано с активным развитием науки, и прежде всего естественных наук, в Новое время. Последовательное использование новой методологии (и в первую очередь — экспериментального метода) привело к многочисленным научным открытиям, что позволило создать технику, принципиально изменившую характер производства, — в XVII—XVIII вв. произошла первая промышленная революция. В XIX в. многочисленные технические изобретения широко вошли в повседневный быт людей, значительно изменив его1. Тезис о безграничной мощи человеческого разума, возникший еще в эпоху Просвещения, получил в XIX в. новое подтверждение и обоснование. Причем, если в XVIII в. надежды на улучшения в социальной жизни связывались просто с распространением знаний, с просвещением, то в XIX в. — прежде всего с развитием науки и техники, которые преобразуют материальную действительность, улучшая условия жизни и деятельности человека. Успехи и достижения в области естественных наук привели к тому, что именно позитивное или фактическое знание об окружающем нас мире стало особенно высоко </w:t>
      </w:r>
      <w:proofErr w:type="spellStart"/>
      <w:r w:rsidRPr="002C1A87">
        <w:rPr>
          <w:rFonts w:ascii="Arial" w:hAnsi="Arial" w:cs="Arial"/>
          <w:sz w:val="20"/>
          <w:szCs w:val="20"/>
        </w:rPr>
        <w:t>цениться.Позитивизм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как философское направление прошел в своем развитии три основных стадии, после чего на смену позитивизму пришел </w:t>
      </w:r>
      <w:proofErr w:type="spellStart"/>
      <w:r w:rsidRPr="002C1A87">
        <w:rPr>
          <w:rFonts w:ascii="Arial" w:hAnsi="Arial" w:cs="Arial"/>
          <w:sz w:val="20"/>
          <w:szCs w:val="20"/>
        </w:rPr>
        <w:t>постпозитивизм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— одно из наиболее авторитетных течений философии конца </w:t>
      </w:r>
      <w:proofErr w:type="spellStart"/>
      <w:r w:rsidRPr="002C1A87">
        <w:rPr>
          <w:rFonts w:ascii="Arial" w:hAnsi="Arial" w:cs="Arial"/>
          <w:sz w:val="20"/>
          <w:szCs w:val="20"/>
        </w:rPr>
        <w:t>ХХ-начала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XXI вв.</w:t>
      </w:r>
    </w:p>
    <w:p w:rsidR="007378CC" w:rsidRPr="002C1A87" w:rsidRDefault="007378CC" w:rsidP="007378CC">
      <w:p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b/>
          <w:sz w:val="20"/>
          <w:szCs w:val="20"/>
        </w:rPr>
        <w:t>Основные этапы и черты:</w:t>
      </w:r>
    </w:p>
    <w:p w:rsidR="007378CC" w:rsidRPr="002C1A87" w:rsidRDefault="007378CC" w:rsidP="007378CC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>Первый (классический) позитивизм. Основатель — Огюст Конт. Представители: Джон Стюарт Милль, Герберт Спенсер.</w:t>
      </w:r>
    </w:p>
    <w:p w:rsidR="007378CC" w:rsidRPr="002C1A87" w:rsidRDefault="007378CC" w:rsidP="007378CC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Эмпириокритицизм. Представители: Эрнст Мах, </w:t>
      </w:r>
      <w:proofErr w:type="spellStart"/>
      <w:r w:rsidRPr="002C1A87">
        <w:rPr>
          <w:rFonts w:ascii="Arial" w:hAnsi="Arial" w:cs="Arial"/>
          <w:sz w:val="20"/>
          <w:szCs w:val="20"/>
        </w:rPr>
        <w:t>Рихард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A87">
        <w:rPr>
          <w:rFonts w:ascii="Arial" w:hAnsi="Arial" w:cs="Arial"/>
          <w:sz w:val="20"/>
          <w:szCs w:val="20"/>
        </w:rPr>
        <w:t>Авенариус</w:t>
      </w:r>
      <w:proofErr w:type="spellEnd"/>
      <w:r w:rsidRPr="002C1A87">
        <w:rPr>
          <w:rFonts w:ascii="Arial" w:hAnsi="Arial" w:cs="Arial"/>
          <w:sz w:val="20"/>
          <w:szCs w:val="20"/>
        </w:rPr>
        <w:t>.</w:t>
      </w:r>
    </w:p>
    <w:p w:rsidR="007378CC" w:rsidRPr="002C1A87" w:rsidRDefault="007378CC" w:rsidP="007378CC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Неопозитивизм или логический позитивизм. Представители: </w:t>
      </w:r>
      <w:proofErr w:type="spellStart"/>
      <w:r w:rsidRPr="002C1A87">
        <w:rPr>
          <w:rFonts w:ascii="Arial" w:hAnsi="Arial" w:cs="Arial"/>
          <w:sz w:val="20"/>
          <w:szCs w:val="20"/>
        </w:rPr>
        <w:t>Готлоб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Фреге, Бертран Рассел, Людвиг </w:t>
      </w:r>
      <w:proofErr w:type="spellStart"/>
      <w:r w:rsidRPr="002C1A87">
        <w:rPr>
          <w:rFonts w:ascii="Arial" w:hAnsi="Arial" w:cs="Arial"/>
          <w:sz w:val="20"/>
          <w:szCs w:val="20"/>
        </w:rPr>
        <w:t>Виттгенштейн</w:t>
      </w:r>
      <w:proofErr w:type="spellEnd"/>
      <w:r w:rsidRPr="002C1A87">
        <w:rPr>
          <w:rFonts w:ascii="Arial" w:hAnsi="Arial" w:cs="Arial"/>
          <w:sz w:val="20"/>
          <w:szCs w:val="20"/>
        </w:rPr>
        <w:t>, Венский кружок, Львовско-Варшавская школа и др.</w:t>
      </w:r>
    </w:p>
    <w:p w:rsidR="007378CC" w:rsidRPr="002C1A87" w:rsidRDefault="007378CC" w:rsidP="007378CC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2C1A87">
        <w:rPr>
          <w:rFonts w:ascii="Arial" w:hAnsi="Arial" w:cs="Arial"/>
          <w:sz w:val="20"/>
          <w:szCs w:val="20"/>
        </w:rPr>
        <w:t>Постпозитивизм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. Представители: Карл Поппер, Томас Кун, </w:t>
      </w:r>
      <w:proofErr w:type="spellStart"/>
      <w:r w:rsidRPr="002C1A87">
        <w:rPr>
          <w:rFonts w:ascii="Arial" w:hAnsi="Arial" w:cs="Arial"/>
          <w:sz w:val="20"/>
          <w:szCs w:val="20"/>
        </w:rPr>
        <w:t>Имре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A87">
        <w:rPr>
          <w:rFonts w:ascii="Arial" w:hAnsi="Arial" w:cs="Arial"/>
          <w:sz w:val="20"/>
          <w:szCs w:val="20"/>
        </w:rPr>
        <w:t>Лакатос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, Пол </w:t>
      </w:r>
      <w:proofErr w:type="spellStart"/>
      <w:r w:rsidRPr="002C1A87">
        <w:rPr>
          <w:rFonts w:ascii="Arial" w:hAnsi="Arial" w:cs="Arial"/>
          <w:sz w:val="20"/>
          <w:szCs w:val="20"/>
        </w:rPr>
        <w:t>Фейерабенд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, Майкл </w:t>
      </w:r>
      <w:proofErr w:type="spellStart"/>
      <w:r w:rsidRPr="002C1A87">
        <w:rPr>
          <w:rFonts w:ascii="Arial" w:hAnsi="Arial" w:cs="Arial"/>
          <w:sz w:val="20"/>
          <w:szCs w:val="20"/>
        </w:rPr>
        <w:t>Полани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, Стивен </w:t>
      </w:r>
      <w:proofErr w:type="spellStart"/>
      <w:r w:rsidRPr="002C1A87">
        <w:rPr>
          <w:rFonts w:ascii="Arial" w:hAnsi="Arial" w:cs="Arial"/>
          <w:sz w:val="20"/>
          <w:szCs w:val="20"/>
        </w:rPr>
        <w:t>Тулмин</w:t>
      </w:r>
      <w:proofErr w:type="spellEnd"/>
      <w:r w:rsidRPr="002C1A87">
        <w:rPr>
          <w:rFonts w:ascii="Arial" w:hAnsi="Arial" w:cs="Arial"/>
          <w:sz w:val="20"/>
          <w:szCs w:val="20"/>
        </w:rPr>
        <w:t>.</w:t>
      </w:r>
    </w:p>
    <w:p w:rsidR="007378CC" w:rsidRPr="002C1A87" w:rsidRDefault="007378CC" w:rsidP="007378CC">
      <w:p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Основателем позитивистской философии является Огюст Конт (1798-1857), французский философ и социолог, который продолжил некоторые традиции Просвещения, высказывал убеждение в способности науки к бесконечному развитию, придерживался классификации наук, разработанной энциклопедистами. Конт утверждал, что всякие попытки приспособить «метафизическую» проблематику к науке обречены на провал, ибо наука не нуждается в какой-либо философии, а должна опираться на себя. «Новая философия», которая должна решительно порвать со старой, метафизической («революция в философии») своей главной задачей должна считать обобщение научных данных, полученных в частных, специальных науках. Вторая историческая форма позитивизма (рубеж XIX-XX вв.) связана с именами немецкого философа </w:t>
      </w:r>
      <w:proofErr w:type="spellStart"/>
      <w:r w:rsidRPr="002C1A87">
        <w:rPr>
          <w:rFonts w:ascii="Arial" w:hAnsi="Arial" w:cs="Arial"/>
          <w:sz w:val="20"/>
          <w:szCs w:val="20"/>
        </w:rPr>
        <w:t>Рихарда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A87">
        <w:rPr>
          <w:rFonts w:ascii="Arial" w:hAnsi="Arial" w:cs="Arial"/>
          <w:sz w:val="20"/>
          <w:szCs w:val="20"/>
        </w:rPr>
        <w:t>Авенариуса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(1843-1896) и австрийского физика и философа Эрнста Маха (1838-1916).</w:t>
      </w:r>
    </w:p>
    <w:p w:rsidR="007378CC" w:rsidRPr="002C1A87" w:rsidRDefault="007378CC" w:rsidP="007378CC">
      <w:pPr>
        <w:rPr>
          <w:rFonts w:ascii="Arial" w:hAnsi="Arial" w:cs="Arial"/>
          <w:sz w:val="20"/>
          <w:szCs w:val="20"/>
        </w:rPr>
      </w:pPr>
    </w:p>
    <w:p w:rsidR="007378CC" w:rsidRPr="002C1A87" w:rsidRDefault="007378CC" w:rsidP="007378CC">
      <w:p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Основные течения — махизм и эмпириокритицизм. Махисты отказывались от изучения внешнего источника знания в противовес </w:t>
      </w:r>
      <w:proofErr w:type="spellStart"/>
      <w:r w:rsidRPr="002C1A87">
        <w:rPr>
          <w:rFonts w:ascii="Arial" w:hAnsi="Arial" w:cs="Arial"/>
          <w:sz w:val="20"/>
          <w:szCs w:val="20"/>
        </w:rPr>
        <w:t>кантовс-кой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идеи «вещи в себе» и тем самым возрождали традиции Беркли и Юма. Главную задачу философии видели не в обобщении данных частных наук (Конт), а в создании теории научного познания. Рассматривали научные понятия в качестве знака (теория иероглифов) для экономного описания элементов опыта — ощущений. В 10-20 гг.</w:t>
      </w:r>
    </w:p>
    <w:p w:rsidR="007378CC" w:rsidRPr="002C1A87" w:rsidRDefault="007378CC" w:rsidP="007378CC">
      <w:p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XX века появляется третья форма позитивизма — неопозитивизм или аналитическая философия, имеющая несколько направлений. Логический позитивизм или логический эмпиризм представлен </w:t>
      </w:r>
      <w:r w:rsidRPr="002C1A87">
        <w:rPr>
          <w:rFonts w:ascii="Arial" w:hAnsi="Arial" w:cs="Arial"/>
          <w:sz w:val="20"/>
          <w:szCs w:val="20"/>
        </w:rPr>
        <w:lastRenderedPageBreak/>
        <w:t xml:space="preserve">именами </w:t>
      </w:r>
      <w:proofErr w:type="spellStart"/>
      <w:r w:rsidRPr="002C1A87">
        <w:rPr>
          <w:rFonts w:ascii="Arial" w:hAnsi="Arial" w:cs="Arial"/>
          <w:sz w:val="20"/>
          <w:szCs w:val="20"/>
        </w:rPr>
        <w:t>Мори-ца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1A87">
        <w:rPr>
          <w:rFonts w:ascii="Arial" w:hAnsi="Arial" w:cs="Arial"/>
          <w:sz w:val="20"/>
          <w:szCs w:val="20"/>
        </w:rPr>
        <w:t>Шлика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(1882-1936), Рудольфа Карнапа (1891-1970) и других. В центре внимания проблема эмпирической осмысленности научных утверждений. Философия, утверждают логические позитивисты, не является ни теорией познания, ни содержательной наукой о какой-либо реальности. Философия — это род деятельности по анализу естественных и искусственных языков.</w:t>
      </w:r>
    </w:p>
    <w:p w:rsidR="007378CC" w:rsidRPr="002C1A87" w:rsidRDefault="007378CC" w:rsidP="007378CC">
      <w:p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Логический позитивизм основывается на принципе верификации (лат. </w:t>
      </w:r>
      <w:proofErr w:type="spellStart"/>
      <w:r w:rsidRPr="002C1A87">
        <w:rPr>
          <w:rFonts w:ascii="Arial" w:hAnsi="Arial" w:cs="Arial"/>
          <w:sz w:val="20"/>
          <w:szCs w:val="20"/>
        </w:rPr>
        <w:t>verus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— истинный; </w:t>
      </w:r>
      <w:proofErr w:type="spellStart"/>
      <w:r w:rsidRPr="002C1A87">
        <w:rPr>
          <w:rFonts w:ascii="Arial" w:hAnsi="Arial" w:cs="Arial"/>
          <w:sz w:val="20"/>
          <w:szCs w:val="20"/>
        </w:rPr>
        <w:t>facere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— делать), который означает эмпирическое подтверждение теоретических положений науки путем сопоставления их с наблюдаемыми объектами, чувственными данными, экспериментом. Научные утверждения, не подтвержденные опытом, не имеют познавательного значения, являются некорректными. Суждение о факте называется протоколом или протокольным предложением. Ограниченность верификации впоследствии выявилась в том, что универсальные законы науки не сводимы к совокупности протокольных предложений.</w:t>
      </w:r>
    </w:p>
    <w:p w:rsidR="007378CC" w:rsidRPr="002C1A87" w:rsidRDefault="007378CC" w:rsidP="007378CC">
      <w:p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Сам принцип </w:t>
      </w:r>
      <w:proofErr w:type="spellStart"/>
      <w:r w:rsidRPr="002C1A87">
        <w:rPr>
          <w:rFonts w:ascii="Arial" w:hAnsi="Arial" w:cs="Arial"/>
          <w:sz w:val="20"/>
          <w:szCs w:val="20"/>
        </w:rPr>
        <w:t>проверяемости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также не мог быть исчерпаем простой суммой Какого-либо опыта. Поэтому сторонники лингвистического анализа—другого влиятельного направления неопозитивизма Джордж Эдуард </w:t>
      </w:r>
      <w:proofErr w:type="spellStart"/>
      <w:r w:rsidRPr="002C1A87">
        <w:rPr>
          <w:rFonts w:ascii="Arial" w:hAnsi="Arial" w:cs="Arial"/>
          <w:sz w:val="20"/>
          <w:szCs w:val="20"/>
        </w:rPr>
        <w:t>Мур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(1873-1958) и Людвиг </w:t>
      </w:r>
      <w:proofErr w:type="spellStart"/>
      <w:r w:rsidRPr="002C1A87">
        <w:rPr>
          <w:rFonts w:ascii="Arial" w:hAnsi="Arial" w:cs="Arial"/>
          <w:sz w:val="20"/>
          <w:szCs w:val="20"/>
        </w:rPr>
        <w:t>Витгенштейн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(1889-1951), принципиально отказались от верификационной теории значения и некоторых других тезисов. Четвертая форма позитивизма — </w:t>
      </w:r>
      <w:proofErr w:type="spellStart"/>
      <w:r w:rsidRPr="002C1A87">
        <w:rPr>
          <w:rFonts w:ascii="Arial" w:hAnsi="Arial" w:cs="Arial"/>
          <w:sz w:val="20"/>
          <w:szCs w:val="20"/>
        </w:rPr>
        <w:t>постпозитивизм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характеризуется отходом от многих принципиальных положений позитивизма. Подобная эволюция характерна для творчества Карла Поппера (1902-1988), пришедшего к выводу, что философские проблемы не сводятся к анализу языка. Главную задачу философии он видел в проблеме демаркации— разграничении научного знания от ненаучного.</w:t>
      </w:r>
    </w:p>
    <w:p w:rsidR="007378CC" w:rsidRPr="002C1A87" w:rsidRDefault="007378CC" w:rsidP="007378CC">
      <w:pPr>
        <w:rPr>
          <w:rFonts w:ascii="Arial" w:hAnsi="Arial" w:cs="Arial"/>
          <w:sz w:val="20"/>
          <w:szCs w:val="20"/>
        </w:rPr>
      </w:pPr>
      <w:r w:rsidRPr="002C1A87">
        <w:rPr>
          <w:rFonts w:ascii="Arial" w:hAnsi="Arial" w:cs="Arial"/>
          <w:sz w:val="20"/>
          <w:szCs w:val="20"/>
        </w:rPr>
        <w:t xml:space="preserve">Метод демаркации основан на принципе фальсификации, т.е. принципиальной </w:t>
      </w:r>
      <w:proofErr w:type="spellStart"/>
      <w:r w:rsidRPr="002C1A87">
        <w:rPr>
          <w:rFonts w:ascii="Arial" w:hAnsi="Arial" w:cs="Arial"/>
          <w:sz w:val="20"/>
          <w:szCs w:val="20"/>
        </w:rPr>
        <w:t>опровержимости</w:t>
      </w:r>
      <w:proofErr w:type="spellEnd"/>
      <w:r w:rsidRPr="002C1A87">
        <w:rPr>
          <w:rFonts w:ascii="Arial" w:hAnsi="Arial" w:cs="Arial"/>
          <w:sz w:val="20"/>
          <w:szCs w:val="20"/>
        </w:rPr>
        <w:t xml:space="preserve"> любого утверждения, относящегося к науке. Если утверждение, концепция или теория не могут быть опровергнуты, то они относятся не к науке, а к религии. Рост научного знания заключается в выдвижении смелых гипотез и их опровержении.</w:t>
      </w:r>
    </w:p>
    <w:p w:rsidR="007378CC" w:rsidRPr="002C1A87" w:rsidRDefault="007378CC" w:rsidP="007378CC">
      <w:pPr>
        <w:pStyle w:val="a4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0"/>
          <w:szCs w:val="20"/>
        </w:rPr>
      </w:pPr>
      <w:r w:rsidRPr="002C1A87">
        <w:rPr>
          <w:rStyle w:val="a5"/>
          <w:rFonts w:ascii="Arial" w:hAnsi="Arial" w:cs="Arial"/>
          <w:color w:val="333333"/>
          <w:sz w:val="20"/>
          <w:szCs w:val="20"/>
        </w:rPr>
        <w:t>Проблема разграничения науки и метафизики</w:t>
      </w:r>
    </w:p>
    <w:p w:rsidR="007378CC" w:rsidRPr="002C1A87" w:rsidRDefault="007378CC" w:rsidP="007378CC">
      <w:pPr>
        <w:pStyle w:val="a4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0"/>
          <w:szCs w:val="20"/>
        </w:rPr>
      </w:pPr>
      <w:r w:rsidRPr="002C1A87">
        <w:rPr>
          <w:rFonts w:ascii="Arial" w:hAnsi="Arial" w:cs="Arial"/>
          <w:color w:val="333333"/>
          <w:sz w:val="20"/>
          <w:szCs w:val="20"/>
        </w:rPr>
        <w:t xml:space="preserve">Проблема демаркации (лат. </w:t>
      </w:r>
      <w:proofErr w:type="spellStart"/>
      <w:r w:rsidRPr="002C1A87">
        <w:rPr>
          <w:rFonts w:ascii="Arial" w:hAnsi="Arial" w:cs="Arial"/>
          <w:color w:val="333333"/>
          <w:sz w:val="20"/>
          <w:szCs w:val="20"/>
        </w:rPr>
        <w:t>demarcatio</w:t>
      </w:r>
      <w:proofErr w:type="spellEnd"/>
      <w:r w:rsidRPr="002C1A87">
        <w:rPr>
          <w:rFonts w:ascii="Arial" w:hAnsi="Arial" w:cs="Arial"/>
          <w:color w:val="333333"/>
          <w:sz w:val="20"/>
          <w:szCs w:val="20"/>
        </w:rPr>
        <w:t xml:space="preserve"> — разграничение) — проблема поиска критерия, по которому можно было бы отделить теории, являющиеся научными с точки зрения эмпирической науки, от ненаучных предположений и утверждений, метафизики, и формальных наук (логики, математики). Проблема демаркации — это также проблема определения границ науки, отделяющих её от других способов, которыми человек может излагать свои мысли, чувства и убеждения (искусство, литература и религия).</w:t>
      </w:r>
    </w:p>
    <w:p w:rsidR="007378CC" w:rsidRPr="002C1A87" w:rsidRDefault="007378CC" w:rsidP="007378CC">
      <w:pPr>
        <w:pStyle w:val="a4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0"/>
          <w:szCs w:val="20"/>
        </w:rPr>
      </w:pPr>
      <w:r w:rsidRPr="002C1A87">
        <w:rPr>
          <w:rFonts w:ascii="Arial" w:hAnsi="Arial" w:cs="Arial"/>
          <w:color w:val="333333"/>
          <w:sz w:val="20"/>
          <w:szCs w:val="20"/>
        </w:rPr>
        <w:t xml:space="preserve">Попытки решить проблему демаркации потерпели неудачу, показав, что провести чёткую границу между наукой и другими видами интеллектуальной деятельности невозможно, поэтому многие современные философы и историки науки отклонили эту идею разграничения как </w:t>
      </w:r>
      <w:proofErr w:type="spellStart"/>
      <w:r w:rsidRPr="002C1A87">
        <w:rPr>
          <w:rFonts w:ascii="Arial" w:hAnsi="Arial" w:cs="Arial"/>
          <w:color w:val="333333"/>
          <w:sz w:val="20"/>
          <w:szCs w:val="20"/>
        </w:rPr>
        <w:t>псевдопроблем</w:t>
      </w:r>
      <w:proofErr w:type="spellEnd"/>
    </w:p>
    <w:p w:rsidR="00EF25EC" w:rsidRPr="002C1A87" w:rsidRDefault="00EF25EC" w:rsidP="007378CC">
      <w:pPr>
        <w:pStyle w:val="a4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b/>
          <w:color w:val="333333"/>
          <w:sz w:val="20"/>
          <w:szCs w:val="20"/>
        </w:rPr>
      </w:pPr>
      <w:r w:rsidRPr="002C1A87">
        <w:rPr>
          <w:rFonts w:ascii="Arial" w:hAnsi="Arial" w:cs="Arial"/>
          <w:b/>
          <w:color w:val="333333"/>
          <w:sz w:val="20"/>
          <w:szCs w:val="20"/>
        </w:rPr>
        <w:t>Влияние позитивизма в России</w:t>
      </w:r>
    </w:p>
    <w:p w:rsidR="002C1A87" w:rsidRPr="002C1A87" w:rsidRDefault="002C1A87" w:rsidP="007378CC">
      <w:pPr>
        <w:pStyle w:val="a4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0"/>
          <w:szCs w:val="20"/>
        </w:rPr>
      </w:pPr>
      <w:r w:rsidRPr="002C1A87">
        <w:rPr>
          <w:rFonts w:ascii="Arial" w:hAnsi="Arial" w:cs="Arial"/>
          <w:color w:val="333333"/>
          <w:sz w:val="20"/>
          <w:szCs w:val="20"/>
        </w:rPr>
        <w:t>Огромное влияние позитивистских и материалистических идей на русскую интеллигенцию 19 в. носило не столько философский, сколько идеологический характер. В сущности, это был очередной и закономерный этап развития западнической идеологии. Увлечение новыми вариантами европейской идеологии могло иметь и нередко имело поверхностный характер, оказывалось идеологической модой. Но материалистические и позитивистские идеи достаточно рано нашли на российской почве искренних и последовательных сторонников</w:t>
      </w:r>
    </w:p>
    <w:p w:rsidR="002C1A87" w:rsidRPr="002C1A87" w:rsidRDefault="002C1A87" w:rsidP="007378CC">
      <w:pPr>
        <w:pStyle w:val="a4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0"/>
          <w:szCs w:val="20"/>
        </w:rPr>
      </w:pPr>
      <w:r w:rsidRPr="002C1A87">
        <w:rPr>
          <w:rFonts w:ascii="Arial" w:hAnsi="Arial" w:cs="Arial"/>
          <w:color w:val="333333"/>
          <w:sz w:val="20"/>
          <w:szCs w:val="20"/>
        </w:rPr>
        <w:lastRenderedPageBreak/>
        <w:t xml:space="preserve">На формирование философских взглядов Петра </w:t>
      </w:r>
      <w:proofErr w:type="spellStart"/>
      <w:r w:rsidRPr="002C1A87">
        <w:rPr>
          <w:rFonts w:ascii="Arial" w:hAnsi="Arial" w:cs="Arial"/>
          <w:color w:val="333333"/>
          <w:sz w:val="20"/>
          <w:szCs w:val="20"/>
        </w:rPr>
        <w:t>Лавровича</w:t>
      </w:r>
      <w:proofErr w:type="spellEnd"/>
      <w:r w:rsidRPr="002C1A87">
        <w:rPr>
          <w:rFonts w:ascii="Arial" w:hAnsi="Arial" w:cs="Arial"/>
          <w:color w:val="333333"/>
          <w:sz w:val="20"/>
          <w:szCs w:val="20"/>
        </w:rPr>
        <w:t xml:space="preserve"> Лаврова 1823-1900), одного из лидеров народничества, оказали влияние идеи Л.Фейербаха, О.Конта, Г.Спенсера, а позднее К.Маркса.</w:t>
      </w:r>
    </w:p>
    <w:p w:rsidR="002C1A87" w:rsidRPr="002C1A87" w:rsidRDefault="002C1A87" w:rsidP="007378CC">
      <w:pPr>
        <w:pStyle w:val="a4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0"/>
          <w:szCs w:val="20"/>
        </w:rPr>
      </w:pPr>
      <w:r w:rsidRPr="002C1A87">
        <w:rPr>
          <w:rFonts w:ascii="Arial" w:hAnsi="Arial" w:cs="Arial"/>
          <w:color w:val="333333"/>
          <w:sz w:val="20"/>
          <w:szCs w:val="20"/>
        </w:rPr>
        <w:t>Николай Гаврилович Чернышевский (1828-1889) - признанный лидер радикальной российской интеллигенции 1860-х годов - также испытал влияние позитивистской философии</w:t>
      </w:r>
    </w:p>
    <w:sectPr w:rsidR="002C1A87" w:rsidRPr="002C1A87" w:rsidSect="00980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B0FBF"/>
    <w:multiLevelType w:val="hybridMultilevel"/>
    <w:tmpl w:val="82E28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719DF"/>
    <w:rsid w:val="000719DF"/>
    <w:rsid w:val="002C1A87"/>
    <w:rsid w:val="003146E5"/>
    <w:rsid w:val="007378CC"/>
    <w:rsid w:val="0098065B"/>
    <w:rsid w:val="00A22500"/>
    <w:rsid w:val="00BE56BE"/>
    <w:rsid w:val="00EF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8C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7378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2015-05-16T10:46:00Z</dcterms:created>
  <dcterms:modified xsi:type="dcterms:W3CDTF">2015-05-16T18:08:00Z</dcterms:modified>
</cp:coreProperties>
</file>