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BA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Scene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Ural: </w:t>
      </w:r>
      <w:r>
        <w:rPr>
          <w:rFonts w:ascii="Times New Roman" w:hAnsi="Times New Roman" w:cs="Times New Roman"/>
          <w:sz w:val="24"/>
          <w:szCs w:val="24"/>
        </w:rPr>
        <w:t>Xen will kill you.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Cyphe: </w:t>
      </w:r>
      <w:r>
        <w:rPr>
          <w:rFonts w:ascii="Times New Roman" w:hAnsi="Times New Roman" w:cs="Times New Roman"/>
          <w:sz w:val="24"/>
          <w:szCs w:val="24"/>
        </w:rPr>
        <w:t>Xen?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Cyphe dies.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Scene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I want everything Aduvio has on Xen.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Jace: </w:t>
      </w:r>
      <w:r>
        <w:rPr>
          <w:rFonts w:ascii="Times New Roman" w:hAnsi="Times New Roman" w:cs="Times New Roman"/>
          <w:sz w:val="24"/>
          <w:szCs w:val="24"/>
        </w:rPr>
        <w:t>Apparently they’re a new group that surfaced a while back. They’re comprised of…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Of what?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Jace: </w:t>
      </w:r>
      <w:r>
        <w:rPr>
          <w:rFonts w:ascii="Times New Roman" w:hAnsi="Times New Roman" w:cs="Times New Roman"/>
          <w:sz w:val="24"/>
          <w:szCs w:val="24"/>
        </w:rPr>
        <w:t>Every race we’ve fought against.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Who’s in charge?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Jace: </w:t>
      </w:r>
      <w:r>
        <w:rPr>
          <w:rFonts w:ascii="Times New Roman" w:hAnsi="Times New Roman" w:cs="Times New Roman"/>
          <w:sz w:val="24"/>
          <w:szCs w:val="24"/>
        </w:rPr>
        <w:t>Doesn’t say.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Scene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team tapped a communication and is listening to two of Nex’s commanders talking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Alien: </w:t>
      </w:r>
      <w:r>
        <w:rPr>
          <w:rFonts w:ascii="Times New Roman" w:hAnsi="Times New Roman" w:cs="Times New Roman"/>
          <w:sz w:val="24"/>
          <w:szCs w:val="24"/>
        </w:rPr>
        <w:t>Nex is going to be pissed.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Nex?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Kari shakes her head. 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They’re all at a meeting.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We know these two are big shots so whoever they’re taking orders from must be in charge</w:t>
      </w:r>
      <w:r w:rsidR="0011646C">
        <w:rPr>
          <w:rFonts w:ascii="Times New Roman" w:hAnsi="Times New Roman" w:cs="Times New Roman"/>
          <w:sz w:val="24"/>
          <w:szCs w:val="24"/>
        </w:rPr>
        <w:t>. They mentioned Nex, any ideas?</w:t>
      </w:r>
      <w:r>
        <w:rPr>
          <w:rFonts w:ascii="Times New Roman" w:hAnsi="Times New Roman" w:cs="Times New Roman"/>
          <w:sz w:val="24"/>
          <w:szCs w:val="24"/>
        </w:rPr>
        <w:t xml:space="preserve"> See if you can find any connections between the two.</w:t>
      </w:r>
    </w:p>
    <w:p w:rsidR="00C4332D" w:rsidRDefault="00C43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Jace has Nex and Xen on the screen searching any connections when Brandon notices something.</w:t>
      </w:r>
    </w:p>
    <w:p w:rsid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You’ve got to be kidding me</w:t>
      </w:r>
      <w:r w:rsidR="00147AC0">
        <w:rPr>
          <w:rFonts w:ascii="Times New Roman" w:hAnsi="Times New Roman" w:cs="Times New Roman"/>
          <w:sz w:val="24"/>
          <w:szCs w:val="24"/>
        </w:rPr>
        <w:t>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Jace: </w:t>
      </w:r>
      <w:r>
        <w:rPr>
          <w:rFonts w:ascii="Times New Roman" w:hAnsi="Times New Roman" w:cs="Times New Roman"/>
          <w:sz w:val="24"/>
          <w:szCs w:val="24"/>
        </w:rPr>
        <w:t>What?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It’s just like Valerint. Valerint is named after Loke, Valerint Loke. It’s the same thing.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Jace: </w:t>
      </w:r>
      <w:r>
        <w:rPr>
          <w:rFonts w:ascii="Times New Roman" w:hAnsi="Times New Roman" w:cs="Times New Roman"/>
          <w:sz w:val="24"/>
          <w:szCs w:val="24"/>
        </w:rPr>
        <w:t>His name’s Nex not Xen.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 w:rsidR="0011646C">
        <w:rPr>
          <w:rFonts w:ascii="Times New Roman" w:hAnsi="Times New Roman" w:cs="Times New Roman"/>
          <w:sz w:val="24"/>
          <w:szCs w:val="24"/>
        </w:rPr>
        <w:t>It’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11646C">
        <w:rPr>
          <w:rFonts w:ascii="Times New Roman" w:hAnsi="Times New Roman" w:cs="Times New Roman"/>
          <w:sz w:val="24"/>
          <w:szCs w:val="24"/>
        </w:rPr>
        <w:t>reversed!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Jace: </w:t>
      </w:r>
      <w:r>
        <w:rPr>
          <w:rFonts w:ascii="Times New Roman" w:hAnsi="Times New Roman" w:cs="Times New Roman"/>
          <w:sz w:val="24"/>
          <w:szCs w:val="24"/>
        </w:rPr>
        <w:t>Holy shit.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We’re fucking stupid.</w:t>
      </w:r>
    </w:p>
    <w:p w:rsidR="00147AC0" w:rsidRDefault="00147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Brandon talks to someone directly in the Adiuvo Mit.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Curator: </w:t>
      </w:r>
      <w:r>
        <w:rPr>
          <w:rFonts w:ascii="Times New Roman" w:hAnsi="Times New Roman" w:cs="Times New Roman"/>
          <w:sz w:val="24"/>
          <w:szCs w:val="24"/>
        </w:rPr>
        <w:t>Did you just say Nex? That’s not possible.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Why not.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Curator: </w:t>
      </w:r>
      <w:r>
        <w:rPr>
          <w:rFonts w:ascii="Times New Roman" w:hAnsi="Times New Roman" w:cs="Times New Roman"/>
          <w:sz w:val="24"/>
          <w:szCs w:val="24"/>
        </w:rPr>
        <w:t>Any information on him isn’t on record, it’s only here, in the library.</w:t>
      </w:r>
    </w:p>
    <w:p w:rsidR="00147AC0" w:rsidRDefault="00147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Brandon and everyone are at the library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Ford: </w:t>
      </w:r>
      <w:r>
        <w:rPr>
          <w:rFonts w:ascii="Times New Roman" w:hAnsi="Times New Roman" w:cs="Times New Roman"/>
          <w:sz w:val="24"/>
          <w:szCs w:val="24"/>
        </w:rPr>
        <w:t>That’s not possible. Nex is Zelma.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 w:rsidR="0011646C">
        <w:rPr>
          <w:rFonts w:ascii="Times New Roman" w:hAnsi="Times New Roman" w:cs="Times New Roman"/>
          <w:sz w:val="24"/>
          <w:szCs w:val="24"/>
        </w:rPr>
        <w:t>What’s a Zelma?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Ford: </w:t>
      </w:r>
      <w:r w:rsidR="0011646C">
        <w:rPr>
          <w:rFonts w:ascii="Times New Roman" w:hAnsi="Times New Roman" w:cs="Times New Roman"/>
          <w:sz w:val="24"/>
          <w:szCs w:val="24"/>
        </w:rPr>
        <w:t>Something</w:t>
      </w:r>
      <w:r>
        <w:rPr>
          <w:rFonts w:ascii="Times New Roman" w:hAnsi="Times New Roman" w:cs="Times New Roman"/>
          <w:sz w:val="24"/>
          <w:szCs w:val="24"/>
        </w:rPr>
        <w:t xml:space="preserve"> from a long time ago.</w:t>
      </w:r>
    </w:p>
    <w:p w:rsidR="00147AC0" w:rsidRDefault="00147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Brandon (looking at Lestro’s book.</w:t>
      </w:r>
      <w:r w:rsidR="0011646C">
        <w:rPr>
          <w:rFonts w:ascii="Times New Roman" w:hAnsi="Times New Roman" w:cs="Times New Roman"/>
          <w:b/>
          <w:sz w:val="24"/>
          <w:szCs w:val="24"/>
        </w:rPr>
        <w:t>)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This isn’t possible, this guy’s got dates all the way back from the byzantine empire. Wait when were the ruins dated?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Loke: </w:t>
      </w:r>
      <w:r>
        <w:rPr>
          <w:rFonts w:ascii="Times New Roman" w:hAnsi="Times New Roman" w:cs="Times New Roman"/>
          <w:sz w:val="24"/>
          <w:szCs w:val="24"/>
        </w:rPr>
        <w:t>Around ( time )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That’s when the ruins were created.</w:t>
      </w:r>
    </w:p>
    <w:p w:rsid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Cyphe: </w:t>
      </w:r>
      <w:r>
        <w:rPr>
          <w:rFonts w:ascii="Times New Roman" w:hAnsi="Times New Roman" w:cs="Times New Roman"/>
          <w:sz w:val="24"/>
          <w:szCs w:val="24"/>
        </w:rPr>
        <w:t>He was there when the ruins were created.</w:t>
      </w:r>
    </w:p>
    <w:p w:rsidR="00147AC0" w:rsidRPr="00147AC0" w:rsidRDefault="00147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Brandon: </w:t>
      </w:r>
      <w:r>
        <w:rPr>
          <w:rFonts w:ascii="Times New Roman" w:hAnsi="Times New Roman" w:cs="Times New Roman"/>
          <w:sz w:val="24"/>
          <w:szCs w:val="24"/>
        </w:rPr>
        <w:t>He wasn’t just there…. He created them.</w:t>
      </w:r>
      <w:r w:rsidR="002B3B6B">
        <w:rPr>
          <w:rFonts w:ascii="Times New Roman" w:hAnsi="Times New Roman" w:cs="Times New Roman"/>
          <w:sz w:val="24"/>
          <w:szCs w:val="24"/>
        </w:rPr>
        <w:t xml:space="preserve"> That’s why they terraformed Earth. He knew it was in that area but it changed so much he didn’t know the exact location.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Ural said we stopped their army. </w:t>
      </w:r>
    </w:p>
    <w:p w:rsidR="00147AC0" w:rsidRPr="00147AC0" w:rsidRDefault="00147AC0">
      <w:pPr>
        <w:rPr>
          <w:rFonts w:ascii="Times New Roman" w:hAnsi="Times New Roman" w:cs="Times New Roman"/>
          <w:b/>
          <w:sz w:val="24"/>
          <w:szCs w:val="24"/>
        </w:rPr>
      </w:pPr>
    </w:p>
    <w:p w:rsidR="00147AC0" w:rsidRPr="00147AC0" w:rsidRDefault="00147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332D" w:rsidRPr="00C4332D" w:rsidRDefault="00C4332D">
      <w:pPr>
        <w:rPr>
          <w:rFonts w:ascii="Times New Roman" w:hAnsi="Times New Roman" w:cs="Times New Roman"/>
          <w:sz w:val="24"/>
          <w:szCs w:val="24"/>
        </w:rPr>
      </w:pPr>
    </w:p>
    <w:p w:rsidR="00C4332D" w:rsidRPr="00C4332D" w:rsidRDefault="00C43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332D" w:rsidRPr="00C4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2D"/>
    <w:rsid w:val="0011646C"/>
    <w:rsid w:val="00147AC0"/>
    <w:rsid w:val="002B3B6B"/>
    <w:rsid w:val="005209BA"/>
    <w:rsid w:val="005422DC"/>
    <w:rsid w:val="00C4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 Benz</cp:lastModifiedBy>
  <cp:revision>4</cp:revision>
  <dcterms:created xsi:type="dcterms:W3CDTF">2011-06-03T01:16:00Z</dcterms:created>
  <dcterms:modified xsi:type="dcterms:W3CDTF">2013-06-21T02:59:00Z</dcterms:modified>
</cp:coreProperties>
</file>