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879" w:rsidRDefault="002D3879" w:rsidP="00412E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3C47" w:rsidRPr="00D33C47" w:rsidRDefault="00D33C47" w:rsidP="00412E6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3C47">
        <w:rPr>
          <w:rFonts w:ascii="Times New Roman" w:hAnsi="Times New Roman" w:cs="Times New Roman"/>
          <w:b/>
          <w:sz w:val="32"/>
          <w:szCs w:val="32"/>
        </w:rPr>
        <w:t>Breach of contract remedy: Penalty</w:t>
      </w:r>
    </w:p>
    <w:p w:rsidR="001E5F5A" w:rsidRDefault="00D33C47" w:rsidP="00412E6A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3C47">
        <w:rPr>
          <w:rFonts w:ascii="Times New Roman" w:hAnsi="Times New Roman" w:cs="Times New Roman"/>
          <w:b/>
          <w:sz w:val="28"/>
          <w:szCs w:val="28"/>
          <w:u w:val="single"/>
        </w:rPr>
        <w:t>Definition</w:t>
      </w:r>
      <w:r w:rsidR="00CC2925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characteristics</w:t>
      </w:r>
      <w:r w:rsidRPr="00D33C4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E5F5A" w:rsidRPr="001E5F5A" w:rsidRDefault="00BC175F" w:rsidP="00412E6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5F5A">
        <w:rPr>
          <w:rFonts w:ascii="Times New Roman" w:hAnsi="Times New Roman" w:cs="Times New Roman"/>
          <w:sz w:val="28"/>
          <w:szCs w:val="28"/>
        </w:rPr>
        <w:t>Penalty for breaching a contract is defined in the Civil Code 2</w:t>
      </w:r>
      <w:r>
        <w:rPr>
          <w:rFonts w:ascii="Times New Roman" w:hAnsi="Times New Roman" w:cs="Times New Roman"/>
          <w:sz w:val="28"/>
          <w:szCs w:val="28"/>
        </w:rPr>
        <w:t>005 and the Commercial Law. This is considered a very important mechanism</w:t>
      </w:r>
      <w:r w:rsidR="00F71588">
        <w:rPr>
          <w:rFonts w:ascii="Times New Roman" w:hAnsi="Times New Roman" w:cs="Times New Roman"/>
          <w:sz w:val="28"/>
          <w:szCs w:val="28"/>
        </w:rPr>
        <w:t xml:space="preserve"> to protect the parties in commercial</w:t>
      </w:r>
      <w:r>
        <w:rPr>
          <w:rFonts w:ascii="Times New Roman" w:hAnsi="Times New Roman" w:cs="Times New Roman"/>
          <w:sz w:val="28"/>
          <w:szCs w:val="28"/>
        </w:rPr>
        <w:t xml:space="preserve"> relation, </w:t>
      </w:r>
      <w:r w:rsidRPr="00F71588">
        <w:rPr>
          <w:rFonts w:ascii="Times New Roman" w:hAnsi="Times New Roman" w:cs="Times New Roman"/>
          <w:sz w:val="28"/>
          <w:szCs w:val="28"/>
          <w:u w:val="single"/>
        </w:rPr>
        <w:t xml:space="preserve">preventing violations </w:t>
      </w:r>
      <w:r>
        <w:rPr>
          <w:rFonts w:ascii="Times New Roman" w:hAnsi="Times New Roman" w:cs="Times New Roman"/>
          <w:sz w:val="28"/>
          <w:szCs w:val="28"/>
        </w:rPr>
        <w:t xml:space="preserve">that may occur, </w:t>
      </w:r>
      <w:r w:rsidRPr="00F71588">
        <w:rPr>
          <w:rFonts w:ascii="Times New Roman" w:hAnsi="Times New Roman" w:cs="Times New Roman"/>
          <w:sz w:val="28"/>
          <w:szCs w:val="28"/>
          <w:u w:val="single"/>
        </w:rPr>
        <w:t>protecting the legitimate interests</w:t>
      </w:r>
      <w:r>
        <w:rPr>
          <w:rFonts w:ascii="Times New Roman" w:hAnsi="Times New Roman" w:cs="Times New Roman"/>
          <w:sz w:val="28"/>
          <w:szCs w:val="28"/>
        </w:rPr>
        <w:t xml:space="preserve"> of the parties. This is also a favorable legal ground for the aggrieved party when suing the offending party. </w:t>
      </w:r>
    </w:p>
    <w:p w:rsidR="00D33C47" w:rsidRPr="00F71588" w:rsidRDefault="00D33C47" w:rsidP="00412E6A">
      <w:pPr>
        <w:pStyle w:val="ListParagraph"/>
        <w:numPr>
          <w:ilvl w:val="0"/>
          <w:numId w:val="4"/>
        </w:numPr>
        <w:spacing w:line="360" w:lineRule="auto"/>
        <w:ind w:left="0" w:firstLine="229"/>
        <w:jc w:val="both"/>
        <w:rPr>
          <w:rFonts w:ascii="Times New Roman" w:hAnsi="Times New Roman" w:cs="Times New Roman"/>
          <w:sz w:val="28"/>
          <w:szCs w:val="28"/>
        </w:rPr>
      </w:pPr>
      <w:r w:rsidRPr="00F71588">
        <w:rPr>
          <w:rFonts w:ascii="Times New Roman" w:hAnsi="Times New Roman" w:cs="Times New Roman"/>
          <w:sz w:val="28"/>
          <w:szCs w:val="28"/>
        </w:rPr>
        <w:t xml:space="preserve">Clause 1 of Article 422 of Civil Code 2005 stipulates: "Penalty for breach of the agreement between the parties in the contract, under which the offending party is obliged to pay a sum of money to the aggrieved party." </w:t>
      </w:r>
    </w:p>
    <w:p w:rsidR="00412E6A" w:rsidRDefault="00412E6A" w:rsidP="00412E6A">
      <w:pPr>
        <w:pStyle w:val="ListParagraph"/>
        <w:numPr>
          <w:ilvl w:val="0"/>
          <w:numId w:val="4"/>
        </w:numPr>
        <w:spacing w:line="360" w:lineRule="auto"/>
        <w:ind w:left="0" w:firstLine="2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Article 226,</w:t>
      </w:r>
      <w:r w:rsidR="00D33C47" w:rsidRPr="00F71588">
        <w:rPr>
          <w:rFonts w:ascii="Times New Roman" w:hAnsi="Times New Roman" w:cs="Times New Roman"/>
          <w:sz w:val="28"/>
          <w:szCs w:val="28"/>
        </w:rPr>
        <w:t xml:space="preserve"> Commercial Law: "Penalty for breach of </w:t>
      </w:r>
      <w:r w:rsidR="001E5F5A" w:rsidRPr="00F71588">
        <w:rPr>
          <w:rFonts w:ascii="Times New Roman" w:hAnsi="Times New Roman" w:cs="Times New Roman"/>
          <w:sz w:val="28"/>
          <w:szCs w:val="28"/>
        </w:rPr>
        <w:t xml:space="preserve">the contract means </w:t>
      </w:r>
      <w:r w:rsidR="00D33C47" w:rsidRPr="00F71588">
        <w:rPr>
          <w:rFonts w:ascii="Times New Roman" w:hAnsi="Times New Roman" w:cs="Times New Roman"/>
          <w:sz w:val="28"/>
          <w:szCs w:val="28"/>
        </w:rPr>
        <w:t xml:space="preserve">the party whose rights are being violated </w:t>
      </w:r>
      <w:r w:rsidR="001E5F5A" w:rsidRPr="00F71588">
        <w:rPr>
          <w:rFonts w:ascii="Times New Roman" w:hAnsi="Times New Roman" w:cs="Times New Roman"/>
          <w:sz w:val="28"/>
          <w:szCs w:val="28"/>
        </w:rPr>
        <w:t>demands the</w:t>
      </w:r>
      <w:r w:rsidR="00D33C47" w:rsidRPr="00F71588">
        <w:rPr>
          <w:rFonts w:ascii="Times New Roman" w:hAnsi="Times New Roman" w:cs="Times New Roman"/>
          <w:sz w:val="28"/>
          <w:szCs w:val="28"/>
        </w:rPr>
        <w:t xml:space="preserve"> offending party to pay a certain fine for breach</w:t>
      </w:r>
      <w:r w:rsidR="001E5F5A" w:rsidRPr="00F71588">
        <w:rPr>
          <w:rFonts w:ascii="Times New Roman" w:hAnsi="Times New Roman" w:cs="Times New Roman"/>
          <w:sz w:val="28"/>
          <w:szCs w:val="28"/>
        </w:rPr>
        <w:t>ing the</w:t>
      </w:r>
      <w:r w:rsidR="00D33C47" w:rsidRPr="00F71588">
        <w:rPr>
          <w:rFonts w:ascii="Times New Roman" w:hAnsi="Times New Roman" w:cs="Times New Roman"/>
          <w:sz w:val="28"/>
          <w:szCs w:val="28"/>
        </w:rPr>
        <w:t xml:space="preserve"> contract, if the contract contains an agreement or </w:t>
      </w:r>
      <w:r w:rsidR="001E5F5A" w:rsidRPr="00F71588">
        <w:rPr>
          <w:rFonts w:ascii="Times New Roman" w:hAnsi="Times New Roman" w:cs="Times New Roman"/>
          <w:sz w:val="28"/>
          <w:szCs w:val="28"/>
        </w:rPr>
        <w:t>stated in the law</w:t>
      </w:r>
      <w:r w:rsidR="00D33C47" w:rsidRPr="00F71588">
        <w:rPr>
          <w:rFonts w:ascii="Times New Roman" w:hAnsi="Times New Roman" w:cs="Times New Roman"/>
          <w:sz w:val="28"/>
          <w:szCs w:val="28"/>
        </w:rPr>
        <w:t>."</w:t>
      </w:r>
      <w:r w:rsidR="00CC2925" w:rsidRPr="00F715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2E6A" w:rsidRPr="00F71588" w:rsidRDefault="00412E6A" w:rsidP="00412E6A">
      <w:pPr>
        <w:pStyle w:val="ListParagraph"/>
        <w:spacing w:line="360" w:lineRule="auto"/>
        <w:ind w:left="2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2E6A">
        <w:rPr>
          <w:rFonts w:ascii="Times New Roman" w:hAnsi="Times New Roman" w:cs="Times New Roman"/>
          <w:sz w:val="28"/>
          <w:szCs w:val="28"/>
        </w:rPr>
        <w:t>The penalty will be paid to the aggrieved party and</w:t>
      </w:r>
      <w:r w:rsidRPr="00412E6A">
        <w:rPr>
          <w:rFonts w:ascii="Times New Roman" w:hAnsi="Times New Roman" w:cs="Times New Roman"/>
          <w:sz w:val="28"/>
          <w:szCs w:val="28"/>
          <w:u w:val="single"/>
        </w:rPr>
        <w:t xml:space="preserve"> it</w:t>
      </w:r>
      <w:r w:rsidRPr="00412E6A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 isn’t a compensation for damages</w:t>
      </w:r>
      <w:r w:rsidRPr="00412E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because it can be applied just by a </w:t>
      </w:r>
      <w:r w:rsidRPr="00412E6A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violation of contractual obligations</w:t>
      </w:r>
      <w:r w:rsidRPr="00412E6A">
        <w:rPr>
          <w:rFonts w:ascii="Times New Roman" w:hAnsi="Times New Roman" w:cs="Times New Roman"/>
          <w:sz w:val="28"/>
          <w:szCs w:val="28"/>
          <w:shd w:val="clear" w:color="auto" w:fill="FFFFFF"/>
        </w:rPr>
        <w:t>, even if the damage of the violation is very minor or no damage at all. This is also the difference between penalty and damage compensation.</w:t>
      </w:r>
    </w:p>
    <w:p w:rsidR="00B978D1" w:rsidRDefault="00CC2925" w:rsidP="00412E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CC2925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Application of penalty</w:t>
      </w:r>
    </w:p>
    <w:p w:rsidR="00412E6A" w:rsidRPr="00412E6A" w:rsidRDefault="00412E6A" w:rsidP="00412E6A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Under the provisions of the Commercial Law and Civil Code, penalty </w:t>
      </w:r>
      <w:r w:rsidRPr="00412E6A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is only applicable in the case where the parties have specifically agreed in the contract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This means penalty is an agreement made by both sides and one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can not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request the other party for penalty if they haven’t agreed upon in the contract.</w:t>
      </w:r>
    </w:p>
    <w:p w:rsidR="003F6F55" w:rsidRPr="00B978D1" w:rsidRDefault="003F6F55" w:rsidP="00412E6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412E6A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3F6F55">
        <w:rPr>
          <w:rFonts w:ascii="Times New Roman" w:hAnsi="Times New Roman" w:cs="Times New Roman"/>
          <w:sz w:val="28"/>
          <w:szCs w:val="28"/>
          <w:shd w:val="clear" w:color="auto" w:fill="FFFFFF"/>
        </w:rPr>
        <w:t>When applying the provisions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</w:t>
      </w:r>
      <w:r w:rsidRPr="003F6F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breach of contract, the parties may agree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on a </w:t>
      </w:r>
      <w:r w:rsidRPr="00F71588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specific amount of money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make the penalty</w:t>
      </w:r>
      <w:r w:rsidRPr="003F6F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71588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based on the value of the obligation violated</w:t>
      </w:r>
      <w:r w:rsidRPr="003F6F55">
        <w:rPr>
          <w:rFonts w:ascii="Times New Roman" w:hAnsi="Times New Roman" w:cs="Times New Roman"/>
          <w:sz w:val="28"/>
          <w:szCs w:val="28"/>
          <w:shd w:val="clear" w:color="auto" w:fill="FFFFFF"/>
        </w:rPr>
        <w:t>. However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the penalty levels</w:t>
      </w:r>
      <w:r w:rsidRPr="003F6F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also</w:t>
      </w:r>
      <w:r w:rsidRPr="003F6F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be found in some specific types of contracts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which are specified in</w:t>
      </w:r>
      <w:r w:rsidRPr="003F6F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specialized docum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ents of laws guiding the implementation.</w:t>
      </w:r>
    </w:p>
    <w:p w:rsidR="00D136E6" w:rsidRDefault="00B978D1" w:rsidP="00412E6A">
      <w:pPr>
        <w:pStyle w:val="ListParagraph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71588">
        <w:rPr>
          <w:rFonts w:ascii="Times New Roman" w:hAnsi="Times New Roman" w:cs="Times New Roman"/>
          <w:sz w:val="28"/>
          <w:szCs w:val="28"/>
          <w:u w:val="single"/>
        </w:rPr>
        <w:lastRenderedPageBreak/>
        <w:t>C</w:t>
      </w:r>
      <w:r w:rsidR="00D136E6" w:rsidRPr="00F71588">
        <w:rPr>
          <w:rFonts w:ascii="Times New Roman" w:hAnsi="Times New Roman" w:cs="Times New Roman"/>
          <w:sz w:val="28"/>
          <w:szCs w:val="28"/>
          <w:u w:val="single"/>
        </w:rPr>
        <w:t>ivil contract</w:t>
      </w:r>
      <w:r w:rsidR="00D136E6">
        <w:rPr>
          <w:rFonts w:ascii="Times New Roman" w:hAnsi="Times New Roman" w:cs="Times New Roman"/>
          <w:sz w:val="28"/>
          <w:szCs w:val="28"/>
        </w:rPr>
        <w:t>:</w:t>
      </w:r>
    </w:p>
    <w:p w:rsidR="00D136E6" w:rsidRDefault="00D136E6" w:rsidP="00412E6A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27085">
        <w:rPr>
          <w:rFonts w:ascii="Times New Roman" w:hAnsi="Times New Roman" w:cs="Times New Roman"/>
          <w:sz w:val="28"/>
          <w:szCs w:val="28"/>
        </w:rPr>
        <w:t xml:space="preserve">For civil contract, the penalty level is </w:t>
      </w:r>
      <w:r w:rsidR="00E27085" w:rsidRPr="00F71588">
        <w:rPr>
          <w:rFonts w:ascii="Times New Roman" w:hAnsi="Times New Roman" w:cs="Times New Roman"/>
          <w:sz w:val="28"/>
          <w:szCs w:val="28"/>
          <w:u w:val="single"/>
        </w:rPr>
        <w:t>freely agreed without limit by both parties</w:t>
      </w:r>
      <w:r w:rsidR="00E27085">
        <w:rPr>
          <w:rFonts w:ascii="Times New Roman" w:hAnsi="Times New Roman" w:cs="Times New Roman"/>
          <w:sz w:val="28"/>
          <w:szCs w:val="28"/>
        </w:rPr>
        <w:t xml:space="preserve"> in the contract</w:t>
      </w:r>
    </w:p>
    <w:p w:rsidR="00E27085" w:rsidRPr="00412E6A" w:rsidRDefault="00E27085" w:rsidP="00412E6A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412E6A">
        <w:rPr>
          <w:rFonts w:ascii="Times New Roman" w:hAnsi="Times New Roman" w:cs="Times New Roman"/>
          <w:sz w:val="28"/>
          <w:szCs w:val="28"/>
        </w:rPr>
        <w:t>- The parties may agree on the</w:t>
      </w:r>
      <w:r w:rsidRPr="00412E6A">
        <w:rPr>
          <w:rFonts w:ascii="Times New Roman" w:hAnsi="Times New Roman" w:cs="Times New Roman"/>
          <w:sz w:val="28"/>
          <w:szCs w:val="28"/>
          <w:u w:val="single"/>
        </w:rPr>
        <w:t xml:space="preserve"> term that the offending party only has to pay for the penalty and no compensation or having to pay both</w:t>
      </w:r>
      <w:r w:rsidRPr="00412E6A">
        <w:rPr>
          <w:rFonts w:ascii="Times New Roman" w:hAnsi="Times New Roman" w:cs="Times New Roman"/>
          <w:sz w:val="28"/>
          <w:szCs w:val="28"/>
        </w:rPr>
        <w:t>; if there is no prior agreement on the compensation for damage then that party has to pay for all damage.</w:t>
      </w:r>
    </w:p>
    <w:p w:rsidR="00E27085" w:rsidRDefault="00E27085" w:rsidP="00412E6A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In the event the parties do not agree on compensation for damages, the offending party only has to pay for the penalty.</w:t>
      </w:r>
    </w:p>
    <w:p w:rsidR="00E27085" w:rsidRDefault="00B978D1" w:rsidP="00412E6A">
      <w:pPr>
        <w:pStyle w:val="ListParagraph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71588">
        <w:rPr>
          <w:rFonts w:ascii="Times New Roman" w:hAnsi="Times New Roman" w:cs="Times New Roman"/>
          <w:sz w:val="28"/>
          <w:szCs w:val="28"/>
          <w:u w:val="single"/>
        </w:rPr>
        <w:t>C</w:t>
      </w:r>
      <w:r w:rsidR="00E27085" w:rsidRPr="00F71588">
        <w:rPr>
          <w:rFonts w:ascii="Times New Roman" w:hAnsi="Times New Roman" w:cs="Times New Roman"/>
          <w:sz w:val="28"/>
          <w:szCs w:val="28"/>
          <w:u w:val="single"/>
        </w:rPr>
        <w:t>ommercial contract</w:t>
      </w:r>
      <w:r w:rsidR="00E27085">
        <w:rPr>
          <w:rFonts w:ascii="Times New Roman" w:hAnsi="Times New Roman" w:cs="Times New Roman"/>
          <w:sz w:val="28"/>
          <w:szCs w:val="28"/>
        </w:rPr>
        <w:t>:</w:t>
      </w:r>
    </w:p>
    <w:p w:rsidR="00B978D1" w:rsidRDefault="00E27085" w:rsidP="00412E6A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According to </w:t>
      </w:r>
      <w:r w:rsidRPr="00F71588">
        <w:rPr>
          <w:rFonts w:ascii="Times New Roman" w:hAnsi="Times New Roman" w:cs="Times New Roman"/>
          <w:sz w:val="28"/>
          <w:szCs w:val="28"/>
          <w:u w:val="single"/>
        </w:rPr>
        <w:t>Article 301 Commercial Law 2005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978D1">
        <w:rPr>
          <w:rFonts w:ascii="Times New Roman" w:hAnsi="Times New Roman" w:cs="Times New Roman"/>
          <w:sz w:val="28"/>
          <w:szCs w:val="28"/>
        </w:rPr>
        <w:t>“T</w:t>
      </w:r>
      <w:r>
        <w:rPr>
          <w:rFonts w:ascii="Times New Roman" w:hAnsi="Times New Roman" w:cs="Times New Roman"/>
          <w:sz w:val="28"/>
          <w:szCs w:val="28"/>
        </w:rPr>
        <w:t xml:space="preserve">he penalty for violation of contractual obligation or the total penalty for multiple violations are agreed in the contract by both parties, but </w:t>
      </w:r>
      <w:r w:rsidRPr="00F71588">
        <w:rPr>
          <w:rFonts w:ascii="Times New Roman" w:hAnsi="Times New Roman" w:cs="Times New Roman"/>
          <w:sz w:val="28"/>
          <w:szCs w:val="28"/>
          <w:u w:val="single"/>
        </w:rPr>
        <w:t>not exceed</w:t>
      </w:r>
      <w:r w:rsidR="00B978D1" w:rsidRPr="00F71588">
        <w:rPr>
          <w:rFonts w:ascii="Times New Roman" w:hAnsi="Times New Roman" w:cs="Times New Roman"/>
          <w:sz w:val="28"/>
          <w:szCs w:val="28"/>
          <w:u w:val="single"/>
        </w:rPr>
        <w:t>ing 8% of the violated contractual obligations</w:t>
      </w:r>
      <w:r w:rsidR="00B978D1">
        <w:rPr>
          <w:rFonts w:ascii="Times New Roman" w:hAnsi="Times New Roman" w:cs="Times New Roman"/>
          <w:sz w:val="28"/>
          <w:szCs w:val="28"/>
        </w:rPr>
        <w:t>, unless otherwise specified in Article 266 of this Law.”</w:t>
      </w:r>
    </w:p>
    <w:p w:rsidR="00BA14E0" w:rsidRDefault="00B31E11" w:rsidP="00BA1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Some e</w:t>
      </w:r>
      <w:r w:rsidR="00BA14E0" w:rsidRPr="00BA14E0">
        <w:rPr>
          <w:rFonts w:ascii="Times New Roman" w:hAnsi="Times New Roman" w:cs="Times New Roman"/>
          <w:b/>
          <w:sz w:val="28"/>
          <w:szCs w:val="28"/>
        </w:rPr>
        <w:t>xceptions</w:t>
      </w:r>
    </w:p>
    <w:p w:rsidR="00BA14E0" w:rsidRDefault="00B31E11" w:rsidP="00BA14E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Force majeure</w:t>
      </w:r>
    </w:p>
    <w:p w:rsidR="00BA14E0" w:rsidRDefault="00BA14E0" w:rsidP="00BA14E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</w:t>
      </w:r>
      <w:r w:rsidRPr="00BA14E0">
        <w:rPr>
          <w:rFonts w:ascii="Times New Roman" w:hAnsi="Times New Roman" w:cs="Times New Roman"/>
          <w:sz w:val="28"/>
          <w:szCs w:val="28"/>
        </w:rPr>
        <w:t>amage caused is entirely the fault of the aggrieved party</w:t>
      </w:r>
    </w:p>
    <w:p w:rsidR="00B31E11" w:rsidRPr="00BA14E0" w:rsidRDefault="00B31E11" w:rsidP="00BA14E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Term on liability exemption</w:t>
      </w:r>
    </w:p>
    <w:sectPr w:rsidR="00B31E11" w:rsidRPr="00BA14E0" w:rsidSect="002D3879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636E9"/>
    <w:multiLevelType w:val="multilevel"/>
    <w:tmpl w:val="AB5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14C53"/>
    <w:multiLevelType w:val="hybridMultilevel"/>
    <w:tmpl w:val="298A0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E592E"/>
    <w:multiLevelType w:val="hybridMultilevel"/>
    <w:tmpl w:val="2692F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1C5DAF"/>
    <w:multiLevelType w:val="hybridMultilevel"/>
    <w:tmpl w:val="79ECFA1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537619ED"/>
    <w:multiLevelType w:val="hybridMultilevel"/>
    <w:tmpl w:val="961AE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3879"/>
    <w:rsid w:val="00060EA2"/>
    <w:rsid w:val="001E5F5A"/>
    <w:rsid w:val="002D3879"/>
    <w:rsid w:val="00360E18"/>
    <w:rsid w:val="003F6F55"/>
    <w:rsid w:val="00412E6A"/>
    <w:rsid w:val="00A33643"/>
    <w:rsid w:val="00B31E11"/>
    <w:rsid w:val="00B978D1"/>
    <w:rsid w:val="00BA14E0"/>
    <w:rsid w:val="00BC175F"/>
    <w:rsid w:val="00BE57C8"/>
    <w:rsid w:val="00C3121C"/>
    <w:rsid w:val="00CC2925"/>
    <w:rsid w:val="00D136E6"/>
    <w:rsid w:val="00D33C47"/>
    <w:rsid w:val="00E26C74"/>
    <w:rsid w:val="00E27085"/>
    <w:rsid w:val="00F71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D387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D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3879"/>
  </w:style>
  <w:style w:type="character" w:styleId="Hyperlink">
    <w:name w:val="Hyperlink"/>
    <w:basedOn w:val="DefaultParagraphFont"/>
    <w:uiPriority w:val="99"/>
    <w:semiHidden/>
    <w:unhideWhenUsed/>
    <w:rsid w:val="002D38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3C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2016-12-10T03:43:00Z</dcterms:created>
  <dcterms:modified xsi:type="dcterms:W3CDTF">2016-12-10T16:04:00Z</dcterms:modified>
</cp:coreProperties>
</file>