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430" w:rsidRPr="00EB3884" w:rsidRDefault="00471430" w:rsidP="00471430">
      <w:pPr>
        <w:pStyle w:val="Heading2"/>
      </w:pPr>
      <w:bookmarkStart w:id="0" w:name="_Toc450897276"/>
      <w:bookmarkStart w:id="1" w:name="_Toc407627477"/>
      <w:r w:rsidRPr="00EB3884">
        <w:t>Spread the word that you’re competing!</w:t>
      </w:r>
      <w:bookmarkEnd w:id="0"/>
    </w:p>
    <w:p w:rsidR="00471430" w:rsidRPr="00EB3884" w:rsidRDefault="00471430" w:rsidP="00471430">
      <w:pPr>
        <w:rPr>
          <w:color w:val="auto"/>
        </w:rPr>
      </w:pPr>
      <w:r w:rsidRPr="00EB3884">
        <w:rPr>
          <w:color w:val="auto"/>
        </w:rPr>
        <w:t>Use these materials to promote your participation in the 2016 ENERGY STAR</w:t>
      </w:r>
      <w:r w:rsidRPr="00EB3884">
        <w:rPr>
          <w:color w:val="auto"/>
          <w:vertAlign w:val="superscript"/>
        </w:rPr>
        <w:t>®</w:t>
      </w:r>
      <w:r w:rsidRPr="00EB3884">
        <w:rPr>
          <w:color w:val="auto"/>
        </w:rPr>
        <w:t xml:space="preserve"> National Building Competition: BOOTCAMP!</w:t>
      </w:r>
    </w:p>
    <w:p w:rsidR="00471430" w:rsidRPr="00847C65" w:rsidRDefault="00471430" w:rsidP="00847C65">
      <w:pPr>
        <w:pStyle w:val="Heading1"/>
      </w:pPr>
      <w:bookmarkStart w:id="2" w:name="_Toc450897277"/>
      <w:r w:rsidRPr="00847C65">
        <w:t>Templates and Materials</w:t>
      </w:r>
      <w:bookmarkEnd w:id="1"/>
      <w:bookmarkEnd w:id="2"/>
    </w:p>
    <w:p w:rsidR="00471430" w:rsidRDefault="00471430" w:rsidP="00471430">
      <w:pPr>
        <w:pStyle w:val="TOC1"/>
        <w:tabs>
          <w:tab w:val="clear" w:pos="9350"/>
          <w:tab w:val="right" w:leader="dot" w:pos="10080"/>
        </w:tabs>
        <w:ind w:left="630"/>
        <w:rPr>
          <w:rFonts w:asciiTheme="minorHAnsi" w:eastAsiaTheme="minorEastAsia" w:hAnsiTheme="minorHAnsi" w:cstheme="minorBidi"/>
          <w:color w:val="auto"/>
          <w:sz w:val="22"/>
        </w:rPr>
      </w:pPr>
      <w:r>
        <w:fldChar w:fldCharType="begin"/>
      </w:r>
      <w:r>
        <w:instrText xml:space="preserve"> TOC \o "1-1" \h \z \u </w:instrText>
      </w:r>
      <w:r>
        <w:fldChar w:fldCharType="separate"/>
      </w:r>
      <w:hyperlink w:anchor="_Toc450890850" w:history="1">
        <w:r w:rsidRPr="00A87261">
          <w:rPr>
            <w:rStyle w:val="Hyperlink"/>
          </w:rPr>
          <w:t>Talking points</w:t>
        </w:r>
        <w:r>
          <w:rPr>
            <w:webHidden/>
          </w:rPr>
          <w:tab/>
        </w:r>
        <w:r>
          <w:rPr>
            <w:webHidden/>
          </w:rPr>
          <w:fldChar w:fldCharType="begin"/>
        </w:r>
        <w:r>
          <w:rPr>
            <w:webHidden/>
          </w:rPr>
          <w:instrText xml:space="preserve"> PAGEREF _Toc450890850 \h </w:instrText>
        </w:r>
        <w:r>
          <w:rPr>
            <w:webHidden/>
          </w:rPr>
        </w:r>
        <w:r>
          <w:rPr>
            <w:webHidden/>
          </w:rPr>
          <w:fldChar w:fldCharType="separate"/>
        </w:r>
        <w:r>
          <w:rPr>
            <w:webHidden/>
          </w:rPr>
          <w:t>2</w:t>
        </w:r>
        <w:r>
          <w:rPr>
            <w:webHidden/>
          </w:rPr>
          <w:fldChar w:fldCharType="end"/>
        </w:r>
      </w:hyperlink>
    </w:p>
    <w:p w:rsidR="00471430" w:rsidRDefault="00471430" w:rsidP="00471430">
      <w:pPr>
        <w:pStyle w:val="TOC1"/>
        <w:tabs>
          <w:tab w:val="clear" w:pos="9350"/>
          <w:tab w:val="right" w:leader="dot" w:pos="10080"/>
        </w:tabs>
        <w:ind w:left="630"/>
        <w:rPr>
          <w:rFonts w:asciiTheme="minorHAnsi" w:eastAsiaTheme="minorEastAsia" w:hAnsiTheme="minorHAnsi" w:cstheme="minorBidi"/>
          <w:color w:val="auto"/>
          <w:sz w:val="22"/>
        </w:rPr>
      </w:pPr>
      <w:hyperlink w:anchor="_Toc450890851" w:history="1">
        <w:r w:rsidRPr="00A87261">
          <w:rPr>
            <w:rStyle w:val="Hyperlink"/>
          </w:rPr>
          <w:t>Ideas for promoting your participation</w:t>
        </w:r>
        <w:r>
          <w:rPr>
            <w:webHidden/>
          </w:rPr>
          <w:tab/>
        </w:r>
        <w:r>
          <w:rPr>
            <w:webHidden/>
          </w:rPr>
          <w:fldChar w:fldCharType="begin"/>
        </w:r>
        <w:r>
          <w:rPr>
            <w:webHidden/>
          </w:rPr>
          <w:instrText xml:space="preserve"> PAGEREF _Toc450890851 \h </w:instrText>
        </w:r>
        <w:r>
          <w:rPr>
            <w:webHidden/>
          </w:rPr>
        </w:r>
        <w:r>
          <w:rPr>
            <w:webHidden/>
          </w:rPr>
          <w:fldChar w:fldCharType="separate"/>
        </w:r>
        <w:r>
          <w:rPr>
            <w:webHidden/>
          </w:rPr>
          <w:t>4</w:t>
        </w:r>
        <w:r>
          <w:rPr>
            <w:webHidden/>
          </w:rPr>
          <w:fldChar w:fldCharType="end"/>
        </w:r>
      </w:hyperlink>
    </w:p>
    <w:p w:rsidR="00471430" w:rsidRDefault="00471430" w:rsidP="00471430">
      <w:pPr>
        <w:pStyle w:val="TOC1"/>
        <w:tabs>
          <w:tab w:val="clear" w:pos="9350"/>
          <w:tab w:val="right" w:leader="dot" w:pos="10080"/>
        </w:tabs>
        <w:ind w:left="630"/>
        <w:rPr>
          <w:rFonts w:asciiTheme="minorHAnsi" w:eastAsiaTheme="minorEastAsia" w:hAnsiTheme="minorHAnsi" w:cstheme="minorBidi"/>
          <w:color w:val="auto"/>
          <w:sz w:val="22"/>
        </w:rPr>
      </w:pPr>
      <w:hyperlink w:anchor="_Toc450890852" w:history="1">
        <w:r w:rsidRPr="00A87261">
          <w:rPr>
            <w:rStyle w:val="Hyperlink"/>
          </w:rPr>
          <w:t>Social media guide</w:t>
        </w:r>
        <w:r>
          <w:rPr>
            <w:webHidden/>
          </w:rPr>
          <w:tab/>
        </w:r>
        <w:r>
          <w:rPr>
            <w:webHidden/>
          </w:rPr>
          <w:fldChar w:fldCharType="begin"/>
        </w:r>
        <w:r>
          <w:rPr>
            <w:webHidden/>
          </w:rPr>
          <w:instrText xml:space="preserve"> PAGEREF _Toc450890852 \h </w:instrText>
        </w:r>
        <w:r>
          <w:rPr>
            <w:webHidden/>
          </w:rPr>
        </w:r>
        <w:r>
          <w:rPr>
            <w:webHidden/>
          </w:rPr>
          <w:fldChar w:fldCharType="separate"/>
        </w:r>
        <w:r>
          <w:rPr>
            <w:webHidden/>
          </w:rPr>
          <w:t>6</w:t>
        </w:r>
        <w:r>
          <w:rPr>
            <w:webHidden/>
          </w:rPr>
          <w:fldChar w:fldCharType="end"/>
        </w:r>
      </w:hyperlink>
    </w:p>
    <w:p w:rsidR="00471430" w:rsidRDefault="00471430" w:rsidP="00471430">
      <w:pPr>
        <w:pStyle w:val="TOC1"/>
        <w:tabs>
          <w:tab w:val="clear" w:pos="9350"/>
          <w:tab w:val="right" w:leader="dot" w:pos="10080"/>
        </w:tabs>
        <w:ind w:left="630"/>
        <w:rPr>
          <w:rFonts w:asciiTheme="minorHAnsi" w:eastAsiaTheme="minorEastAsia" w:hAnsiTheme="minorHAnsi" w:cstheme="minorBidi"/>
          <w:color w:val="auto"/>
          <w:sz w:val="22"/>
        </w:rPr>
      </w:pPr>
      <w:hyperlink w:anchor="_Toc450890853" w:history="1">
        <w:r w:rsidRPr="00A87261">
          <w:rPr>
            <w:rStyle w:val="Hyperlink"/>
          </w:rPr>
          <w:t>Graphics</w:t>
        </w:r>
        <w:r>
          <w:rPr>
            <w:webHidden/>
          </w:rPr>
          <w:tab/>
        </w:r>
        <w:r>
          <w:rPr>
            <w:webHidden/>
          </w:rPr>
          <w:fldChar w:fldCharType="begin"/>
        </w:r>
        <w:r>
          <w:rPr>
            <w:webHidden/>
          </w:rPr>
          <w:instrText xml:space="preserve"> PAGEREF _Toc450890853 \h </w:instrText>
        </w:r>
        <w:r>
          <w:rPr>
            <w:webHidden/>
          </w:rPr>
        </w:r>
        <w:r>
          <w:rPr>
            <w:webHidden/>
          </w:rPr>
          <w:fldChar w:fldCharType="separate"/>
        </w:r>
        <w:r>
          <w:rPr>
            <w:webHidden/>
          </w:rPr>
          <w:t>8</w:t>
        </w:r>
        <w:r>
          <w:rPr>
            <w:webHidden/>
          </w:rPr>
          <w:fldChar w:fldCharType="end"/>
        </w:r>
      </w:hyperlink>
    </w:p>
    <w:p w:rsidR="00471430" w:rsidRDefault="00471430" w:rsidP="00471430">
      <w:pPr>
        <w:pStyle w:val="TOC1"/>
        <w:tabs>
          <w:tab w:val="clear" w:pos="9350"/>
          <w:tab w:val="right" w:leader="dot" w:pos="10080"/>
        </w:tabs>
        <w:ind w:left="630"/>
        <w:rPr>
          <w:rFonts w:asciiTheme="minorHAnsi" w:eastAsiaTheme="minorEastAsia" w:hAnsiTheme="minorHAnsi" w:cstheme="minorBidi"/>
          <w:color w:val="auto"/>
          <w:sz w:val="22"/>
        </w:rPr>
      </w:pPr>
      <w:hyperlink w:anchor="_Toc450890854" w:history="1">
        <w:r w:rsidRPr="00A87261">
          <w:rPr>
            <w:rStyle w:val="Hyperlink"/>
          </w:rPr>
          <w:t>Sample tweets</w:t>
        </w:r>
        <w:r>
          <w:rPr>
            <w:webHidden/>
          </w:rPr>
          <w:tab/>
        </w:r>
        <w:r>
          <w:rPr>
            <w:webHidden/>
          </w:rPr>
          <w:fldChar w:fldCharType="begin"/>
        </w:r>
        <w:r>
          <w:rPr>
            <w:webHidden/>
          </w:rPr>
          <w:instrText xml:space="preserve"> PAGEREF _Toc450890854 \h </w:instrText>
        </w:r>
        <w:r>
          <w:rPr>
            <w:webHidden/>
          </w:rPr>
        </w:r>
        <w:r>
          <w:rPr>
            <w:webHidden/>
          </w:rPr>
          <w:fldChar w:fldCharType="separate"/>
        </w:r>
        <w:r>
          <w:rPr>
            <w:webHidden/>
          </w:rPr>
          <w:t>9</w:t>
        </w:r>
        <w:r>
          <w:rPr>
            <w:webHidden/>
          </w:rPr>
          <w:fldChar w:fldCharType="end"/>
        </w:r>
      </w:hyperlink>
    </w:p>
    <w:p w:rsidR="00471430" w:rsidRDefault="00471430" w:rsidP="00471430">
      <w:pPr>
        <w:pStyle w:val="TOC1"/>
        <w:tabs>
          <w:tab w:val="clear" w:pos="9350"/>
          <w:tab w:val="right" w:leader="dot" w:pos="10080"/>
        </w:tabs>
        <w:ind w:left="630"/>
        <w:rPr>
          <w:rFonts w:asciiTheme="minorHAnsi" w:eastAsiaTheme="minorEastAsia" w:hAnsiTheme="minorHAnsi" w:cstheme="minorBidi"/>
          <w:color w:val="auto"/>
          <w:sz w:val="22"/>
        </w:rPr>
      </w:pPr>
      <w:hyperlink w:anchor="_Toc450890855" w:history="1">
        <w:r w:rsidRPr="00A87261">
          <w:rPr>
            <w:rStyle w:val="Hyperlink"/>
          </w:rPr>
          <w:t>Template newsletter article</w:t>
        </w:r>
        <w:r>
          <w:rPr>
            <w:webHidden/>
          </w:rPr>
          <w:tab/>
        </w:r>
        <w:r>
          <w:rPr>
            <w:webHidden/>
          </w:rPr>
          <w:fldChar w:fldCharType="begin"/>
        </w:r>
        <w:r>
          <w:rPr>
            <w:webHidden/>
          </w:rPr>
          <w:instrText xml:space="preserve"> PAGEREF _Toc450890855 \h </w:instrText>
        </w:r>
        <w:r>
          <w:rPr>
            <w:webHidden/>
          </w:rPr>
        </w:r>
        <w:r>
          <w:rPr>
            <w:webHidden/>
          </w:rPr>
          <w:fldChar w:fldCharType="separate"/>
        </w:r>
        <w:r>
          <w:rPr>
            <w:webHidden/>
          </w:rPr>
          <w:t>10</w:t>
        </w:r>
        <w:r>
          <w:rPr>
            <w:webHidden/>
          </w:rPr>
          <w:fldChar w:fldCharType="end"/>
        </w:r>
      </w:hyperlink>
    </w:p>
    <w:p w:rsidR="00471430" w:rsidRDefault="00471430" w:rsidP="00471430">
      <w:pPr>
        <w:pStyle w:val="TOC1"/>
        <w:tabs>
          <w:tab w:val="clear" w:pos="9350"/>
          <w:tab w:val="right" w:leader="dot" w:pos="10080"/>
        </w:tabs>
        <w:ind w:left="630"/>
        <w:rPr>
          <w:rFonts w:asciiTheme="minorHAnsi" w:eastAsiaTheme="minorEastAsia" w:hAnsiTheme="minorHAnsi" w:cstheme="minorBidi"/>
          <w:color w:val="auto"/>
          <w:sz w:val="22"/>
        </w:rPr>
      </w:pPr>
      <w:hyperlink w:anchor="_Toc450890856" w:history="1">
        <w:r w:rsidRPr="00A87261">
          <w:rPr>
            <w:rStyle w:val="Hyperlink"/>
          </w:rPr>
          <w:t>Template stakeholder letter</w:t>
        </w:r>
        <w:r>
          <w:rPr>
            <w:webHidden/>
          </w:rPr>
          <w:tab/>
        </w:r>
        <w:r>
          <w:rPr>
            <w:webHidden/>
          </w:rPr>
          <w:fldChar w:fldCharType="begin"/>
        </w:r>
        <w:r>
          <w:rPr>
            <w:webHidden/>
          </w:rPr>
          <w:instrText xml:space="preserve"> PAGEREF _Toc450890856 \h </w:instrText>
        </w:r>
        <w:r>
          <w:rPr>
            <w:webHidden/>
          </w:rPr>
        </w:r>
        <w:r>
          <w:rPr>
            <w:webHidden/>
          </w:rPr>
          <w:fldChar w:fldCharType="separate"/>
        </w:r>
        <w:r>
          <w:rPr>
            <w:webHidden/>
          </w:rPr>
          <w:t>11</w:t>
        </w:r>
        <w:r>
          <w:rPr>
            <w:webHidden/>
          </w:rPr>
          <w:fldChar w:fldCharType="end"/>
        </w:r>
      </w:hyperlink>
    </w:p>
    <w:p w:rsidR="00471430" w:rsidRDefault="00471430" w:rsidP="00471430">
      <w:pPr>
        <w:pStyle w:val="TOC1"/>
        <w:tabs>
          <w:tab w:val="clear" w:pos="9350"/>
          <w:tab w:val="right" w:leader="dot" w:pos="10080"/>
        </w:tabs>
        <w:ind w:left="630"/>
        <w:rPr>
          <w:rFonts w:asciiTheme="minorHAnsi" w:eastAsiaTheme="minorEastAsia" w:hAnsiTheme="minorHAnsi" w:cstheme="minorBidi"/>
          <w:color w:val="auto"/>
          <w:sz w:val="22"/>
        </w:rPr>
      </w:pPr>
      <w:hyperlink w:anchor="_Toc450890857" w:history="1">
        <w:r w:rsidRPr="00A87261">
          <w:rPr>
            <w:rStyle w:val="Hyperlink"/>
          </w:rPr>
          <w:t>Template press release</w:t>
        </w:r>
        <w:r>
          <w:rPr>
            <w:webHidden/>
          </w:rPr>
          <w:tab/>
        </w:r>
        <w:r>
          <w:rPr>
            <w:webHidden/>
          </w:rPr>
          <w:fldChar w:fldCharType="begin"/>
        </w:r>
        <w:r>
          <w:rPr>
            <w:webHidden/>
          </w:rPr>
          <w:instrText xml:space="preserve"> PAGEREF _Toc450890857 \h </w:instrText>
        </w:r>
        <w:r>
          <w:rPr>
            <w:webHidden/>
          </w:rPr>
        </w:r>
        <w:r>
          <w:rPr>
            <w:webHidden/>
          </w:rPr>
          <w:fldChar w:fldCharType="separate"/>
        </w:r>
        <w:r>
          <w:rPr>
            <w:webHidden/>
          </w:rPr>
          <w:t>12</w:t>
        </w:r>
        <w:r>
          <w:rPr>
            <w:webHidden/>
          </w:rPr>
          <w:fldChar w:fldCharType="end"/>
        </w:r>
      </w:hyperlink>
    </w:p>
    <w:p w:rsidR="00471430" w:rsidRDefault="00471430" w:rsidP="00471430">
      <w:pPr>
        <w:pStyle w:val="TOC1"/>
        <w:tabs>
          <w:tab w:val="clear" w:pos="9350"/>
          <w:tab w:val="right" w:leader="dot" w:pos="10080"/>
        </w:tabs>
        <w:ind w:left="630"/>
        <w:rPr>
          <w:rFonts w:asciiTheme="minorHAnsi" w:eastAsiaTheme="minorEastAsia" w:hAnsiTheme="minorHAnsi" w:cstheme="minorBidi"/>
          <w:color w:val="auto"/>
          <w:sz w:val="22"/>
        </w:rPr>
      </w:pPr>
      <w:hyperlink w:anchor="_Toc450890858" w:history="1">
        <w:r w:rsidRPr="00A87261">
          <w:rPr>
            <w:rStyle w:val="Hyperlink"/>
          </w:rPr>
          <w:t>Template blast email</w:t>
        </w:r>
        <w:r>
          <w:rPr>
            <w:webHidden/>
          </w:rPr>
          <w:tab/>
        </w:r>
        <w:r>
          <w:rPr>
            <w:webHidden/>
          </w:rPr>
          <w:fldChar w:fldCharType="begin"/>
        </w:r>
        <w:r>
          <w:rPr>
            <w:webHidden/>
          </w:rPr>
          <w:instrText xml:space="preserve"> PAGEREF _Toc450890858 \h </w:instrText>
        </w:r>
        <w:r>
          <w:rPr>
            <w:webHidden/>
          </w:rPr>
        </w:r>
        <w:r>
          <w:rPr>
            <w:webHidden/>
          </w:rPr>
          <w:fldChar w:fldCharType="separate"/>
        </w:r>
        <w:r>
          <w:rPr>
            <w:webHidden/>
          </w:rPr>
          <w:t>14</w:t>
        </w:r>
        <w:r>
          <w:rPr>
            <w:webHidden/>
          </w:rPr>
          <w:fldChar w:fldCharType="end"/>
        </w:r>
      </w:hyperlink>
    </w:p>
    <w:p w:rsidR="00847C65" w:rsidRDefault="00471430" w:rsidP="00471430">
      <w:r>
        <w:fldChar w:fldCharType="end"/>
      </w:r>
    </w:p>
    <w:p w:rsidR="00847C65" w:rsidRDefault="00847C65" w:rsidP="00847C65">
      <w:r>
        <w:br w:type="page"/>
      </w:r>
    </w:p>
    <w:p w:rsidR="00847C65" w:rsidRPr="00EB3884" w:rsidRDefault="00847C65" w:rsidP="00847C65">
      <w:pPr>
        <w:pStyle w:val="Heading1"/>
      </w:pPr>
      <w:bookmarkStart w:id="3" w:name="_Toc450897278"/>
      <w:bookmarkStart w:id="4" w:name="_Toc450890850"/>
      <w:r w:rsidRPr="00EB3884">
        <w:lastRenderedPageBreak/>
        <w:t>Talking points</w:t>
      </w:r>
      <w:bookmarkEnd w:id="3"/>
      <w:bookmarkEnd w:id="4"/>
    </w:p>
    <w:p w:rsidR="00847C65" w:rsidRPr="00F22C30" w:rsidRDefault="00847C65" w:rsidP="00847C65">
      <w:pPr>
        <w:rPr>
          <w:b/>
          <w:color w:val="auto"/>
        </w:rPr>
      </w:pPr>
      <w:r w:rsidRPr="00F22C30">
        <w:rPr>
          <w:b/>
          <w:color w:val="auto"/>
        </w:rPr>
        <w:t>Competition overview</w:t>
      </w:r>
    </w:p>
    <w:p w:rsidR="00847C65" w:rsidRPr="0057425C" w:rsidRDefault="00847C65" w:rsidP="00847C65">
      <w:pPr>
        <w:numPr>
          <w:ilvl w:val="0"/>
          <w:numId w:val="1"/>
        </w:numPr>
        <w:ind w:left="450"/>
        <w:rPr>
          <w:color w:val="auto"/>
        </w:rPr>
      </w:pPr>
      <w:r w:rsidRPr="00F22C30">
        <w:rPr>
          <w:color w:val="auto"/>
        </w:rPr>
        <w:t xml:space="preserve">For the </w:t>
      </w:r>
      <w:r>
        <w:rPr>
          <w:color w:val="auto"/>
        </w:rPr>
        <w:t>seven</w:t>
      </w:r>
      <w:r w:rsidRPr="00F22C30">
        <w:rPr>
          <w:color w:val="auto"/>
        </w:rPr>
        <w:t xml:space="preserve">th consecutive year, EPA’s ENERGY STAR program is hosting the National Building Competition: </w:t>
      </w:r>
      <w:r w:rsidRPr="0005506C">
        <w:rPr>
          <w:i/>
          <w:color w:val="auto"/>
        </w:rPr>
        <w:t>Battle of the Buildings</w:t>
      </w:r>
      <w:r w:rsidRPr="00F22C30">
        <w:rPr>
          <w:color w:val="auto"/>
        </w:rPr>
        <w:t xml:space="preserve"> to help</w:t>
      </w:r>
      <w:r>
        <w:rPr>
          <w:color w:val="auto"/>
        </w:rPr>
        <w:t xml:space="preserve"> organizations </w:t>
      </w:r>
      <w:r w:rsidRPr="00F22C30">
        <w:rPr>
          <w:color w:val="auto"/>
        </w:rPr>
        <w:t xml:space="preserve">improve the energy and water efficiency of </w:t>
      </w:r>
      <w:r>
        <w:rPr>
          <w:color w:val="auto"/>
        </w:rPr>
        <w:t xml:space="preserve">their </w:t>
      </w:r>
      <w:r w:rsidRPr="0057425C">
        <w:rPr>
          <w:color w:val="auto"/>
        </w:rPr>
        <w:t xml:space="preserve">commercial buildings, </w:t>
      </w:r>
      <w:r>
        <w:rPr>
          <w:color w:val="auto"/>
        </w:rPr>
        <w:t xml:space="preserve">save money, </w:t>
      </w:r>
      <w:r w:rsidRPr="0057425C">
        <w:rPr>
          <w:color w:val="auto"/>
        </w:rPr>
        <w:t xml:space="preserve">and protect the environment. </w:t>
      </w:r>
    </w:p>
    <w:p w:rsidR="00847C65" w:rsidRPr="0057425C" w:rsidRDefault="00847C65" w:rsidP="00847C65">
      <w:pPr>
        <w:numPr>
          <w:ilvl w:val="0"/>
          <w:numId w:val="1"/>
        </w:numPr>
        <w:ind w:left="450"/>
        <w:rPr>
          <w:color w:val="auto"/>
        </w:rPr>
      </w:pPr>
      <w:r w:rsidRPr="0057425C">
        <w:rPr>
          <w:color w:val="auto"/>
        </w:rPr>
        <w:t xml:space="preserve">In the spirit of popular weight-loss competitions, </w:t>
      </w:r>
      <w:r>
        <w:rPr>
          <w:color w:val="auto"/>
        </w:rPr>
        <w:t xml:space="preserve">participants from across the nation </w:t>
      </w:r>
      <w:r w:rsidRPr="0057425C">
        <w:rPr>
          <w:color w:val="auto"/>
        </w:rPr>
        <w:t>are battling it out to see who can reduce their energy and water use the most.</w:t>
      </w:r>
    </w:p>
    <w:p w:rsidR="00847C65" w:rsidRPr="0057425C" w:rsidRDefault="00847C65" w:rsidP="00847C65">
      <w:pPr>
        <w:numPr>
          <w:ilvl w:val="0"/>
          <w:numId w:val="1"/>
        </w:numPr>
        <w:ind w:left="450"/>
        <w:rPr>
          <w:color w:val="auto"/>
        </w:rPr>
      </w:pPr>
      <w:r>
        <w:rPr>
          <w:color w:val="auto"/>
        </w:rPr>
        <w:t>This year’s competition will be a 90-day BOOTCAMP designed to whip participant buildings into lean, green, energy-saving machines.</w:t>
      </w:r>
    </w:p>
    <w:p w:rsidR="00847C65" w:rsidRPr="0057425C" w:rsidRDefault="00847C65" w:rsidP="00847C65">
      <w:pPr>
        <w:numPr>
          <w:ilvl w:val="0"/>
          <w:numId w:val="1"/>
        </w:numPr>
        <w:ind w:left="450"/>
        <w:rPr>
          <w:color w:val="auto"/>
        </w:rPr>
      </w:pPr>
      <w:r>
        <w:rPr>
          <w:color w:val="auto"/>
        </w:rPr>
        <w:t xml:space="preserve">Each competitor is invited to select up to five buildings to compete in the BOOTCAMP. This is intended to encourage organizations to focus their energy and water management efforts on a select set of buildings. (Note that large organizations and service and product providers with clients can submit multiple sets of 5 buildings, as long as each set is submitted on behalf of a unique Portfolio Manager contact. See the </w:t>
      </w:r>
      <w:hyperlink r:id="rId7" w:history="1">
        <w:r w:rsidRPr="00CE0F60">
          <w:rPr>
            <w:rStyle w:val="Hyperlink"/>
          </w:rPr>
          <w:t>Registration Instructions</w:t>
        </w:r>
      </w:hyperlink>
      <w:r>
        <w:rPr>
          <w:color w:val="auto"/>
        </w:rPr>
        <w:t xml:space="preserve"> for more detail). </w:t>
      </w:r>
    </w:p>
    <w:p w:rsidR="00847C65" w:rsidRPr="00F22C30" w:rsidRDefault="00847C65" w:rsidP="00847C65">
      <w:pPr>
        <w:numPr>
          <w:ilvl w:val="0"/>
          <w:numId w:val="1"/>
        </w:numPr>
        <w:ind w:left="446"/>
        <w:rPr>
          <w:color w:val="auto"/>
        </w:rPr>
      </w:pPr>
      <w:r w:rsidRPr="0057425C">
        <w:rPr>
          <w:color w:val="auto"/>
        </w:rPr>
        <w:t>Throughout the competition period, organizations will make improvements to their</w:t>
      </w:r>
      <w:r w:rsidRPr="00F22C30">
        <w:rPr>
          <w:color w:val="auto"/>
        </w:rPr>
        <w:t xml:space="preserve"> building</w:t>
      </w:r>
      <w:r>
        <w:rPr>
          <w:color w:val="auto"/>
        </w:rPr>
        <w:t>s’</w:t>
      </w:r>
      <w:r w:rsidRPr="00F22C30">
        <w:rPr>
          <w:color w:val="auto"/>
        </w:rPr>
        <w:t xml:space="preserve"> energy and water performance and share their progress. Many will work toward earning ENERGY STAR certification, </w:t>
      </w:r>
      <w:r>
        <w:rPr>
          <w:color w:val="auto"/>
        </w:rPr>
        <w:t>the symbol</w:t>
      </w:r>
      <w:r w:rsidRPr="00F22C30">
        <w:rPr>
          <w:color w:val="auto"/>
        </w:rPr>
        <w:t xml:space="preserve"> of superior energy efficiency</w:t>
      </w:r>
      <w:r>
        <w:rPr>
          <w:color w:val="auto"/>
        </w:rPr>
        <w:t xml:space="preserve"> recognized by more than 85 percent of U.S. households!</w:t>
      </w:r>
    </w:p>
    <w:p w:rsidR="00847C65" w:rsidRPr="00F22C30" w:rsidRDefault="00847C65" w:rsidP="00847C65">
      <w:pPr>
        <w:numPr>
          <w:ilvl w:val="0"/>
          <w:numId w:val="1"/>
        </w:numPr>
        <w:ind w:left="450"/>
        <w:rPr>
          <w:color w:val="auto"/>
        </w:rPr>
      </w:pPr>
      <w:r w:rsidRPr="00F22C30">
        <w:rPr>
          <w:color w:val="auto"/>
        </w:rPr>
        <w:t>EPA will recognize</w:t>
      </w:r>
      <w:r>
        <w:rPr>
          <w:color w:val="auto"/>
        </w:rPr>
        <w:t xml:space="preserve"> the</w:t>
      </w:r>
      <w:r w:rsidRPr="00F22C30">
        <w:rPr>
          <w:color w:val="auto"/>
        </w:rPr>
        <w:t xml:space="preserve"> </w:t>
      </w:r>
      <w:r>
        <w:rPr>
          <w:color w:val="auto"/>
        </w:rPr>
        <w:t>top-performing property within each building category</w:t>
      </w:r>
      <w:r w:rsidRPr="00F22C30">
        <w:rPr>
          <w:color w:val="auto"/>
        </w:rPr>
        <w:t xml:space="preserve">, </w:t>
      </w:r>
      <w:r>
        <w:rPr>
          <w:color w:val="auto"/>
        </w:rPr>
        <w:t xml:space="preserve">with top performance </w:t>
      </w:r>
      <w:r w:rsidRPr="00F22C30">
        <w:rPr>
          <w:color w:val="auto"/>
        </w:rPr>
        <w:t xml:space="preserve">determined by the </w:t>
      </w:r>
      <w:r>
        <w:rPr>
          <w:color w:val="auto"/>
        </w:rPr>
        <w:t xml:space="preserve">total reduction in energy or water use per square foot </w:t>
      </w:r>
      <w:r w:rsidRPr="00F22C30">
        <w:rPr>
          <w:color w:val="auto"/>
        </w:rPr>
        <w:t xml:space="preserve">achieved </w:t>
      </w:r>
      <w:r>
        <w:rPr>
          <w:color w:val="auto"/>
        </w:rPr>
        <w:t>from September 1, 2016 through November 30, 2016</w:t>
      </w:r>
      <w:r w:rsidRPr="00F22C30">
        <w:rPr>
          <w:color w:val="auto"/>
        </w:rPr>
        <w:t xml:space="preserve">. </w:t>
      </w:r>
      <w:r>
        <w:rPr>
          <w:color w:val="auto"/>
        </w:rPr>
        <w:t>Note that recognition is only available for categories of buildings with 10 or more competitors. An “Other” category</w:t>
      </w:r>
      <w:r w:rsidRPr="00F22C30">
        <w:rPr>
          <w:color w:val="auto"/>
        </w:rPr>
        <w:t xml:space="preserve"> </w:t>
      </w:r>
      <w:r>
        <w:rPr>
          <w:color w:val="auto"/>
        </w:rPr>
        <w:t>will be created for those property types with fewer than 10 competitors.</w:t>
      </w:r>
    </w:p>
    <w:p w:rsidR="00847C65" w:rsidRPr="00F22C30" w:rsidRDefault="00847C65" w:rsidP="00847C65">
      <w:pPr>
        <w:numPr>
          <w:ilvl w:val="0"/>
          <w:numId w:val="1"/>
        </w:numPr>
        <w:ind w:left="450"/>
        <w:rPr>
          <w:color w:val="auto"/>
        </w:rPr>
      </w:pPr>
      <w:r w:rsidRPr="00F22C30">
        <w:rPr>
          <w:color w:val="auto"/>
        </w:rPr>
        <w:t>Previous competitions provided a valuable platform for organizations to test innovative approaches and technologies that can be expanded to entire building portfolios</w:t>
      </w:r>
      <w:r>
        <w:rPr>
          <w:color w:val="auto"/>
        </w:rPr>
        <w:t xml:space="preserve">. Today, the results of previous competitions serve as a source </w:t>
      </w:r>
      <w:r w:rsidRPr="00F22C30">
        <w:rPr>
          <w:color w:val="auto"/>
        </w:rPr>
        <w:t>of best practices</w:t>
      </w:r>
      <w:r>
        <w:rPr>
          <w:color w:val="auto"/>
        </w:rPr>
        <w:t>, lessons learned,</w:t>
      </w:r>
      <w:r w:rsidRPr="00F22C30">
        <w:rPr>
          <w:color w:val="auto"/>
        </w:rPr>
        <w:t xml:space="preserve"> and public energy performance data that can help inform the commercial building market. Achievements of past competitors are summarized in wrap-up reports on the competition website (</w:t>
      </w:r>
      <w:hyperlink r:id="rId8" w:history="1">
        <w:r>
          <w:rPr>
            <w:rStyle w:val="Hyperlink"/>
          </w:rPr>
          <w:t>www.energystar.gov/buildings/learn-past-winners</w:t>
        </w:r>
      </w:hyperlink>
      <w:r w:rsidRPr="00093875">
        <w:rPr>
          <w:color w:val="auto"/>
        </w:rPr>
        <w:t xml:space="preserve">). </w:t>
      </w:r>
    </w:p>
    <w:p w:rsidR="00847C65" w:rsidRDefault="00847C65" w:rsidP="00847C65">
      <w:pPr>
        <w:numPr>
          <w:ilvl w:val="0"/>
          <w:numId w:val="1"/>
        </w:numPr>
        <w:ind w:left="450"/>
        <w:rPr>
          <w:color w:val="auto"/>
        </w:rPr>
      </w:pPr>
      <w:r w:rsidRPr="00F22C30">
        <w:rPr>
          <w:color w:val="auto"/>
        </w:rPr>
        <w:t>EPA maintains a competition website (</w:t>
      </w:r>
      <w:hyperlink r:id="rId9" w:history="1">
        <w:r w:rsidRPr="0077503F">
          <w:rPr>
            <w:color w:val="00B0F0"/>
          </w:rPr>
          <w:t>www.energystar.gov/battleofthebuildings</w:t>
        </w:r>
        <w:r w:rsidRPr="00F22C30">
          <w:rPr>
            <w:color w:val="auto"/>
          </w:rPr>
          <w:t>)</w:t>
        </w:r>
      </w:hyperlink>
      <w:r w:rsidRPr="00F22C30">
        <w:rPr>
          <w:color w:val="auto"/>
        </w:rPr>
        <w:t xml:space="preserve"> featuring a list of competitors and their “weigh-in” results, as well as tips and links to EPA’s existing inventory of ENERGY STAR tools and resources. The site also features a live Twitter feed with tweets about the competition.</w:t>
      </w:r>
    </w:p>
    <w:p w:rsidR="00847C65" w:rsidRPr="00F22C30" w:rsidRDefault="00847C65" w:rsidP="00847C65">
      <w:pPr>
        <w:rPr>
          <w:b/>
          <w:color w:val="auto"/>
        </w:rPr>
      </w:pPr>
      <w:r w:rsidRPr="00F22C30">
        <w:rPr>
          <w:b/>
          <w:color w:val="auto"/>
        </w:rPr>
        <w:t>Commercial Building Energy Use</w:t>
      </w:r>
    </w:p>
    <w:p w:rsidR="00847C65" w:rsidRPr="00F22C30" w:rsidRDefault="00847C65" w:rsidP="00847C65">
      <w:pPr>
        <w:numPr>
          <w:ilvl w:val="0"/>
          <w:numId w:val="1"/>
        </w:numPr>
        <w:ind w:left="450"/>
        <w:rPr>
          <w:color w:val="auto"/>
        </w:rPr>
      </w:pPr>
      <w:r w:rsidRPr="00F22C30">
        <w:rPr>
          <w:color w:val="auto"/>
        </w:rPr>
        <w:t>Energy use in commercial buildings accounts for nearly 20 percent of total U.S. greenhouse gas emissions and energy use at a cost of more than $1</w:t>
      </w:r>
      <w:r>
        <w:rPr>
          <w:color w:val="auto"/>
        </w:rPr>
        <w:t>90</w:t>
      </w:r>
      <w:r w:rsidRPr="00F22C30">
        <w:rPr>
          <w:color w:val="auto"/>
        </w:rPr>
        <w:t xml:space="preserve"> billion per year.</w:t>
      </w:r>
    </w:p>
    <w:p w:rsidR="00847C65" w:rsidRPr="00F22C30" w:rsidRDefault="00847C65" w:rsidP="00847C65">
      <w:pPr>
        <w:numPr>
          <w:ilvl w:val="0"/>
          <w:numId w:val="1"/>
        </w:numPr>
        <w:ind w:left="450"/>
        <w:rPr>
          <w:color w:val="auto"/>
        </w:rPr>
      </w:pPr>
      <w:r w:rsidRPr="00F22C30">
        <w:rPr>
          <w:color w:val="auto"/>
        </w:rPr>
        <w:t>On average, 30 percent of the energy used in commercial buildings is wasted.</w:t>
      </w:r>
    </w:p>
    <w:p w:rsidR="00847C65" w:rsidRPr="00F22C30" w:rsidRDefault="00847C65" w:rsidP="00847C65">
      <w:pPr>
        <w:numPr>
          <w:ilvl w:val="0"/>
          <w:numId w:val="1"/>
        </w:numPr>
        <w:ind w:left="450"/>
        <w:rPr>
          <w:color w:val="auto"/>
        </w:rPr>
      </w:pPr>
      <w:r>
        <w:rPr>
          <w:color w:val="auto"/>
        </w:rPr>
        <w:lastRenderedPageBreak/>
        <w:t>Most of t</w:t>
      </w:r>
      <w:r w:rsidRPr="00F22C30">
        <w:rPr>
          <w:color w:val="auto"/>
        </w:rPr>
        <w:t xml:space="preserve">he energy </w:t>
      </w:r>
      <w:r>
        <w:rPr>
          <w:color w:val="auto"/>
        </w:rPr>
        <w:t>used</w:t>
      </w:r>
      <w:r w:rsidRPr="00F22C30">
        <w:rPr>
          <w:color w:val="auto"/>
        </w:rPr>
        <w:t xml:space="preserve"> in the buildings where we work, play, and learn comes from the burning of fossil fuels at power plants, which contributes to climate change. The less energy we </w:t>
      </w:r>
      <w:proofErr w:type="gramStart"/>
      <w:r w:rsidRPr="00F22C30">
        <w:rPr>
          <w:color w:val="auto"/>
        </w:rPr>
        <w:t>use,</w:t>
      </w:r>
      <w:proofErr w:type="gramEnd"/>
      <w:r w:rsidRPr="00F22C30">
        <w:rPr>
          <w:color w:val="auto"/>
        </w:rPr>
        <w:t xml:space="preserve"> the fewer greenhouse gases we produce.</w:t>
      </w:r>
    </w:p>
    <w:p w:rsidR="00847C65" w:rsidRPr="00C204E2" w:rsidRDefault="00847C65" w:rsidP="00847C65">
      <w:pPr>
        <w:numPr>
          <w:ilvl w:val="0"/>
          <w:numId w:val="1"/>
        </w:numPr>
        <w:ind w:left="450"/>
        <w:rPr>
          <w:color w:val="auto"/>
        </w:rPr>
      </w:pPr>
      <w:r w:rsidRPr="00C204E2">
        <w:rPr>
          <w:color w:val="auto"/>
        </w:rPr>
        <w:t>Improving energy efficiency in buildings is the single most effective way to eliminate energy waste.</w:t>
      </w:r>
      <w:r>
        <w:rPr>
          <w:color w:val="auto"/>
        </w:rPr>
        <w:t xml:space="preserve"> </w:t>
      </w:r>
      <w:r w:rsidRPr="00C204E2">
        <w:rPr>
          <w:color w:val="auto"/>
        </w:rPr>
        <w:t xml:space="preserve">As </w:t>
      </w:r>
      <w:r>
        <w:rPr>
          <w:color w:val="auto"/>
        </w:rPr>
        <w:t>occupants in buildings</w:t>
      </w:r>
      <w:r w:rsidRPr="00C204E2">
        <w:rPr>
          <w:color w:val="auto"/>
        </w:rPr>
        <w:t xml:space="preserve">, </w:t>
      </w:r>
      <w:r>
        <w:rPr>
          <w:color w:val="auto"/>
        </w:rPr>
        <w:t xml:space="preserve">everyone </w:t>
      </w:r>
      <w:r w:rsidRPr="00C204E2">
        <w:rPr>
          <w:color w:val="auto"/>
        </w:rPr>
        <w:t>can do many of the same things we do at home to save energy, like turning off lights and lamps when we leave the room, activating computer power management settings that automatically power down our computer when it’s not in use, and unplugging the charger from the wall after our cell phone is charged. These small steps can save a lot of energy.</w:t>
      </w:r>
    </w:p>
    <w:p w:rsidR="00847C65" w:rsidRPr="00F22C30" w:rsidRDefault="00847C65" w:rsidP="00847C65">
      <w:pPr>
        <w:numPr>
          <w:ilvl w:val="0"/>
          <w:numId w:val="1"/>
        </w:numPr>
        <w:ind w:left="450"/>
        <w:rPr>
          <w:color w:val="auto"/>
        </w:rPr>
      </w:pPr>
      <w:r>
        <w:rPr>
          <w:color w:val="auto"/>
        </w:rPr>
        <w:t>Building e</w:t>
      </w:r>
      <w:r w:rsidRPr="00F22C30">
        <w:rPr>
          <w:color w:val="auto"/>
        </w:rPr>
        <w:t xml:space="preserve">ngineers </w:t>
      </w:r>
      <w:r>
        <w:rPr>
          <w:color w:val="auto"/>
        </w:rPr>
        <w:t xml:space="preserve">and manager </w:t>
      </w:r>
      <w:r w:rsidRPr="00F22C30">
        <w:rPr>
          <w:color w:val="auto"/>
        </w:rPr>
        <w:t>can make sure all of the building systems</w:t>
      </w:r>
      <w:r>
        <w:rPr>
          <w:color w:val="auto"/>
        </w:rPr>
        <w:t xml:space="preserve"> –</w:t>
      </w:r>
      <w:r w:rsidRPr="00F22C30">
        <w:rPr>
          <w:color w:val="auto"/>
        </w:rPr>
        <w:t xml:space="preserve"> such as air conditioning, heating, and lighting</w:t>
      </w:r>
      <w:r>
        <w:rPr>
          <w:color w:val="auto"/>
        </w:rPr>
        <w:t xml:space="preserve"> –</w:t>
      </w:r>
      <w:r w:rsidRPr="00F22C30">
        <w:rPr>
          <w:color w:val="auto"/>
        </w:rPr>
        <w:t xml:space="preserve"> are working </w:t>
      </w:r>
      <w:r>
        <w:rPr>
          <w:color w:val="auto"/>
        </w:rPr>
        <w:t>as intended,</w:t>
      </w:r>
      <w:r w:rsidRPr="00F22C30">
        <w:rPr>
          <w:color w:val="auto"/>
        </w:rPr>
        <w:t xml:space="preserve"> properly maintained, and upgraded to more efficient technologies when appropriate and cost-effective.</w:t>
      </w:r>
    </w:p>
    <w:p w:rsidR="00847C65" w:rsidRPr="00F22C30" w:rsidRDefault="00847C65" w:rsidP="00847C65">
      <w:pPr>
        <w:rPr>
          <w:b/>
          <w:color w:val="auto"/>
        </w:rPr>
      </w:pPr>
      <w:r w:rsidRPr="00F22C30">
        <w:rPr>
          <w:b/>
          <w:color w:val="auto"/>
        </w:rPr>
        <w:t>The ENERGY STAR program</w:t>
      </w:r>
    </w:p>
    <w:p w:rsidR="00847C65" w:rsidRPr="00F22C30" w:rsidRDefault="00847C65" w:rsidP="00847C65">
      <w:pPr>
        <w:numPr>
          <w:ilvl w:val="0"/>
          <w:numId w:val="1"/>
        </w:numPr>
        <w:ind w:left="450"/>
        <w:rPr>
          <w:color w:val="auto"/>
        </w:rPr>
      </w:pPr>
      <w:r w:rsidRPr="00F22C30">
        <w:rPr>
          <w:color w:val="auto"/>
        </w:rPr>
        <w:t xml:space="preserve">EPA's ENERGY STAR program has developed a proven approach to assessing, reducing, and comparing the energy use of commercial buildings, summarized in the </w:t>
      </w:r>
      <w:hyperlink r:id="rId10" w:history="1">
        <w:r w:rsidRPr="00093875">
          <w:rPr>
            <w:rStyle w:val="Hyperlink"/>
          </w:rPr>
          <w:t>ENERGY STAR Guidelines for Energy Management</w:t>
        </w:r>
      </w:hyperlink>
      <w:r w:rsidRPr="00F22C30">
        <w:rPr>
          <w:color w:val="auto"/>
        </w:rPr>
        <w:t xml:space="preserve"> and the </w:t>
      </w:r>
      <w:hyperlink r:id="rId11" w:history="1">
        <w:r w:rsidRPr="00093875">
          <w:rPr>
            <w:rStyle w:val="Hyperlink"/>
          </w:rPr>
          <w:t>Building Upgrade Manual</w:t>
        </w:r>
      </w:hyperlink>
      <w:r w:rsidRPr="00F22C30">
        <w:rPr>
          <w:color w:val="auto"/>
        </w:rPr>
        <w:t>. The cornerstone of this approach is to begin by objectively measuring the energy use of buildings.</w:t>
      </w:r>
    </w:p>
    <w:p w:rsidR="00847C65" w:rsidRPr="00F22C30" w:rsidRDefault="00847C65" w:rsidP="00847C65">
      <w:pPr>
        <w:numPr>
          <w:ilvl w:val="0"/>
          <w:numId w:val="1"/>
        </w:numPr>
        <w:ind w:left="450"/>
        <w:rPr>
          <w:color w:val="auto"/>
        </w:rPr>
      </w:pPr>
      <w:r w:rsidRPr="00F22C30">
        <w:rPr>
          <w:color w:val="auto"/>
        </w:rPr>
        <w:t xml:space="preserve">Buildings that earn EPA’s ENERGY STAR </w:t>
      </w:r>
      <w:r>
        <w:rPr>
          <w:color w:val="auto"/>
        </w:rPr>
        <w:t xml:space="preserve">certification </w:t>
      </w:r>
      <w:r w:rsidRPr="00F22C30">
        <w:rPr>
          <w:color w:val="auto"/>
        </w:rPr>
        <w:t>consume, on average, 35 percent less energy than typical buildings and contribute 35 percent fewer greenhouse gas emissions, while providing the same or better services and comfort.</w:t>
      </w:r>
    </w:p>
    <w:p w:rsidR="00847C65" w:rsidRPr="00F22C30" w:rsidRDefault="00847C65" w:rsidP="00847C65">
      <w:pPr>
        <w:numPr>
          <w:ilvl w:val="0"/>
          <w:numId w:val="1"/>
        </w:numPr>
        <w:ind w:left="450"/>
        <w:rPr>
          <w:color w:val="auto"/>
        </w:rPr>
      </w:pPr>
      <w:r w:rsidRPr="00F22C30">
        <w:rPr>
          <w:color w:val="auto"/>
        </w:rPr>
        <w:t xml:space="preserve">ENERGY STAR was started by EPA in 1992 as a market-based partnership to reduce greenhouse gas emissions through energy efficiency. Today, the ENERGY STAR can be found on more than </w:t>
      </w:r>
      <w:r>
        <w:rPr>
          <w:color w:val="auto"/>
        </w:rPr>
        <w:t>70</w:t>
      </w:r>
      <w:r w:rsidRPr="00F22C30">
        <w:rPr>
          <w:color w:val="auto"/>
        </w:rPr>
        <w:t xml:space="preserve"> different kinds of products, as well as new homes and commercial and industrial buildings that meet strict energy-efficiency specifications set by EPA. Last year alone, Americans, with the help of ENERGY STAR, saved an estimated $30 billion on their utility bills while preventing greenhouse gas emissions equal to the annual electricity use of more than 38 million homes.</w:t>
      </w:r>
    </w:p>
    <w:p w:rsidR="00847C65" w:rsidRDefault="00847C65" w:rsidP="00847C65">
      <w:pPr>
        <w:rPr>
          <w:color w:val="auto"/>
        </w:rPr>
      </w:pPr>
      <w:r>
        <w:rPr>
          <w:color w:val="auto"/>
        </w:rPr>
        <w:t>Learn more about</w:t>
      </w:r>
      <w:r w:rsidRPr="00F22C30">
        <w:rPr>
          <w:color w:val="auto"/>
        </w:rPr>
        <w:t xml:space="preserve"> the ENERGY STAR commercial buildings program at </w:t>
      </w:r>
      <w:hyperlink r:id="rId12">
        <w:r w:rsidRPr="0077503F">
          <w:rPr>
            <w:rStyle w:val="Hyperlink"/>
          </w:rPr>
          <w:t>www.energystar.gov/buildings</w:t>
        </w:r>
      </w:hyperlink>
      <w:r w:rsidRPr="00F22C30">
        <w:rPr>
          <w:color w:val="auto"/>
        </w:rPr>
        <w:t xml:space="preserve">, and follow the EPA National Building Competition at </w:t>
      </w:r>
      <w:hyperlink r:id="rId13">
        <w:r w:rsidRPr="0077503F">
          <w:rPr>
            <w:rStyle w:val="Hyperlink"/>
          </w:rPr>
          <w:t>www.energystar.gov/battleofthebuildings</w:t>
        </w:r>
      </w:hyperlink>
      <w:r w:rsidRPr="00F22C30">
        <w:rPr>
          <w:color w:val="auto"/>
        </w:rPr>
        <w:t>.</w:t>
      </w:r>
    </w:p>
    <w:p w:rsidR="00847C65" w:rsidRDefault="00847C65" w:rsidP="00847C65">
      <w:r>
        <w:br w:type="page"/>
      </w:r>
    </w:p>
    <w:p w:rsidR="00847C65" w:rsidRDefault="00847C65" w:rsidP="00847C65">
      <w:pPr>
        <w:pStyle w:val="Heading1"/>
      </w:pPr>
      <w:bookmarkStart w:id="5" w:name="_Toc450897279"/>
      <w:bookmarkStart w:id="6" w:name="_Toc450890851"/>
      <w:r w:rsidRPr="00AE707A">
        <w:rPr>
          <w:noProof/>
        </w:rPr>
        <w:lastRenderedPageBreak/>
        <mc:AlternateContent>
          <mc:Choice Requires="wps">
            <w:drawing>
              <wp:anchor distT="0" distB="0" distL="114300" distR="114300" simplePos="0" relativeHeight="251659264" behindDoc="0" locked="0" layoutInCell="1" allowOverlap="1" wp14:anchorId="7817C3AC" wp14:editId="42BA9106">
                <wp:simplePos x="0" y="0"/>
                <wp:positionH relativeFrom="margin">
                  <wp:posOffset>4038600</wp:posOffset>
                </wp:positionH>
                <wp:positionV relativeFrom="paragraph">
                  <wp:posOffset>354965</wp:posOffset>
                </wp:positionV>
                <wp:extent cx="2814955" cy="1819275"/>
                <wp:effectExtent l="19050" t="19050" r="23495" b="28575"/>
                <wp:wrapSquare wrapText="bothSides"/>
                <wp:docPr id="29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4955" cy="1819275"/>
                        </a:xfrm>
                        <a:prstGeom prst="rect">
                          <a:avLst/>
                        </a:prstGeom>
                        <a:solidFill>
                          <a:schemeClr val="accent1">
                            <a:lumMod val="20000"/>
                            <a:lumOff val="80000"/>
                          </a:schemeClr>
                        </a:solidFill>
                        <a:ln w="28575" cap="flat" cmpd="sng" algn="ctr">
                          <a:solidFill>
                            <a:srgbClr val="00B0F0"/>
                          </a:solidFill>
                          <a:prstDash val="solid"/>
                        </a:ln>
                        <a:effectLst/>
                      </wps:spPr>
                      <wps:txbx>
                        <w:txbxContent>
                          <w:p w:rsidR="00847C65" w:rsidRPr="002365FA" w:rsidRDefault="00847C65" w:rsidP="00847C65">
                            <w:pPr>
                              <w:spacing w:before="120" w:line="240" w:lineRule="auto"/>
                              <w:ind w:right="-14"/>
                              <w:jc w:val="center"/>
                              <w:rPr>
                                <w:rFonts w:eastAsia="Arial"/>
                                <w:sz w:val="24"/>
                                <w:szCs w:val="24"/>
                              </w:rPr>
                            </w:pPr>
                            <w:r>
                              <w:rPr>
                                <w:rFonts w:eastAsia="Arial"/>
                                <w:b/>
                                <w:bCs/>
                                <w:sz w:val="24"/>
                                <w:szCs w:val="24"/>
                              </w:rPr>
                              <w:t>Join the conversation</w:t>
                            </w:r>
                          </w:p>
                          <w:p w:rsidR="00847C65" w:rsidRPr="002365FA" w:rsidRDefault="00847C65" w:rsidP="00847C65">
                            <w:pPr>
                              <w:spacing w:before="120" w:line="240" w:lineRule="auto"/>
                              <w:ind w:left="187" w:right="187"/>
                              <w:rPr>
                                <w:rFonts w:eastAsia="Arial"/>
                                <w:szCs w:val="20"/>
                              </w:rPr>
                            </w:pPr>
                            <w:proofErr w:type="gramStart"/>
                            <w:r>
                              <w:rPr>
                                <w:rFonts w:eastAsia="Arial"/>
                                <w:szCs w:val="20"/>
                              </w:rPr>
                              <w:t>However</w:t>
                            </w:r>
                            <w:proofErr w:type="gramEnd"/>
                            <w:r>
                              <w:rPr>
                                <w:rFonts w:eastAsia="Arial"/>
                                <w:szCs w:val="20"/>
                              </w:rPr>
                              <w:t xml:space="preserve"> you choose to promote your participation, p</w:t>
                            </w:r>
                            <w:r w:rsidRPr="002365FA">
                              <w:rPr>
                                <w:rFonts w:eastAsia="Arial"/>
                                <w:szCs w:val="20"/>
                              </w:rPr>
                              <w:t xml:space="preserve">ost a Twitter update about the </w:t>
                            </w:r>
                            <w:r>
                              <w:rPr>
                                <w:rFonts w:eastAsia="Arial"/>
                                <w:szCs w:val="20"/>
                              </w:rPr>
                              <w:t>event</w:t>
                            </w:r>
                            <w:r w:rsidRPr="002365FA">
                              <w:rPr>
                                <w:rFonts w:eastAsia="Arial"/>
                                <w:szCs w:val="20"/>
                              </w:rPr>
                              <w:t xml:space="preserve"> and include #ESNBC in your post, so you</w:t>
                            </w:r>
                            <w:r>
                              <w:rPr>
                                <w:rFonts w:eastAsia="Arial"/>
                                <w:szCs w:val="20"/>
                              </w:rPr>
                              <w:t>r tweet is pulled into our feed!</w:t>
                            </w:r>
                          </w:p>
                          <w:p w:rsidR="00847C65" w:rsidRPr="002365FA" w:rsidRDefault="00847C65" w:rsidP="00847C65">
                            <w:pPr>
                              <w:spacing w:before="120" w:line="240" w:lineRule="auto"/>
                              <w:ind w:left="187" w:right="187"/>
                              <w:rPr>
                                <w:rFonts w:eastAsia="Arial"/>
                                <w:szCs w:val="20"/>
                              </w:rPr>
                            </w:pPr>
                            <w:r w:rsidRPr="002365FA">
                              <w:rPr>
                                <w:rFonts w:eastAsia="Arial"/>
                                <w:szCs w:val="20"/>
                              </w:rPr>
                              <w:t>Download additional communications resources at:</w:t>
                            </w:r>
                          </w:p>
                          <w:p w:rsidR="00847C65" w:rsidRPr="00EB3884" w:rsidRDefault="00847C65" w:rsidP="00847C65">
                            <w:pPr>
                              <w:spacing w:after="120" w:line="240" w:lineRule="auto"/>
                              <w:ind w:left="180" w:right="181"/>
                              <w:rPr>
                                <w:rFonts w:ascii="Arial Narrow" w:eastAsia="Arial" w:hAnsi="Arial Narrow"/>
                                <w:b/>
                                <w:color w:val="00A4DE"/>
                                <w:sz w:val="24"/>
                                <w:szCs w:val="20"/>
                              </w:rPr>
                            </w:pPr>
                            <w:hyperlink r:id="rId14">
                              <w:r w:rsidRPr="00EB3884">
                                <w:rPr>
                                  <w:rFonts w:ascii="Arial Narrow" w:eastAsia="Arial" w:hAnsi="Arial Narrow"/>
                                  <w:b/>
                                  <w:color w:val="00A4DE"/>
                                  <w:sz w:val="24"/>
                                  <w:szCs w:val="20"/>
                                </w:rPr>
                                <w:t>www.energystar.gov/BattleOfTheBuildings</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17C3AC" id="Rectangle 4" o:spid="_x0000_s1026" style="position:absolute;margin-left:318pt;margin-top:27.95pt;width:221.65pt;height:14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" fillcolor="#deeaf6 [660]" strokecolor="#00b0f0" strokeweight="2.25pt">
                <v:path arrowok="t"/>
                <v:textbox inset="0,0,0,0">
                  <w:txbxContent>
                    <w:p w:rsidR="00847C65" w:rsidRPr="002365FA" w:rsidRDefault="00847C65" w:rsidP="00847C65">
                      <w:pPr>
                        <w:spacing w:before="120" w:line="240" w:lineRule="auto"/>
                        <w:ind w:right="-14"/>
                        <w:jc w:val="center"/>
                        <w:rPr>
                          <w:rFonts w:eastAsia="Arial"/>
                          <w:sz w:val="24"/>
                          <w:szCs w:val="24"/>
                        </w:rPr>
                      </w:pPr>
                      <w:r>
                        <w:rPr>
                          <w:rFonts w:eastAsia="Arial"/>
                          <w:b/>
                          <w:bCs/>
                          <w:sz w:val="24"/>
                          <w:szCs w:val="24"/>
                        </w:rPr>
                        <w:t>Join the conversation</w:t>
                      </w:r>
                    </w:p>
                    <w:p w:rsidR="00847C65" w:rsidRPr="002365FA" w:rsidRDefault="00847C65" w:rsidP="00847C65">
                      <w:pPr>
                        <w:spacing w:before="120" w:line="240" w:lineRule="auto"/>
                        <w:ind w:left="187" w:right="187"/>
                        <w:rPr>
                          <w:rFonts w:eastAsia="Arial"/>
                          <w:szCs w:val="20"/>
                        </w:rPr>
                      </w:pPr>
                      <w:proofErr w:type="gramStart"/>
                      <w:r>
                        <w:rPr>
                          <w:rFonts w:eastAsia="Arial"/>
                          <w:szCs w:val="20"/>
                        </w:rPr>
                        <w:t>However</w:t>
                      </w:r>
                      <w:proofErr w:type="gramEnd"/>
                      <w:r>
                        <w:rPr>
                          <w:rFonts w:eastAsia="Arial"/>
                          <w:szCs w:val="20"/>
                        </w:rPr>
                        <w:t xml:space="preserve"> you choose to promote your participation, p</w:t>
                      </w:r>
                      <w:r w:rsidRPr="002365FA">
                        <w:rPr>
                          <w:rFonts w:eastAsia="Arial"/>
                          <w:szCs w:val="20"/>
                        </w:rPr>
                        <w:t xml:space="preserve">ost a Twitter update about the </w:t>
                      </w:r>
                      <w:r>
                        <w:rPr>
                          <w:rFonts w:eastAsia="Arial"/>
                          <w:szCs w:val="20"/>
                        </w:rPr>
                        <w:t>event</w:t>
                      </w:r>
                      <w:r w:rsidRPr="002365FA">
                        <w:rPr>
                          <w:rFonts w:eastAsia="Arial"/>
                          <w:szCs w:val="20"/>
                        </w:rPr>
                        <w:t xml:space="preserve"> and include #ESNBC in your post, so you</w:t>
                      </w:r>
                      <w:r>
                        <w:rPr>
                          <w:rFonts w:eastAsia="Arial"/>
                          <w:szCs w:val="20"/>
                        </w:rPr>
                        <w:t>r tweet is pulled into our feed!</w:t>
                      </w:r>
                    </w:p>
                    <w:p w:rsidR="00847C65" w:rsidRPr="002365FA" w:rsidRDefault="00847C65" w:rsidP="00847C65">
                      <w:pPr>
                        <w:spacing w:before="120" w:line="240" w:lineRule="auto"/>
                        <w:ind w:left="187" w:right="187"/>
                        <w:rPr>
                          <w:rFonts w:eastAsia="Arial"/>
                          <w:szCs w:val="20"/>
                        </w:rPr>
                      </w:pPr>
                      <w:r w:rsidRPr="002365FA">
                        <w:rPr>
                          <w:rFonts w:eastAsia="Arial"/>
                          <w:szCs w:val="20"/>
                        </w:rPr>
                        <w:t>Download additional communications resources at:</w:t>
                      </w:r>
                    </w:p>
                    <w:p w:rsidR="00847C65" w:rsidRPr="00EB3884" w:rsidRDefault="00847C65" w:rsidP="00847C65">
                      <w:pPr>
                        <w:spacing w:after="120" w:line="240" w:lineRule="auto"/>
                        <w:ind w:left="180" w:right="181"/>
                        <w:rPr>
                          <w:rFonts w:ascii="Arial Narrow" w:eastAsia="Arial" w:hAnsi="Arial Narrow"/>
                          <w:b/>
                          <w:color w:val="00A4DE"/>
                          <w:sz w:val="24"/>
                          <w:szCs w:val="20"/>
                        </w:rPr>
                      </w:pPr>
                      <w:hyperlink r:id="rId15">
                        <w:r w:rsidRPr="00EB3884">
                          <w:rPr>
                            <w:rFonts w:ascii="Arial Narrow" w:eastAsia="Arial" w:hAnsi="Arial Narrow"/>
                            <w:b/>
                            <w:color w:val="00A4DE"/>
                            <w:sz w:val="24"/>
                            <w:szCs w:val="20"/>
                          </w:rPr>
                          <w:t>www.energystar.gov/BattleOfTheBuildings</w:t>
                        </w:r>
                      </w:hyperlink>
                    </w:p>
                  </w:txbxContent>
                </v:textbox>
                <w10:wrap type="square" anchorx="margin"/>
              </v:rect>
            </w:pict>
          </mc:Fallback>
        </mc:AlternateContent>
      </w:r>
      <w:r>
        <w:t>Ideas for promoting your participation</w:t>
      </w:r>
      <w:bookmarkEnd w:id="5"/>
      <w:bookmarkEnd w:id="6"/>
    </w:p>
    <w:p w:rsidR="00847C65" w:rsidRPr="00AE707A" w:rsidRDefault="00847C65" w:rsidP="00847C65">
      <w:pPr>
        <w:spacing w:after="0" w:line="240" w:lineRule="auto"/>
      </w:pPr>
      <w:r w:rsidRPr="00AE707A">
        <w:t xml:space="preserve">Congratulations on </w:t>
      </w:r>
      <w:r>
        <w:t>joining the National Building Competition: BOOTCAMP!</w:t>
      </w:r>
      <w:r w:rsidRPr="0057425C">
        <w:t xml:space="preserve"> </w:t>
      </w:r>
      <w:r w:rsidRPr="00013C3B">
        <w:rPr>
          <w:rFonts w:eastAsia="Arial"/>
          <w:szCs w:val="20"/>
        </w:rPr>
        <w:t>Building a culture of energy efficiency is all about spreading the word near and far!</w:t>
      </w:r>
      <w:r>
        <w:rPr>
          <w:rFonts w:eastAsia="Arial"/>
          <w:szCs w:val="20"/>
        </w:rPr>
        <w:t xml:space="preserve"> C</w:t>
      </w:r>
      <w:r w:rsidRPr="00AE707A">
        <w:t xml:space="preserve">elebrate your involvement and commitment to saving energy with your colleagues, employees, customers, and </w:t>
      </w:r>
      <w:r>
        <w:t xml:space="preserve">community. </w:t>
      </w:r>
      <w:r w:rsidRPr="00AE707A">
        <w:t>Here are some ideas to get you started:</w:t>
      </w:r>
    </w:p>
    <w:p w:rsidR="00847C65" w:rsidRPr="00AE707A" w:rsidRDefault="00847C65" w:rsidP="00847C65">
      <w:pPr>
        <w:spacing w:after="0" w:line="240" w:lineRule="auto"/>
      </w:pPr>
    </w:p>
    <w:p w:rsidR="00847C65" w:rsidRPr="00013C3B" w:rsidRDefault="00847C65" w:rsidP="00847C65">
      <w:pPr>
        <w:pStyle w:val="MediumGrid1-Accent21"/>
        <w:numPr>
          <w:ilvl w:val="0"/>
          <w:numId w:val="2"/>
        </w:numPr>
        <w:spacing w:after="240"/>
        <w:ind w:left="360"/>
        <w:rPr>
          <w:rFonts w:ascii="Arial" w:hAnsi="Arial" w:cs="Arial"/>
        </w:rPr>
      </w:pPr>
      <w:r w:rsidRPr="00844F7D">
        <w:rPr>
          <w:rFonts w:ascii="Arial" w:hAnsi="Arial" w:cs="Arial"/>
          <w:b/>
        </w:rPr>
        <w:t xml:space="preserve">Host an </w:t>
      </w:r>
      <w:r>
        <w:rPr>
          <w:rFonts w:ascii="Arial" w:hAnsi="Arial" w:cs="Arial"/>
          <w:b/>
        </w:rPr>
        <w:t xml:space="preserve">“elevator takeover” </w:t>
      </w:r>
      <w:r>
        <w:rPr>
          <w:rFonts w:ascii="Arial" w:hAnsi="Arial" w:cs="Arial"/>
        </w:rPr>
        <w:t>to meet employees as they walk in the door. Deck out your lobby with the BOOTCAMP training kit materials—like the “We’re Competing” banner, “Spotting Energy Waste” posters, and your “Report Energy Waste” drop box. Be available to answer questions, explain why energy conservation matters, and invite occupant ideas for conserving energy. It can’t hurt to offer free coffee and breakfast treats to generate buzz and encourage people to stop and chat!</w:t>
      </w:r>
    </w:p>
    <w:p w:rsidR="00847C65" w:rsidRPr="00AE707A" w:rsidRDefault="00847C65" w:rsidP="00847C65">
      <w:pPr>
        <w:pStyle w:val="MediumGrid1-Accent21"/>
        <w:numPr>
          <w:ilvl w:val="0"/>
          <w:numId w:val="2"/>
        </w:numPr>
        <w:ind w:left="360"/>
        <w:rPr>
          <w:rFonts w:ascii="Arial" w:hAnsi="Arial" w:cs="Arial"/>
        </w:rPr>
      </w:pPr>
      <w:r w:rsidRPr="00844F7D">
        <w:rPr>
          <w:rFonts w:ascii="Arial" w:hAnsi="Arial" w:cs="Arial"/>
          <w:b/>
        </w:rPr>
        <w:t>Rally the troops</w:t>
      </w:r>
      <w:r w:rsidRPr="00AE707A">
        <w:rPr>
          <w:rFonts w:ascii="Arial" w:hAnsi="Arial" w:cs="Arial"/>
        </w:rPr>
        <w:t xml:space="preserve"> with an organization- or team-wide pep rally to kick-off your participation in the </w:t>
      </w:r>
      <w:r>
        <w:rPr>
          <w:rFonts w:ascii="Arial" w:hAnsi="Arial" w:cs="Arial"/>
        </w:rPr>
        <w:t>2016</w:t>
      </w:r>
      <w:r w:rsidRPr="00AE707A">
        <w:rPr>
          <w:rFonts w:ascii="Arial" w:hAnsi="Arial" w:cs="Arial"/>
        </w:rPr>
        <w:t xml:space="preserve"> ENERGY STAR National Building Competition</w:t>
      </w:r>
      <w:r>
        <w:rPr>
          <w:rFonts w:ascii="Arial" w:hAnsi="Arial" w:cs="Arial"/>
        </w:rPr>
        <w:t>: BOOTCAMP!</w:t>
      </w:r>
      <w:r w:rsidRPr="00AE707A">
        <w:rPr>
          <w:rFonts w:ascii="Arial" w:hAnsi="Arial" w:cs="Arial"/>
        </w:rPr>
        <w:t xml:space="preserve"> Take photos for the company newsletter and send a photo with </w:t>
      </w:r>
      <w:r>
        <w:rPr>
          <w:rFonts w:ascii="Arial" w:hAnsi="Arial" w:cs="Arial"/>
        </w:rPr>
        <w:t xml:space="preserve">a </w:t>
      </w:r>
      <w:r w:rsidRPr="00AE707A">
        <w:rPr>
          <w:rFonts w:ascii="Arial" w:hAnsi="Arial" w:cs="Arial"/>
        </w:rPr>
        <w:t>caption to the local newspaper. Even better – invite your local media, town council, and local officials to join in the celebration!</w:t>
      </w:r>
    </w:p>
    <w:p w:rsidR="00847C65" w:rsidRPr="00AE707A" w:rsidRDefault="00847C65" w:rsidP="00847C65">
      <w:pPr>
        <w:pStyle w:val="MediumGrid1-Accent21"/>
        <w:ind w:left="360"/>
        <w:rPr>
          <w:rFonts w:ascii="Arial" w:hAnsi="Arial" w:cs="Arial"/>
        </w:rPr>
      </w:pPr>
    </w:p>
    <w:p w:rsidR="00847C65" w:rsidRPr="00A60251" w:rsidRDefault="00847C65" w:rsidP="00847C65">
      <w:pPr>
        <w:pStyle w:val="MediumGrid1-Accent21"/>
        <w:numPr>
          <w:ilvl w:val="0"/>
          <w:numId w:val="2"/>
        </w:numPr>
        <w:ind w:left="360"/>
        <w:rPr>
          <w:rFonts w:ascii="Arial" w:hAnsi="Arial" w:cs="Arial"/>
        </w:rPr>
      </w:pPr>
      <w:r w:rsidRPr="00F86BAC">
        <w:rPr>
          <w:rFonts w:ascii="Arial" w:hAnsi="Arial" w:cs="Arial"/>
          <w:b/>
        </w:rPr>
        <w:t>Host an open house</w:t>
      </w:r>
      <w:r w:rsidRPr="00AE707A">
        <w:rPr>
          <w:rFonts w:ascii="Arial" w:hAnsi="Arial" w:cs="Arial"/>
        </w:rPr>
        <w:t xml:space="preserve"> and invite local government officials, regional EPA officials, and members of the press to tour your facility along with your top organization</w:t>
      </w:r>
      <w:r>
        <w:rPr>
          <w:rFonts w:ascii="Arial" w:hAnsi="Arial" w:cs="Arial"/>
        </w:rPr>
        <w:t>’s</w:t>
      </w:r>
      <w:r w:rsidRPr="00AE707A">
        <w:rPr>
          <w:rFonts w:ascii="Arial" w:hAnsi="Arial" w:cs="Arial"/>
        </w:rPr>
        <w:t xml:space="preserve"> officials. Great visuals for a tour include the boiler/maintenance room, lighting, energy management systems (EMS) and dashboards, an energy-efficient employee workstation, and any signage with tips to save energy. </w:t>
      </w:r>
      <w:r>
        <w:rPr>
          <w:rFonts w:ascii="Arial" w:hAnsi="Arial" w:cs="Arial"/>
        </w:rPr>
        <w:t xml:space="preserve">Consider co-hosting with the other buildings competing from your organization, if there are others. </w:t>
      </w:r>
      <w:r w:rsidRPr="00AE707A">
        <w:rPr>
          <w:rFonts w:ascii="Arial" w:hAnsi="Arial" w:cs="Arial"/>
        </w:rPr>
        <w:t>Kick off the event by unfurling a banner</w:t>
      </w:r>
      <w:r>
        <w:rPr>
          <w:rFonts w:ascii="Arial" w:hAnsi="Arial" w:cs="Arial"/>
        </w:rPr>
        <w:t xml:space="preserve"> </w:t>
      </w:r>
      <w:r w:rsidRPr="00AE707A">
        <w:rPr>
          <w:rFonts w:ascii="Arial" w:hAnsi="Arial" w:cs="Arial"/>
        </w:rPr>
        <w:t xml:space="preserve">that identifies you as a competitor in the </w:t>
      </w:r>
      <w:r>
        <w:rPr>
          <w:rFonts w:ascii="Arial" w:hAnsi="Arial" w:cs="Arial"/>
        </w:rPr>
        <w:t>2016</w:t>
      </w:r>
      <w:r w:rsidRPr="00AE707A">
        <w:rPr>
          <w:rFonts w:ascii="Arial" w:hAnsi="Arial" w:cs="Arial"/>
        </w:rPr>
        <w:t xml:space="preserve"> ENERGY STAR National Building Competition</w:t>
      </w:r>
      <w:r>
        <w:rPr>
          <w:rFonts w:ascii="Arial" w:hAnsi="Arial" w:cs="Arial"/>
        </w:rPr>
        <w:t>: BOOTCAMP</w:t>
      </w:r>
      <w:r w:rsidRPr="00AE707A">
        <w:rPr>
          <w:rFonts w:ascii="Arial" w:hAnsi="Arial" w:cs="Arial"/>
        </w:rPr>
        <w:t>!</w:t>
      </w:r>
      <w:r>
        <w:rPr>
          <w:rFonts w:ascii="Arial" w:hAnsi="Arial" w:cs="Arial"/>
        </w:rPr>
        <w:t xml:space="preserve"> Find banners at </w:t>
      </w:r>
      <w:hyperlink r:id="rId16" w:history="1">
        <w:r w:rsidRPr="00A60251">
          <w:rPr>
            <w:rStyle w:val="Hyperlink"/>
            <w:rFonts w:ascii="Arial" w:hAnsi="Arial"/>
          </w:rPr>
          <w:t>https://www.energystar.gov/buildings/creative-graphics</w:t>
        </w:r>
      </w:hyperlink>
    </w:p>
    <w:p w:rsidR="00847C65" w:rsidRPr="00AE707A" w:rsidRDefault="00847C65" w:rsidP="00847C65">
      <w:pPr>
        <w:pStyle w:val="MediumGrid1-Accent21"/>
        <w:ind w:left="360"/>
        <w:rPr>
          <w:rFonts w:ascii="Arial" w:hAnsi="Arial" w:cs="Arial"/>
        </w:rPr>
      </w:pPr>
    </w:p>
    <w:p w:rsidR="00847C65" w:rsidRPr="00AE707A" w:rsidRDefault="00847C65" w:rsidP="00847C65">
      <w:pPr>
        <w:pStyle w:val="MediumGrid1-Accent21"/>
        <w:numPr>
          <w:ilvl w:val="0"/>
          <w:numId w:val="2"/>
        </w:numPr>
        <w:ind w:left="360"/>
        <w:rPr>
          <w:rFonts w:ascii="Arial" w:hAnsi="Arial" w:cs="Arial"/>
        </w:rPr>
      </w:pPr>
      <w:r w:rsidRPr="00844F7D">
        <w:rPr>
          <w:rFonts w:ascii="Arial" w:hAnsi="Arial" w:cs="Arial"/>
          <w:b/>
        </w:rPr>
        <w:t>Distribute certificates or other tokens of appreciation</w:t>
      </w:r>
      <w:r w:rsidRPr="00AE707A">
        <w:rPr>
          <w:rFonts w:ascii="Arial" w:hAnsi="Arial" w:cs="Arial"/>
        </w:rPr>
        <w:t xml:space="preserve"> to individuals who are actively helping your organization reduce energy and water waste</w:t>
      </w:r>
      <w:r>
        <w:rPr>
          <w:rFonts w:ascii="Arial" w:hAnsi="Arial" w:cs="Arial"/>
        </w:rPr>
        <w:t>,</w:t>
      </w:r>
      <w:r w:rsidRPr="00AE707A">
        <w:rPr>
          <w:rFonts w:ascii="Arial" w:hAnsi="Arial" w:cs="Arial"/>
        </w:rPr>
        <w:t xml:space="preserve"> and communicate your participation in the </w:t>
      </w:r>
      <w:r>
        <w:rPr>
          <w:rFonts w:ascii="Arial" w:hAnsi="Arial" w:cs="Arial"/>
        </w:rPr>
        <w:t>2016</w:t>
      </w:r>
      <w:r w:rsidRPr="00AE707A">
        <w:rPr>
          <w:rFonts w:ascii="Arial" w:hAnsi="Arial" w:cs="Arial"/>
        </w:rPr>
        <w:t xml:space="preserve"> National Building Competition. You can also recognize and thank these individuals by name in company emails or announcements.</w:t>
      </w:r>
    </w:p>
    <w:p w:rsidR="00847C65" w:rsidRPr="00AE707A" w:rsidRDefault="00847C65" w:rsidP="00847C65">
      <w:pPr>
        <w:pStyle w:val="MediumGrid1-Accent21"/>
        <w:ind w:left="360"/>
        <w:rPr>
          <w:rFonts w:ascii="Arial" w:hAnsi="Arial" w:cs="Arial"/>
        </w:rPr>
      </w:pPr>
    </w:p>
    <w:p w:rsidR="00847C65" w:rsidRPr="00AE707A" w:rsidRDefault="00847C65" w:rsidP="00847C65">
      <w:pPr>
        <w:pStyle w:val="MediumGrid1-Accent21"/>
        <w:numPr>
          <w:ilvl w:val="0"/>
          <w:numId w:val="2"/>
        </w:numPr>
        <w:ind w:left="360"/>
        <w:rPr>
          <w:rFonts w:ascii="Arial" w:hAnsi="Arial" w:cs="Arial"/>
        </w:rPr>
      </w:pPr>
      <w:r w:rsidRPr="00844F7D">
        <w:rPr>
          <w:rFonts w:ascii="Arial" w:hAnsi="Arial" w:cs="Arial"/>
          <w:b/>
        </w:rPr>
        <w:t>Reserve a special parking space</w:t>
      </w:r>
      <w:r w:rsidRPr="00AE707A">
        <w:rPr>
          <w:rFonts w:ascii="Arial" w:hAnsi="Arial" w:cs="Arial"/>
        </w:rPr>
        <w:t xml:space="preserve"> for your energy manager or green team captain for a month in recognition of his/her support of your involvement in the </w:t>
      </w:r>
      <w:r>
        <w:rPr>
          <w:rFonts w:ascii="Arial" w:hAnsi="Arial" w:cs="Arial"/>
        </w:rPr>
        <w:t>2016</w:t>
      </w:r>
      <w:r w:rsidRPr="00AE707A">
        <w:rPr>
          <w:rFonts w:ascii="Arial" w:hAnsi="Arial" w:cs="Arial"/>
        </w:rPr>
        <w:t xml:space="preserve"> ENERGY STA</w:t>
      </w:r>
      <w:r>
        <w:rPr>
          <w:rFonts w:ascii="Arial" w:hAnsi="Arial" w:cs="Arial"/>
        </w:rPr>
        <w:t>R National Building Competition: BOOTCAMP!</w:t>
      </w:r>
    </w:p>
    <w:p w:rsidR="00847C65" w:rsidRPr="00AE707A" w:rsidRDefault="00847C65" w:rsidP="00847C65">
      <w:pPr>
        <w:pStyle w:val="MediumGrid1-Accent21"/>
        <w:ind w:left="360"/>
        <w:rPr>
          <w:rFonts w:ascii="Arial" w:hAnsi="Arial" w:cs="Arial"/>
        </w:rPr>
      </w:pPr>
    </w:p>
    <w:p w:rsidR="00847C65" w:rsidRPr="00AE707A" w:rsidRDefault="00847C65" w:rsidP="00847C65">
      <w:pPr>
        <w:pStyle w:val="MediumGrid1-Accent21"/>
        <w:numPr>
          <w:ilvl w:val="0"/>
          <w:numId w:val="2"/>
        </w:numPr>
        <w:ind w:left="360"/>
        <w:rPr>
          <w:rFonts w:ascii="Arial" w:hAnsi="Arial" w:cs="Arial"/>
        </w:rPr>
      </w:pPr>
      <w:r w:rsidRPr="00844F7D">
        <w:rPr>
          <w:rFonts w:ascii="Arial" w:hAnsi="Arial" w:cs="Arial"/>
          <w:b/>
        </w:rPr>
        <w:t xml:space="preserve">Make a special announcement </w:t>
      </w:r>
      <w:r>
        <w:rPr>
          <w:rFonts w:ascii="Arial" w:hAnsi="Arial" w:cs="Arial"/>
        </w:rPr>
        <w:t xml:space="preserve">about your </w:t>
      </w:r>
      <w:r w:rsidRPr="00AE707A">
        <w:rPr>
          <w:rFonts w:ascii="Arial" w:hAnsi="Arial" w:cs="Arial"/>
        </w:rPr>
        <w:t>organization</w:t>
      </w:r>
      <w:r>
        <w:rPr>
          <w:rFonts w:ascii="Arial" w:hAnsi="Arial" w:cs="Arial"/>
        </w:rPr>
        <w:t xml:space="preserve">’s participation </w:t>
      </w:r>
      <w:r w:rsidRPr="00AE707A">
        <w:rPr>
          <w:rFonts w:ascii="Arial" w:hAnsi="Arial" w:cs="Arial"/>
        </w:rPr>
        <w:t xml:space="preserve">in the </w:t>
      </w:r>
      <w:r>
        <w:rPr>
          <w:rFonts w:ascii="Arial" w:hAnsi="Arial" w:cs="Arial"/>
        </w:rPr>
        <w:t>2016</w:t>
      </w:r>
      <w:r w:rsidRPr="00AE707A">
        <w:rPr>
          <w:rFonts w:ascii="Arial" w:hAnsi="Arial" w:cs="Arial"/>
        </w:rPr>
        <w:t xml:space="preserve"> ENERGY STAR National Building Competition</w:t>
      </w:r>
      <w:r>
        <w:rPr>
          <w:rFonts w:ascii="Arial" w:hAnsi="Arial" w:cs="Arial"/>
        </w:rPr>
        <w:t>: BOOTCAMP</w:t>
      </w:r>
      <w:r w:rsidRPr="00AE707A">
        <w:rPr>
          <w:rFonts w:ascii="Arial" w:hAnsi="Arial" w:cs="Arial"/>
        </w:rPr>
        <w:t xml:space="preserve"> at a scheduled meeting where </w:t>
      </w:r>
      <w:r>
        <w:rPr>
          <w:rFonts w:ascii="Arial" w:hAnsi="Arial" w:cs="Arial"/>
        </w:rPr>
        <w:t xml:space="preserve">community members, or </w:t>
      </w:r>
      <w:r w:rsidRPr="00AE707A">
        <w:rPr>
          <w:rFonts w:ascii="Arial" w:hAnsi="Arial" w:cs="Arial"/>
        </w:rPr>
        <w:t>members of the press</w:t>
      </w:r>
      <w:r>
        <w:rPr>
          <w:rFonts w:ascii="Arial" w:hAnsi="Arial" w:cs="Arial"/>
        </w:rPr>
        <w:t>,</w:t>
      </w:r>
      <w:r w:rsidRPr="00AE707A">
        <w:rPr>
          <w:rFonts w:ascii="Arial" w:hAnsi="Arial" w:cs="Arial"/>
        </w:rPr>
        <w:t xml:space="preserve"> are expected to be in attendance. (For example, if you are a K-12 school competitor, an announcement could take place at a </w:t>
      </w:r>
      <w:r>
        <w:rPr>
          <w:rFonts w:ascii="Arial" w:hAnsi="Arial" w:cs="Arial"/>
        </w:rPr>
        <w:t>school d</w:t>
      </w:r>
      <w:r w:rsidRPr="00AE707A">
        <w:rPr>
          <w:rFonts w:ascii="Arial" w:hAnsi="Arial" w:cs="Arial"/>
        </w:rPr>
        <w:t xml:space="preserve">istrict </w:t>
      </w:r>
      <w:r>
        <w:rPr>
          <w:rFonts w:ascii="Arial" w:hAnsi="Arial" w:cs="Arial"/>
        </w:rPr>
        <w:t>b</w:t>
      </w:r>
      <w:r w:rsidRPr="00AE707A">
        <w:rPr>
          <w:rFonts w:ascii="Arial" w:hAnsi="Arial" w:cs="Arial"/>
        </w:rPr>
        <w:t>oard meeting).</w:t>
      </w:r>
    </w:p>
    <w:p w:rsidR="00847C65" w:rsidRPr="00AE707A" w:rsidRDefault="00847C65" w:rsidP="00847C65">
      <w:pPr>
        <w:pStyle w:val="MediumGrid1-Accent21"/>
        <w:ind w:left="360"/>
        <w:rPr>
          <w:rFonts w:ascii="Arial" w:hAnsi="Arial" w:cs="Arial"/>
        </w:rPr>
      </w:pPr>
    </w:p>
    <w:p w:rsidR="00847C65" w:rsidRDefault="00847C65" w:rsidP="00847C65">
      <w:pPr>
        <w:rPr>
          <w:spacing w:val="-2"/>
        </w:rPr>
      </w:pPr>
      <w:r w:rsidRPr="00844F7D">
        <w:rPr>
          <w:b/>
          <w:spacing w:val="-2"/>
        </w:rPr>
        <w:t>Post the ENERGY STAR National Building Competition web banner or buttons</w:t>
      </w:r>
      <w:r w:rsidRPr="00AE707A">
        <w:rPr>
          <w:spacing w:val="-2"/>
        </w:rPr>
        <w:t xml:space="preserve"> on your organization’s public website or internal site, so that customers, employees, and other stakeholders can learn about your involvement. Web banners and buttons can be found at </w:t>
      </w:r>
      <w:hyperlink r:id="rId17" w:history="1">
        <w:r w:rsidRPr="00847C65">
          <w:rPr>
            <w:rStyle w:val="Hyperlink"/>
            <w:color w:val="00B0F0"/>
            <w:spacing w:val="-2"/>
          </w:rPr>
          <w:t>www.energystar.gov/buildings/creative-graphics</w:t>
        </w:r>
      </w:hyperlink>
      <w:r w:rsidRPr="00AE707A">
        <w:rPr>
          <w:spacing w:val="-2"/>
        </w:rPr>
        <w:t>.</w:t>
      </w:r>
    </w:p>
    <w:p w:rsidR="00847C65" w:rsidRDefault="00847C65" w:rsidP="00847C65">
      <w:r>
        <w:br w:type="page"/>
      </w:r>
    </w:p>
    <w:p w:rsidR="00847C65" w:rsidRPr="00AE707A" w:rsidRDefault="00847C65" w:rsidP="00847C65">
      <w:pPr>
        <w:pStyle w:val="Heading2"/>
      </w:pPr>
      <w:r>
        <w:lastRenderedPageBreak/>
        <w:t>Host a Celebration Event</w:t>
      </w:r>
      <w:r w:rsidRPr="00AE707A">
        <w:t xml:space="preserve"> </w:t>
      </w:r>
    </w:p>
    <w:p w:rsidR="00847C65" w:rsidRPr="00AE707A" w:rsidRDefault="00847C65" w:rsidP="00847C65">
      <w:pPr>
        <w:spacing w:after="0" w:line="240" w:lineRule="auto"/>
      </w:pPr>
      <w:r>
        <w:t xml:space="preserve">Engaging your building occupants and getting them excited about the BOOTCAMP is the first step to changing habits in your building! </w:t>
      </w:r>
      <w:r w:rsidRPr="00AE707A">
        <w:t xml:space="preserve">One of the best ways to </w:t>
      </w:r>
      <w:r>
        <w:t xml:space="preserve">engage them is </w:t>
      </w:r>
      <w:r w:rsidRPr="00AE707A">
        <w:t>to host a celebrati</w:t>
      </w:r>
      <w:r>
        <w:t>on event with your employees and</w:t>
      </w:r>
      <w:r w:rsidRPr="00AE707A">
        <w:t xml:space="preserve"> community. </w:t>
      </w:r>
      <w:r>
        <w:t>Some</w:t>
      </w:r>
      <w:r w:rsidRPr="00AE707A">
        <w:t xml:space="preserve"> event ideas include an open house or pep rally, a special employee luncheon or ice cream social, an energy fair, or any other type of event that brings people together to learn about energy efficiency and your participation in the </w:t>
      </w:r>
      <w:r>
        <w:t>2016</w:t>
      </w:r>
      <w:r w:rsidRPr="00AE707A">
        <w:t xml:space="preserve"> ENERGY STAR National Building Competition</w:t>
      </w:r>
      <w:r>
        <w:t>: BOOTCAMP</w:t>
      </w:r>
      <w:r w:rsidRPr="00AE707A">
        <w:t>. Follow the steps below to create your event or modify the outline to suit your organization’s needs.</w:t>
      </w:r>
    </w:p>
    <w:p w:rsidR="00847C65" w:rsidRPr="00AE707A" w:rsidRDefault="00847C65" w:rsidP="00847C65">
      <w:pPr>
        <w:pStyle w:val="MediumGrid1-Accent21"/>
        <w:numPr>
          <w:ilvl w:val="0"/>
          <w:numId w:val="2"/>
        </w:numPr>
        <w:spacing w:before="120"/>
        <w:ind w:left="360"/>
        <w:rPr>
          <w:rFonts w:ascii="Arial" w:hAnsi="Arial" w:cs="Arial"/>
        </w:rPr>
      </w:pPr>
      <w:r w:rsidRPr="00AE707A">
        <w:rPr>
          <w:rFonts w:ascii="Arial" w:hAnsi="Arial" w:cs="Arial"/>
        </w:rPr>
        <w:t>Consider designating specific people to handle the logistics of the event. For example, identify an Event Coordinator to coordinate the event and speakers, assign a Communications Contact to work with members of the press before and during the event, and schedule a photographer or videographer to record the event.</w:t>
      </w:r>
    </w:p>
    <w:p w:rsidR="00847C65" w:rsidRPr="00AE707A" w:rsidRDefault="00847C65" w:rsidP="00847C65">
      <w:pPr>
        <w:pStyle w:val="MediumGrid1-Accent21"/>
        <w:numPr>
          <w:ilvl w:val="0"/>
          <w:numId w:val="2"/>
        </w:numPr>
        <w:spacing w:before="120"/>
        <w:ind w:left="360"/>
        <w:rPr>
          <w:rFonts w:ascii="Arial" w:hAnsi="Arial" w:cs="Arial"/>
        </w:rPr>
      </w:pPr>
      <w:r w:rsidRPr="00AE707A">
        <w:rPr>
          <w:rFonts w:ascii="Arial" w:hAnsi="Arial" w:cs="Arial"/>
        </w:rPr>
        <w:t>Select a date and time for the event that is convenient for employees, the media, and other guests you may wish to invite.</w:t>
      </w:r>
    </w:p>
    <w:p w:rsidR="00847C65" w:rsidRPr="00AE707A" w:rsidRDefault="00847C65" w:rsidP="00847C65">
      <w:pPr>
        <w:pStyle w:val="MediumGrid1-Accent21"/>
        <w:numPr>
          <w:ilvl w:val="0"/>
          <w:numId w:val="2"/>
        </w:numPr>
        <w:spacing w:before="120"/>
        <w:ind w:left="360"/>
        <w:rPr>
          <w:rFonts w:ascii="Arial" w:hAnsi="Arial" w:cs="Arial"/>
        </w:rPr>
      </w:pPr>
      <w:r w:rsidRPr="00AE707A">
        <w:rPr>
          <w:rFonts w:ascii="Arial" w:hAnsi="Arial" w:cs="Arial"/>
        </w:rPr>
        <w:t xml:space="preserve">Contact your local elected officials to schedule their attendance. It’s especially important to include those who have helped support your organization’s efforts as a contestant in the </w:t>
      </w:r>
      <w:r>
        <w:rPr>
          <w:rFonts w:ascii="Arial" w:hAnsi="Arial" w:cs="Arial"/>
        </w:rPr>
        <w:t>2016</w:t>
      </w:r>
      <w:r w:rsidRPr="00AE707A">
        <w:rPr>
          <w:rFonts w:ascii="Arial" w:hAnsi="Arial" w:cs="Arial"/>
        </w:rPr>
        <w:t xml:space="preserve"> ENERGY STAR National Building Competition, and recognizable public figures will help attract media attention to the event.</w:t>
      </w:r>
    </w:p>
    <w:p w:rsidR="00847C65" w:rsidRPr="002E019D" w:rsidRDefault="00847C65" w:rsidP="00847C65">
      <w:pPr>
        <w:pStyle w:val="MediumGrid1-Accent21"/>
        <w:numPr>
          <w:ilvl w:val="0"/>
          <w:numId w:val="2"/>
        </w:numPr>
        <w:spacing w:before="120" w:after="240"/>
        <w:ind w:left="360"/>
        <w:rPr>
          <w:color w:val="auto"/>
        </w:rPr>
      </w:pPr>
      <w:r w:rsidRPr="00AE707A">
        <w:rPr>
          <w:rFonts w:ascii="Arial" w:hAnsi="Arial" w:cs="Arial"/>
        </w:rPr>
        <w:t>Develop a s</w:t>
      </w:r>
      <w:r>
        <w:rPr>
          <w:rFonts w:ascii="Arial" w:hAnsi="Arial" w:cs="Arial"/>
        </w:rPr>
        <w:t xml:space="preserve">imple agenda that includes a 15 to </w:t>
      </w:r>
      <w:proofErr w:type="gramStart"/>
      <w:r w:rsidRPr="00AE707A">
        <w:rPr>
          <w:rFonts w:ascii="Arial" w:hAnsi="Arial" w:cs="Arial"/>
        </w:rPr>
        <w:t>30 minute</w:t>
      </w:r>
      <w:proofErr w:type="gramEnd"/>
      <w:r w:rsidRPr="00AE707A">
        <w:rPr>
          <w:rFonts w:ascii="Arial" w:hAnsi="Arial" w:cs="Arial"/>
        </w:rPr>
        <w:t xml:space="preserve"> timeframe for one or more speakers.</w:t>
      </w:r>
    </w:p>
    <w:tbl>
      <w:tblPr>
        <w:tblW w:w="0" w:type="auto"/>
        <w:jc w:val="center"/>
        <w:tblLayout w:type="fixed"/>
        <w:tblCellMar>
          <w:left w:w="0" w:type="dxa"/>
          <w:right w:w="0" w:type="dxa"/>
        </w:tblCellMar>
        <w:tblLook w:val="01E0" w:firstRow="1" w:lastRow="1" w:firstColumn="1" w:lastColumn="1" w:noHBand="0" w:noVBand="0"/>
      </w:tblPr>
      <w:tblGrid>
        <w:gridCol w:w="1153"/>
        <w:gridCol w:w="9062"/>
      </w:tblGrid>
      <w:tr w:rsidR="00847C65" w:rsidRPr="00AE707A" w:rsidTr="009910F0">
        <w:trPr>
          <w:trHeight w:hRule="exact" w:val="366"/>
          <w:jc w:val="center"/>
        </w:trPr>
        <w:tc>
          <w:tcPr>
            <w:tcW w:w="10215" w:type="dxa"/>
            <w:gridSpan w:val="2"/>
            <w:tcBorders>
              <w:top w:val="single" w:sz="19" w:space="0" w:color="00B0F0"/>
              <w:left w:val="single" w:sz="18" w:space="0" w:color="00B0F0"/>
              <w:bottom w:val="single" w:sz="4" w:space="0" w:color="00B0F0"/>
              <w:right w:val="single" w:sz="18" w:space="0" w:color="00B0F0"/>
            </w:tcBorders>
            <w:shd w:val="clear" w:color="auto" w:fill="DAEEF3"/>
            <w:vAlign w:val="center"/>
          </w:tcPr>
          <w:p w:rsidR="00847C65" w:rsidRPr="00AE707A" w:rsidRDefault="00847C65" w:rsidP="009910F0">
            <w:pPr>
              <w:spacing w:after="0" w:line="240" w:lineRule="auto"/>
              <w:ind w:left="3187" w:right="3170"/>
              <w:jc w:val="center"/>
              <w:rPr>
                <w:rFonts w:eastAsia="Arial"/>
              </w:rPr>
            </w:pPr>
            <w:r w:rsidRPr="00AE707A">
              <w:rPr>
                <w:rFonts w:eastAsia="Arial"/>
                <w:b/>
                <w:bCs/>
              </w:rPr>
              <w:t>Sample Event Agenda</w:t>
            </w:r>
          </w:p>
        </w:tc>
      </w:tr>
      <w:tr w:rsidR="00847C65" w:rsidRPr="00AE707A" w:rsidTr="009910F0">
        <w:trPr>
          <w:trHeight w:hRule="exact" w:val="335"/>
          <w:jc w:val="center"/>
        </w:trPr>
        <w:tc>
          <w:tcPr>
            <w:tcW w:w="1153" w:type="dxa"/>
            <w:tcBorders>
              <w:top w:val="single" w:sz="4" w:space="0" w:color="00B0F0"/>
              <w:left w:val="single" w:sz="18" w:space="0" w:color="00B0F0"/>
              <w:bottom w:val="single" w:sz="4" w:space="0" w:color="00B0F0"/>
              <w:right w:val="single" w:sz="4" w:space="0" w:color="00B0F0"/>
            </w:tcBorders>
            <w:shd w:val="clear" w:color="auto" w:fill="auto"/>
            <w:vAlign w:val="center"/>
          </w:tcPr>
          <w:p w:rsidR="00847C65" w:rsidRPr="00AE707A" w:rsidRDefault="00847C65" w:rsidP="009910F0">
            <w:pPr>
              <w:spacing w:after="0" w:line="240" w:lineRule="auto"/>
              <w:ind w:left="112" w:right="-20"/>
              <w:rPr>
                <w:rFonts w:eastAsia="Arial"/>
              </w:rPr>
            </w:pPr>
            <w:r w:rsidRPr="00AE707A">
              <w:rPr>
                <w:rFonts w:eastAsia="Arial"/>
              </w:rPr>
              <w:t>11:00 AM</w:t>
            </w:r>
          </w:p>
        </w:tc>
        <w:tc>
          <w:tcPr>
            <w:tcW w:w="9061" w:type="dxa"/>
            <w:tcBorders>
              <w:top w:val="single" w:sz="4" w:space="0" w:color="00B0F0"/>
              <w:left w:val="single" w:sz="4" w:space="0" w:color="00B0F0"/>
              <w:bottom w:val="single" w:sz="4" w:space="0" w:color="00B0F0"/>
              <w:right w:val="single" w:sz="18" w:space="0" w:color="00B0F0"/>
            </w:tcBorders>
            <w:shd w:val="clear" w:color="auto" w:fill="auto"/>
            <w:vAlign w:val="center"/>
          </w:tcPr>
          <w:p w:rsidR="00847C65" w:rsidRPr="00AE707A" w:rsidRDefault="00847C65" w:rsidP="009910F0">
            <w:pPr>
              <w:spacing w:after="0" w:line="240" w:lineRule="auto"/>
              <w:ind w:left="100" w:right="-20"/>
              <w:rPr>
                <w:rFonts w:eastAsia="Arial"/>
              </w:rPr>
            </w:pPr>
            <w:r w:rsidRPr="00AE707A">
              <w:rPr>
                <w:rFonts w:eastAsia="Arial"/>
              </w:rPr>
              <w:t>Opening remarks by organization representative or event coordinator</w:t>
            </w:r>
          </w:p>
        </w:tc>
      </w:tr>
      <w:tr w:rsidR="00847C65" w:rsidRPr="00AE707A" w:rsidTr="009910F0">
        <w:trPr>
          <w:trHeight w:hRule="exact" w:val="338"/>
          <w:jc w:val="center"/>
        </w:trPr>
        <w:tc>
          <w:tcPr>
            <w:tcW w:w="1153" w:type="dxa"/>
            <w:tcBorders>
              <w:top w:val="single" w:sz="4" w:space="0" w:color="00B0F0"/>
              <w:left w:val="single" w:sz="18" w:space="0" w:color="00B0F0"/>
              <w:bottom w:val="single" w:sz="4" w:space="0" w:color="00B0F0"/>
              <w:right w:val="single" w:sz="4" w:space="0" w:color="00B0F0"/>
            </w:tcBorders>
            <w:shd w:val="clear" w:color="auto" w:fill="auto"/>
            <w:vAlign w:val="center"/>
          </w:tcPr>
          <w:p w:rsidR="00847C65" w:rsidRPr="00AE707A" w:rsidRDefault="00847C65" w:rsidP="009910F0">
            <w:pPr>
              <w:spacing w:after="0" w:line="240" w:lineRule="auto"/>
              <w:ind w:left="112" w:right="-20"/>
              <w:rPr>
                <w:rFonts w:eastAsia="Arial"/>
              </w:rPr>
            </w:pPr>
            <w:r w:rsidRPr="00AE707A">
              <w:rPr>
                <w:rFonts w:eastAsia="Arial"/>
              </w:rPr>
              <w:t>11:05 AM</w:t>
            </w:r>
          </w:p>
        </w:tc>
        <w:tc>
          <w:tcPr>
            <w:tcW w:w="9061" w:type="dxa"/>
            <w:tcBorders>
              <w:top w:val="single" w:sz="4" w:space="0" w:color="00B0F0"/>
              <w:left w:val="single" w:sz="4" w:space="0" w:color="00B0F0"/>
              <w:bottom w:val="single" w:sz="4" w:space="0" w:color="00B0F0"/>
              <w:right w:val="single" w:sz="18" w:space="0" w:color="00B0F0"/>
            </w:tcBorders>
            <w:shd w:val="clear" w:color="auto" w:fill="auto"/>
            <w:vAlign w:val="center"/>
          </w:tcPr>
          <w:p w:rsidR="00847C65" w:rsidRPr="00AE707A" w:rsidRDefault="00847C65" w:rsidP="009910F0">
            <w:pPr>
              <w:spacing w:after="0" w:line="240" w:lineRule="auto"/>
              <w:ind w:left="100" w:right="-20"/>
              <w:rPr>
                <w:rFonts w:eastAsia="Arial"/>
              </w:rPr>
            </w:pPr>
            <w:r w:rsidRPr="00AE707A">
              <w:rPr>
                <w:rFonts w:eastAsia="Arial"/>
              </w:rPr>
              <w:t>First speaker – Local elected official/leader</w:t>
            </w:r>
          </w:p>
        </w:tc>
      </w:tr>
      <w:tr w:rsidR="00847C65" w:rsidRPr="00AE707A" w:rsidTr="009910F0">
        <w:trPr>
          <w:trHeight w:hRule="exact" w:val="338"/>
          <w:jc w:val="center"/>
        </w:trPr>
        <w:tc>
          <w:tcPr>
            <w:tcW w:w="1153" w:type="dxa"/>
            <w:tcBorders>
              <w:top w:val="single" w:sz="4" w:space="0" w:color="00B0F0"/>
              <w:left w:val="single" w:sz="18" w:space="0" w:color="00B0F0"/>
              <w:bottom w:val="single" w:sz="4" w:space="0" w:color="00B0F0"/>
              <w:right w:val="single" w:sz="4" w:space="0" w:color="00B0F0"/>
            </w:tcBorders>
            <w:shd w:val="clear" w:color="auto" w:fill="auto"/>
            <w:vAlign w:val="center"/>
          </w:tcPr>
          <w:p w:rsidR="00847C65" w:rsidRPr="00AE707A" w:rsidRDefault="00847C65" w:rsidP="009910F0">
            <w:pPr>
              <w:spacing w:after="0" w:line="240" w:lineRule="auto"/>
              <w:ind w:left="112" w:right="-20"/>
              <w:rPr>
                <w:rFonts w:eastAsia="Arial"/>
              </w:rPr>
            </w:pPr>
            <w:r w:rsidRPr="00AE707A">
              <w:rPr>
                <w:rFonts w:eastAsia="Arial"/>
              </w:rPr>
              <w:t>11:10 AM</w:t>
            </w:r>
          </w:p>
        </w:tc>
        <w:tc>
          <w:tcPr>
            <w:tcW w:w="9061" w:type="dxa"/>
            <w:tcBorders>
              <w:top w:val="single" w:sz="4" w:space="0" w:color="00B0F0"/>
              <w:left w:val="single" w:sz="4" w:space="0" w:color="00B0F0"/>
              <w:bottom w:val="single" w:sz="4" w:space="0" w:color="00B0F0"/>
              <w:right w:val="single" w:sz="18" w:space="0" w:color="00B0F0"/>
            </w:tcBorders>
            <w:shd w:val="clear" w:color="auto" w:fill="auto"/>
            <w:vAlign w:val="center"/>
          </w:tcPr>
          <w:p w:rsidR="00847C65" w:rsidRPr="00AE707A" w:rsidRDefault="00847C65" w:rsidP="009910F0">
            <w:pPr>
              <w:spacing w:after="0" w:line="240" w:lineRule="auto"/>
              <w:ind w:left="100" w:right="-20"/>
              <w:rPr>
                <w:rFonts w:eastAsia="Arial"/>
              </w:rPr>
            </w:pPr>
            <w:r w:rsidRPr="00AE707A">
              <w:rPr>
                <w:rFonts w:eastAsia="Arial"/>
              </w:rPr>
              <w:t>Second speaker – Employee/green team representative</w:t>
            </w:r>
          </w:p>
        </w:tc>
      </w:tr>
      <w:tr w:rsidR="00847C65" w:rsidRPr="00AE707A" w:rsidTr="009910F0">
        <w:trPr>
          <w:trHeight w:hRule="exact" w:val="335"/>
          <w:jc w:val="center"/>
        </w:trPr>
        <w:tc>
          <w:tcPr>
            <w:tcW w:w="1153" w:type="dxa"/>
            <w:tcBorders>
              <w:top w:val="single" w:sz="4" w:space="0" w:color="00B0F0"/>
              <w:left w:val="single" w:sz="18" w:space="0" w:color="00B0F0"/>
              <w:bottom w:val="single" w:sz="4" w:space="0" w:color="00B0F0"/>
              <w:right w:val="single" w:sz="4" w:space="0" w:color="00B0F0"/>
            </w:tcBorders>
            <w:shd w:val="clear" w:color="auto" w:fill="auto"/>
            <w:vAlign w:val="center"/>
          </w:tcPr>
          <w:p w:rsidR="00847C65" w:rsidRPr="00AE707A" w:rsidRDefault="00847C65" w:rsidP="009910F0">
            <w:pPr>
              <w:spacing w:after="0" w:line="240" w:lineRule="auto"/>
              <w:ind w:left="112" w:right="-20"/>
              <w:rPr>
                <w:rFonts w:eastAsia="Arial"/>
              </w:rPr>
            </w:pPr>
            <w:r w:rsidRPr="00AE707A">
              <w:rPr>
                <w:rFonts w:eastAsia="Arial"/>
              </w:rPr>
              <w:t>11:15 AM</w:t>
            </w:r>
          </w:p>
        </w:tc>
        <w:tc>
          <w:tcPr>
            <w:tcW w:w="9061" w:type="dxa"/>
            <w:tcBorders>
              <w:top w:val="single" w:sz="4" w:space="0" w:color="00B0F0"/>
              <w:left w:val="single" w:sz="4" w:space="0" w:color="00B0F0"/>
              <w:bottom w:val="single" w:sz="4" w:space="0" w:color="00B0F0"/>
              <w:right w:val="single" w:sz="18" w:space="0" w:color="00B0F0"/>
            </w:tcBorders>
            <w:shd w:val="clear" w:color="auto" w:fill="auto"/>
            <w:vAlign w:val="center"/>
          </w:tcPr>
          <w:p w:rsidR="00847C65" w:rsidRPr="00AE707A" w:rsidRDefault="00847C65" w:rsidP="009910F0">
            <w:pPr>
              <w:spacing w:after="0" w:line="240" w:lineRule="auto"/>
              <w:ind w:left="100" w:right="-20"/>
              <w:rPr>
                <w:rFonts w:eastAsia="Arial"/>
              </w:rPr>
            </w:pPr>
            <w:r w:rsidRPr="00AE707A">
              <w:rPr>
                <w:rFonts w:eastAsia="Arial"/>
              </w:rPr>
              <w:t>Third speaker – EPA representative or other official</w:t>
            </w:r>
          </w:p>
        </w:tc>
      </w:tr>
      <w:tr w:rsidR="00847C65" w:rsidRPr="00AE707A" w:rsidTr="009910F0">
        <w:trPr>
          <w:trHeight w:hRule="exact" w:val="359"/>
          <w:jc w:val="center"/>
        </w:trPr>
        <w:tc>
          <w:tcPr>
            <w:tcW w:w="1153" w:type="dxa"/>
            <w:tcBorders>
              <w:top w:val="single" w:sz="4" w:space="0" w:color="00B0F0"/>
              <w:left w:val="single" w:sz="18" w:space="0" w:color="00B0F0"/>
              <w:bottom w:val="single" w:sz="4" w:space="0" w:color="00B0F0"/>
              <w:right w:val="single" w:sz="4" w:space="0" w:color="00B0F0"/>
            </w:tcBorders>
            <w:shd w:val="clear" w:color="auto" w:fill="auto"/>
            <w:vAlign w:val="center"/>
          </w:tcPr>
          <w:p w:rsidR="00847C65" w:rsidRPr="00AE707A" w:rsidRDefault="00847C65" w:rsidP="009910F0">
            <w:pPr>
              <w:spacing w:after="0" w:line="240" w:lineRule="auto"/>
              <w:ind w:left="112" w:right="-20"/>
              <w:rPr>
                <w:rFonts w:eastAsia="Arial"/>
              </w:rPr>
            </w:pPr>
            <w:r w:rsidRPr="00AE707A">
              <w:rPr>
                <w:rFonts w:eastAsia="Arial"/>
              </w:rPr>
              <w:t>11:20 AM</w:t>
            </w:r>
          </w:p>
        </w:tc>
        <w:tc>
          <w:tcPr>
            <w:tcW w:w="9061" w:type="dxa"/>
            <w:tcBorders>
              <w:top w:val="single" w:sz="4" w:space="0" w:color="00B0F0"/>
              <w:left w:val="single" w:sz="4" w:space="0" w:color="00B0F0"/>
              <w:bottom w:val="single" w:sz="4" w:space="0" w:color="00B0F0"/>
              <w:right w:val="single" w:sz="18" w:space="0" w:color="00B0F0"/>
            </w:tcBorders>
            <w:shd w:val="clear" w:color="auto" w:fill="auto"/>
            <w:vAlign w:val="center"/>
          </w:tcPr>
          <w:p w:rsidR="00847C65" w:rsidRPr="00AE707A" w:rsidRDefault="00847C65" w:rsidP="009910F0">
            <w:pPr>
              <w:spacing w:after="0" w:line="240" w:lineRule="auto"/>
              <w:ind w:left="100" w:right="-20"/>
              <w:rPr>
                <w:rFonts w:eastAsia="Arial"/>
              </w:rPr>
            </w:pPr>
            <w:r w:rsidRPr="00AE707A">
              <w:rPr>
                <w:rFonts w:eastAsia="Arial"/>
              </w:rPr>
              <w:t xml:space="preserve">“Kick-off” </w:t>
            </w:r>
            <w:r>
              <w:rPr>
                <w:rFonts w:eastAsia="Arial"/>
              </w:rPr>
              <w:t>activity (e.g., unfurl</w:t>
            </w:r>
            <w:r w:rsidRPr="00AE707A">
              <w:rPr>
                <w:rFonts w:eastAsia="Arial"/>
              </w:rPr>
              <w:t xml:space="preserve"> </w:t>
            </w:r>
            <w:r>
              <w:rPr>
                <w:rFonts w:eastAsia="Arial"/>
              </w:rPr>
              <w:t xml:space="preserve">an ENERGY STAR </w:t>
            </w:r>
            <w:r w:rsidRPr="00AE707A">
              <w:rPr>
                <w:rFonts w:eastAsia="Arial"/>
              </w:rPr>
              <w:t>National Building Competition banner)</w:t>
            </w:r>
          </w:p>
        </w:tc>
      </w:tr>
      <w:tr w:rsidR="00847C65" w:rsidRPr="00AE707A" w:rsidTr="009910F0">
        <w:trPr>
          <w:trHeight w:hRule="exact" w:val="338"/>
          <w:jc w:val="center"/>
        </w:trPr>
        <w:tc>
          <w:tcPr>
            <w:tcW w:w="1153" w:type="dxa"/>
            <w:tcBorders>
              <w:top w:val="single" w:sz="4" w:space="0" w:color="00B0F0"/>
              <w:left w:val="single" w:sz="18" w:space="0" w:color="00B0F0"/>
              <w:bottom w:val="single" w:sz="4" w:space="0" w:color="00B0F0"/>
              <w:right w:val="single" w:sz="4" w:space="0" w:color="00B0F0"/>
            </w:tcBorders>
            <w:shd w:val="clear" w:color="auto" w:fill="auto"/>
            <w:vAlign w:val="center"/>
          </w:tcPr>
          <w:p w:rsidR="00847C65" w:rsidRPr="00AE707A" w:rsidRDefault="00847C65" w:rsidP="009910F0">
            <w:pPr>
              <w:spacing w:after="0" w:line="240" w:lineRule="auto"/>
              <w:ind w:left="112" w:right="-20"/>
              <w:rPr>
                <w:rFonts w:eastAsia="Arial"/>
              </w:rPr>
            </w:pPr>
            <w:r w:rsidRPr="00AE707A">
              <w:rPr>
                <w:rFonts w:eastAsia="Arial"/>
              </w:rPr>
              <w:t>11:25 AM</w:t>
            </w:r>
          </w:p>
        </w:tc>
        <w:tc>
          <w:tcPr>
            <w:tcW w:w="9061" w:type="dxa"/>
            <w:tcBorders>
              <w:top w:val="single" w:sz="4" w:space="0" w:color="00B0F0"/>
              <w:left w:val="single" w:sz="4" w:space="0" w:color="00B0F0"/>
              <w:bottom w:val="single" w:sz="4" w:space="0" w:color="00B0F0"/>
              <w:right w:val="single" w:sz="18" w:space="0" w:color="00B0F0"/>
            </w:tcBorders>
            <w:shd w:val="clear" w:color="auto" w:fill="auto"/>
            <w:vAlign w:val="center"/>
          </w:tcPr>
          <w:p w:rsidR="00847C65" w:rsidRPr="00AE707A" w:rsidRDefault="00847C65" w:rsidP="009910F0">
            <w:pPr>
              <w:spacing w:after="0" w:line="240" w:lineRule="auto"/>
              <w:ind w:left="100" w:right="-20"/>
              <w:rPr>
                <w:rFonts w:eastAsia="Arial"/>
              </w:rPr>
            </w:pPr>
            <w:r w:rsidRPr="00AE707A">
              <w:rPr>
                <w:rFonts w:eastAsia="Arial"/>
              </w:rPr>
              <w:t>Remarks by organization leader or energy manager</w:t>
            </w:r>
          </w:p>
        </w:tc>
      </w:tr>
      <w:tr w:rsidR="00847C65" w:rsidRPr="00AE707A" w:rsidTr="009910F0">
        <w:trPr>
          <w:trHeight w:hRule="exact" w:val="335"/>
          <w:jc w:val="center"/>
        </w:trPr>
        <w:tc>
          <w:tcPr>
            <w:tcW w:w="1153" w:type="dxa"/>
            <w:tcBorders>
              <w:top w:val="single" w:sz="4" w:space="0" w:color="00B0F0"/>
              <w:left w:val="single" w:sz="18" w:space="0" w:color="00B0F0"/>
              <w:bottom w:val="single" w:sz="4" w:space="0" w:color="00B0F0"/>
              <w:right w:val="single" w:sz="4" w:space="0" w:color="00B0F0"/>
            </w:tcBorders>
            <w:shd w:val="clear" w:color="auto" w:fill="auto"/>
            <w:vAlign w:val="center"/>
          </w:tcPr>
          <w:p w:rsidR="00847C65" w:rsidRPr="00AE707A" w:rsidRDefault="00847C65" w:rsidP="009910F0">
            <w:pPr>
              <w:spacing w:after="0" w:line="240" w:lineRule="auto"/>
              <w:ind w:left="112" w:right="-20"/>
              <w:rPr>
                <w:rFonts w:eastAsia="Arial"/>
              </w:rPr>
            </w:pPr>
            <w:r w:rsidRPr="00AE707A">
              <w:rPr>
                <w:rFonts w:eastAsia="Arial"/>
              </w:rPr>
              <w:t>11:30 AM</w:t>
            </w:r>
          </w:p>
        </w:tc>
        <w:tc>
          <w:tcPr>
            <w:tcW w:w="9061" w:type="dxa"/>
            <w:tcBorders>
              <w:top w:val="single" w:sz="4" w:space="0" w:color="00B0F0"/>
              <w:left w:val="single" w:sz="4" w:space="0" w:color="00B0F0"/>
              <w:bottom w:val="single" w:sz="4" w:space="0" w:color="00B0F0"/>
              <w:right w:val="single" w:sz="18" w:space="0" w:color="00B0F0"/>
            </w:tcBorders>
            <w:shd w:val="clear" w:color="auto" w:fill="auto"/>
            <w:vAlign w:val="center"/>
          </w:tcPr>
          <w:p w:rsidR="00847C65" w:rsidRPr="00AE707A" w:rsidRDefault="00847C65" w:rsidP="009910F0">
            <w:pPr>
              <w:spacing w:after="0" w:line="240" w:lineRule="auto"/>
              <w:ind w:left="100" w:right="-20"/>
              <w:rPr>
                <w:rFonts w:eastAsia="Arial"/>
              </w:rPr>
            </w:pPr>
            <w:r w:rsidRPr="00AE707A">
              <w:rPr>
                <w:rFonts w:eastAsia="Arial"/>
              </w:rPr>
              <w:t>Facility tour, with a focus on visuals and energy efficiency improvement areas</w:t>
            </w:r>
          </w:p>
        </w:tc>
      </w:tr>
      <w:tr w:rsidR="00847C65" w:rsidRPr="00AE707A" w:rsidTr="009910F0">
        <w:trPr>
          <w:trHeight w:hRule="exact" w:val="360"/>
          <w:jc w:val="center"/>
        </w:trPr>
        <w:tc>
          <w:tcPr>
            <w:tcW w:w="1153" w:type="dxa"/>
            <w:tcBorders>
              <w:top w:val="single" w:sz="4" w:space="0" w:color="00B0F0"/>
              <w:left w:val="single" w:sz="18" w:space="0" w:color="00B0F0"/>
              <w:bottom w:val="single" w:sz="18" w:space="0" w:color="00B0F0"/>
              <w:right w:val="single" w:sz="4" w:space="0" w:color="00B0F0"/>
            </w:tcBorders>
            <w:shd w:val="clear" w:color="auto" w:fill="auto"/>
            <w:vAlign w:val="center"/>
          </w:tcPr>
          <w:p w:rsidR="00847C65" w:rsidRPr="00AE707A" w:rsidRDefault="00847C65" w:rsidP="009910F0">
            <w:pPr>
              <w:spacing w:after="0" w:line="240" w:lineRule="auto"/>
              <w:ind w:left="112" w:right="-20"/>
              <w:rPr>
                <w:rFonts w:eastAsia="Arial"/>
              </w:rPr>
            </w:pPr>
            <w:r w:rsidRPr="00AE707A">
              <w:rPr>
                <w:rFonts w:eastAsia="Arial"/>
              </w:rPr>
              <w:t>12:00 PM</w:t>
            </w:r>
          </w:p>
        </w:tc>
        <w:tc>
          <w:tcPr>
            <w:tcW w:w="9061" w:type="dxa"/>
            <w:tcBorders>
              <w:top w:val="single" w:sz="4" w:space="0" w:color="00B0F0"/>
              <w:left w:val="single" w:sz="4" w:space="0" w:color="00B0F0"/>
              <w:bottom w:val="single" w:sz="18" w:space="0" w:color="00B0F0"/>
              <w:right w:val="single" w:sz="18" w:space="0" w:color="00B0F0"/>
            </w:tcBorders>
            <w:shd w:val="clear" w:color="auto" w:fill="auto"/>
            <w:vAlign w:val="center"/>
          </w:tcPr>
          <w:p w:rsidR="00847C65" w:rsidRPr="00AE707A" w:rsidRDefault="00847C65" w:rsidP="009910F0">
            <w:pPr>
              <w:spacing w:after="0" w:line="240" w:lineRule="auto"/>
              <w:ind w:left="100" w:right="-20"/>
              <w:rPr>
                <w:rFonts w:eastAsia="Arial"/>
              </w:rPr>
            </w:pPr>
            <w:r w:rsidRPr="00AE707A">
              <w:rPr>
                <w:rFonts w:eastAsia="Arial"/>
              </w:rPr>
              <w:t>Event concludes</w:t>
            </w:r>
          </w:p>
        </w:tc>
      </w:tr>
    </w:tbl>
    <w:p w:rsidR="00847C65" w:rsidRPr="00AE707A" w:rsidRDefault="00847C65" w:rsidP="00847C65">
      <w:pPr>
        <w:pStyle w:val="MediumGrid1-Accent21"/>
        <w:numPr>
          <w:ilvl w:val="0"/>
          <w:numId w:val="2"/>
        </w:numPr>
        <w:spacing w:before="120"/>
        <w:ind w:left="360"/>
        <w:rPr>
          <w:rFonts w:ascii="Arial" w:hAnsi="Arial" w:cs="Arial"/>
        </w:rPr>
      </w:pPr>
      <w:r w:rsidRPr="00AE707A">
        <w:rPr>
          <w:rFonts w:ascii="Arial" w:hAnsi="Arial" w:cs="Arial"/>
        </w:rPr>
        <w:t xml:space="preserve">Customize ENERGY STAR sample communications materials or develop your own to support the event. </w:t>
      </w:r>
      <w:r>
        <w:rPr>
          <w:rFonts w:ascii="Arial" w:hAnsi="Arial" w:cs="Arial"/>
        </w:rPr>
        <w:t>These</w:t>
      </w:r>
      <w:r w:rsidRPr="00AE707A">
        <w:rPr>
          <w:rFonts w:ascii="Arial" w:hAnsi="Arial" w:cs="Arial"/>
        </w:rPr>
        <w:t xml:space="preserve"> materials </w:t>
      </w:r>
      <w:r>
        <w:rPr>
          <w:rFonts w:ascii="Arial" w:hAnsi="Arial" w:cs="Arial"/>
        </w:rPr>
        <w:t xml:space="preserve">may </w:t>
      </w:r>
      <w:r w:rsidRPr="00AE707A">
        <w:rPr>
          <w:rFonts w:ascii="Arial" w:hAnsi="Arial" w:cs="Arial"/>
        </w:rPr>
        <w:t>include:</w:t>
      </w:r>
    </w:p>
    <w:p w:rsidR="00847C65" w:rsidRPr="00AE707A" w:rsidRDefault="00847C65" w:rsidP="00847C65">
      <w:pPr>
        <w:pStyle w:val="MediumGrid1-Accent21"/>
        <w:ind w:left="360"/>
        <w:rPr>
          <w:rFonts w:ascii="Arial" w:hAnsi="Arial" w:cs="Arial"/>
        </w:rPr>
      </w:pPr>
    </w:p>
    <w:p w:rsidR="00847C65" w:rsidRPr="00AE707A" w:rsidRDefault="00847C65" w:rsidP="00847C65">
      <w:pPr>
        <w:pStyle w:val="MediumGrid1-Accent21"/>
        <w:numPr>
          <w:ilvl w:val="1"/>
          <w:numId w:val="3"/>
        </w:numPr>
        <w:ind w:left="720"/>
        <w:rPr>
          <w:rFonts w:ascii="Arial" w:hAnsi="Arial" w:cs="Arial"/>
        </w:rPr>
      </w:pPr>
      <w:r w:rsidRPr="00AE707A">
        <w:rPr>
          <w:rFonts w:ascii="Arial" w:hAnsi="Arial" w:cs="Arial"/>
        </w:rPr>
        <w:t xml:space="preserve">A press release or a press kit including the press release, information about your facility and organization, and facts about the </w:t>
      </w:r>
      <w:r>
        <w:rPr>
          <w:rFonts w:ascii="Arial" w:hAnsi="Arial" w:cs="Arial"/>
        </w:rPr>
        <w:t>2016</w:t>
      </w:r>
      <w:r w:rsidRPr="00AE707A">
        <w:rPr>
          <w:rFonts w:ascii="Arial" w:hAnsi="Arial" w:cs="Arial"/>
        </w:rPr>
        <w:t xml:space="preserve"> ENERGY STAR National Building Competition</w:t>
      </w:r>
      <w:r>
        <w:rPr>
          <w:rFonts w:ascii="Arial" w:hAnsi="Arial" w:cs="Arial"/>
        </w:rPr>
        <w:t>: BOOTCAMP</w:t>
      </w:r>
      <w:r w:rsidRPr="00AE707A">
        <w:rPr>
          <w:rFonts w:ascii="Arial" w:hAnsi="Arial" w:cs="Arial"/>
        </w:rPr>
        <w:t>.</w:t>
      </w:r>
    </w:p>
    <w:p w:rsidR="00847C65" w:rsidRPr="00AE707A" w:rsidRDefault="00847C65" w:rsidP="00847C65">
      <w:pPr>
        <w:pStyle w:val="MediumGrid1-Accent21"/>
        <w:numPr>
          <w:ilvl w:val="1"/>
          <w:numId w:val="3"/>
        </w:numPr>
        <w:ind w:left="720"/>
        <w:rPr>
          <w:rFonts w:ascii="Arial" w:hAnsi="Arial" w:cs="Arial"/>
        </w:rPr>
      </w:pPr>
      <w:r w:rsidRPr="00AE707A">
        <w:rPr>
          <w:rFonts w:ascii="Arial" w:hAnsi="Arial" w:cs="Arial"/>
        </w:rPr>
        <w:t xml:space="preserve">Posters and/or banners to draw attention to </w:t>
      </w:r>
      <w:r>
        <w:rPr>
          <w:rFonts w:ascii="Arial" w:hAnsi="Arial" w:cs="Arial"/>
        </w:rPr>
        <w:t>a</w:t>
      </w:r>
      <w:r w:rsidRPr="00AE707A">
        <w:rPr>
          <w:rFonts w:ascii="Arial" w:hAnsi="Arial" w:cs="Arial"/>
        </w:rPr>
        <w:t xml:space="preserve"> podium or stage.</w:t>
      </w:r>
    </w:p>
    <w:p w:rsidR="00847C65" w:rsidRPr="00AE707A" w:rsidRDefault="00847C65" w:rsidP="00847C65">
      <w:pPr>
        <w:pStyle w:val="MediumGrid1-Accent21"/>
        <w:numPr>
          <w:ilvl w:val="1"/>
          <w:numId w:val="3"/>
        </w:numPr>
        <w:ind w:left="720"/>
        <w:rPr>
          <w:rFonts w:ascii="Arial" w:hAnsi="Arial" w:cs="Arial"/>
        </w:rPr>
      </w:pPr>
      <w:r w:rsidRPr="00AE707A">
        <w:rPr>
          <w:rFonts w:ascii="Arial" w:hAnsi="Arial" w:cs="Arial"/>
        </w:rPr>
        <w:t>A profile of your facility or a specific facility on your team, and a description of how you plan to make your facility a top energy or water performer. Distribute copies to attendees and to the media.</w:t>
      </w:r>
    </w:p>
    <w:p w:rsidR="00847C65" w:rsidRPr="00AE707A" w:rsidRDefault="00847C65" w:rsidP="00847C65">
      <w:pPr>
        <w:pStyle w:val="MediumGrid1-Accent21"/>
        <w:ind w:left="360"/>
        <w:rPr>
          <w:rFonts w:ascii="Arial" w:hAnsi="Arial" w:cs="Arial"/>
        </w:rPr>
      </w:pPr>
    </w:p>
    <w:p w:rsidR="00847C65" w:rsidRDefault="00847C65" w:rsidP="00847C65">
      <w:r w:rsidRPr="00AE707A">
        <w:t>The day after the event, deliver event photos with written captions to editors at local newspapers and business publications that were not represented at your event.</w:t>
      </w:r>
    </w:p>
    <w:p w:rsidR="00847C65" w:rsidRDefault="00847C65" w:rsidP="00847C65">
      <w:r>
        <w:br w:type="page"/>
      </w:r>
    </w:p>
    <w:p w:rsidR="00847C65" w:rsidRDefault="00847C65" w:rsidP="00847C65">
      <w:pPr>
        <w:pStyle w:val="Heading1"/>
      </w:pPr>
      <w:bookmarkStart w:id="7" w:name="_Toc450897280"/>
      <w:bookmarkStart w:id="8" w:name="_Toc450890852"/>
      <w:r>
        <w:lastRenderedPageBreak/>
        <w:t>Social media guide</w:t>
      </w:r>
      <w:bookmarkEnd w:id="7"/>
      <w:bookmarkEnd w:id="8"/>
    </w:p>
    <w:p w:rsidR="00847C65" w:rsidRPr="00F22C30" w:rsidRDefault="00847C65" w:rsidP="00847C65">
      <w:pPr>
        <w:spacing w:after="0" w:line="240" w:lineRule="auto"/>
        <w:rPr>
          <w:rFonts w:eastAsia="Arial"/>
        </w:rPr>
      </w:pPr>
      <w:r w:rsidRPr="00F22C30">
        <w:rPr>
          <w:noProof/>
        </w:rPr>
        <mc:AlternateContent>
          <mc:Choice Requires="wps">
            <w:drawing>
              <wp:anchor distT="0" distB="0" distL="114300" distR="114300" simplePos="0" relativeHeight="251661312" behindDoc="0" locked="0" layoutInCell="1" allowOverlap="0" wp14:anchorId="359EF117" wp14:editId="2D93BDB2">
                <wp:simplePos x="0" y="0"/>
                <wp:positionH relativeFrom="margin">
                  <wp:posOffset>4062730</wp:posOffset>
                </wp:positionH>
                <wp:positionV relativeFrom="paragraph">
                  <wp:posOffset>16510</wp:posOffset>
                </wp:positionV>
                <wp:extent cx="2765425" cy="2190750"/>
                <wp:effectExtent l="19050" t="19050" r="15875" b="19050"/>
                <wp:wrapSquare wrapText="bothSides"/>
                <wp:docPr id="28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5425" cy="2190750"/>
                        </a:xfrm>
                        <a:prstGeom prst="rect">
                          <a:avLst/>
                        </a:prstGeom>
                        <a:solidFill>
                          <a:schemeClr val="accent1">
                            <a:lumMod val="20000"/>
                            <a:lumOff val="80000"/>
                          </a:schemeClr>
                        </a:solidFill>
                        <a:ln w="28575" cap="flat" cmpd="sng" algn="ctr">
                          <a:solidFill>
                            <a:srgbClr val="00B0F0"/>
                          </a:solidFill>
                          <a:prstDash val="solid"/>
                        </a:ln>
                        <a:effectLst/>
                      </wps:spPr>
                      <wps:txbx>
                        <w:txbxContent>
                          <w:p w:rsidR="00847C65" w:rsidRPr="002D5129" w:rsidRDefault="00847C65" w:rsidP="00847C65">
                            <w:pPr>
                              <w:spacing w:after="120" w:line="240" w:lineRule="auto"/>
                              <w:ind w:right="-20"/>
                              <w:jc w:val="center"/>
                              <w:rPr>
                                <w:rFonts w:eastAsia="Arial"/>
                                <w:spacing w:val="-2"/>
                                <w:szCs w:val="20"/>
                              </w:rPr>
                            </w:pPr>
                            <w:r w:rsidRPr="002D5129">
                              <w:rPr>
                                <w:rFonts w:eastAsia="Arial"/>
                                <w:b/>
                                <w:bCs/>
                                <w:spacing w:val="-2"/>
                              </w:rPr>
                              <w:t>Social Media 101</w:t>
                            </w:r>
                          </w:p>
                          <w:p w:rsidR="00847C65" w:rsidRPr="002D5129" w:rsidRDefault="00847C65" w:rsidP="00847C65">
                            <w:pPr>
                              <w:spacing w:after="0" w:line="240" w:lineRule="auto"/>
                              <w:ind w:left="180" w:right="138"/>
                              <w:rPr>
                                <w:rFonts w:eastAsia="Arial"/>
                                <w:spacing w:val="-2"/>
                                <w:szCs w:val="20"/>
                              </w:rPr>
                            </w:pPr>
                            <w:r w:rsidRPr="002D5129">
                              <w:rPr>
                                <w:rFonts w:eastAsia="Arial"/>
                                <w:spacing w:val="-2"/>
                                <w:szCs w:val="20"/>
                              </w:rPr>
                              <w:t>It’s easy to showcase your participation and achievements using social media! Here’s how to do so:</w:t>
                            </w:r>
                          </w:p>
                          <w:p w:rsidR="00847C65" w:rsidRPr="002D5129" w:rsidRDefault="00847C65" w:rsidP="00847C65">
                            <w:pPr>
                              <w:spacing w:after="0" w:line="240" w:lineRule="auto"/>
                              <w:ind w:left="180" w:right="138"/>
                              <w:rPr>
                                <w:spacing w:val="-2"/>
                                <w:szCs w:val="20"/>
                              </w:rPr>
                            </w:pPr>
                          </w:p>
                          <w:p w:rsidR="00847C65" w:rsidRPr="002D5129" w:rsidRDefault="00847C65" w:rsidP="00847C65">
                            <w:pPr>
                              <w:spacing w:after="0" w:line="240" w:lineRule="auto"/>
                              <w:ind w:left="180" w:right="138"/>
                              <w:rPr>
                                <w:rFonts w:eastAsia="Arial"/>
                                <w:spacing w:val="-2"/>
                                <w:szCs w:val="20"/>
                              </w:rPr>
                            </w:pPr>
                            <w:r w:rsidRPr="002D5129">
                              <w:rPr>
                                <w:rFonts w:eastAsia="Arial"/>
                                <w:b/>
                                <w:bCs/>
                                <w:spacing w:val="-2"/>
                                <w:szCs w:val="20"/>
                              </w:rPr>
                              <w:t>Twitter</w:t>
                            </w:r>
                            <w:r w:rsidRPr="001E0BAA">
                              <w:rPr>
                                <w:rFonts w:eastAsia="Arial"/>
                                <w:b/>
                                <w:spacing w:val="-2"/>
                                <w:szCs w:val="20"/>
                              </w:rPr>
                              <w:t>:</w:t>
                            </w:r>
                            <w:r w:rsidRPr="002D5129">
                              <w:rPr>
                                <w:rFonts w:eastAsia="Arial"/>
                                <w:spacing w:val="-2"/>
                                <w:szCs w:val="20"/>
                              </w:rPr>
                              <w:t xml:space="preserve"> Include the hashtag #ESNBC in your tweets, and they’ll be pulled into our feed shown on</w:t>
                            </w:r>
                            <w:r w:rsidRPr="002D5129">
                              <w:rPr>
                                <w:spacing w:val="-2"/>
                              </w:rPr>
                              <w:t xml:space="preserve"> </w:t>
                            </w:r>
                            <w:hyperlink r:id="rId18" w:history="1">
                              <w:r w:rsidRPr="00EB3884">
                                <w:rPr>
                                  <w:rStyle w:val="Hyperlink"/>
                                  <w:rFonts w:eastAsia="Arial"/>
                                  <w:color w:val="00A4DE"/>
                                  <w:spacing w:val="-2"/>
                                  <w:szCs w:val="20"/>
                                </w:rPr>
                                <w:t>www.energystar.gov/BattleOfTheBuildings</w:t>
                              </w:r>
                            </w:hyperlink>
                          </w:p>
                          <w:p w:rsidR="00847C65" w:rsidRPr="002D5129" w:rsidRDefault="00847C65" w:rsidP="00847C65">
                            <w:pPr>
                              <w:spacing w:after="0" w:line="240" w:lineRule="auto"/>
                              <w:ind w:left="180" w:right="138"/>
                              <w:rPr>
                                <w:rFonts w:eastAsia="Arial"/>
                                <w:spacing w:val="-2"/>
                                <w:szCs w:val="20"/>
                              </w:rPr>
                            </w:pPr>
                          </w:p>
                          <w:p w:rsidR="00847C65" w:rsidRPr="002D5129" w:rsidRDefault="00847C65" w:rsidP="00847C65">
                            <w:pPr>
                              <w:spacing w:after="0" w:line="240" w:lineRule="auto"/>
                              <w:ind w:left="180" w:right="138"/>
                              <w:rPr>
                                <w:spacing w:val="-2"/>
                                <w:szCs w:val="20"/>
                              </w:rPr>
                            </w:pPr>
                            <w:r w:rsidRPr="002D5129">
                              <w:rPr>
                                <w:rFonts w:eastAsia="Arial"/>
                                <w:b/>
                                <w:spacing w:val="-2"/>
                                <w:szCs w:val="20"/>
                              </w:rPr>
                              <w:t>Other platforms</w:t>
                            </w:r>
                            <w:r w:rsidRPr="001E0BAA">
                              <w:rPr>
                                <w:rFonts w:eastAsia="Arial"/>
                                <w:b/>
                                <w:spacing w:val="-2"/>
                                <w:szCs w:val="20"/>
                              </w:rPr>
                              <w:t xml:space="preserve">: </w:t>
                            </w:r>
                            <w:r w:rsidRPr="002D5129">
                              <w:rPr>
                                <w:rFonts w:eastAsia="Arial"/>
                                <w:spacing w:val="-2"/>
                                <w:szCs w:val="20"/>
                              </w:rPr>
                              <w:t>Tag your posts with #ESNBC so others see what you’re up 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9EF117" id="Rectangle 9" o:spid="_x0000_s1027" style="position:absolute;margin-left:319.9pt;margin-top:1.3pt;width:217.75pt;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" o:allowoverlap="f" fillcolor="#deeaf6 [660]" strokecolor="#00b0f0" strokeweight="2.25pt">
                <v:textbox inset="0,0,0,0">
                  <w:txbxContent>
                    <w:p w:rsidR="00847C65" w:rsidRPr="002D5129" w:rsidRDefault="00847C65" w:rsidP="00847C65">
                      <w:pPr>
                        <w:spacing w:after="120" w:line="240" w:lineRule="auto"/>
                        <w:ind w:right="-20"/>
                        <w:jc w:val="center"/>
                        <w:rPr>
                          <w:rFonts w:eastAsia="Arial"/>
                          <w:spacing w:val="-2"/>
                          <w:szCs w:val="20"/>
                        </w:rPr>
                      </w:pPr>
                      <w:r w:rsidRPr="002D5129">
                        <w:rPr>
                          <w:rFonts w:eastAsia="Arial"/>
                          <w:b/>
                          <w:bCs/>
                          <w:spacing w:val="-2"/>
                        </w:rPr>
                        <w:t>Social Media 101</w:t>
                      </w:r>
                    </w:p>
                    <w:p w:rsidR="00847C65" w:rsidRPr="002D5129" w:rsidRDefault="00847C65" w:rsidP="00847C65">
                      <w:pPr>
                        <w:spacing w:after="0" w:line="240" w:lineRule="auto"/>
                        <w:ind w:left="180" w:right="138"/>
                        <w:rPr>
                          <w:rFonts w:eastAsia="Arial"/>
                          <w:spacing w:val="-2"/>
                          <w:szCs w:val="20"/>
                        </w:rPr>
                      </w:pPr>
                      <w:r w:rsidRPr="002D5129">
                        <w:rPr>
                          <w:rFonts w:eastAsia="Arial"/>
                          <w:spacing w:val="-2"/>
                          <w:szCs w:val="20"/>
                        </w:rPr>
                        <w:t>It’s easy to showcase your participation and achievements using social media! Here’s how to do so:</w:t>
                      </w:r>
                    </w:p>
                    <w:p w:rsidR="00847C65" w:rsidRPr="002D5129" w:rsidRDefault="00847C65" w:rsidP="00847C65">
                      <w:pPr>
                        <w:spacing w:after="0" w:line="240" w:lineRule="auto"/>
                        <w:ind w:left="180" w:right="138"/>
                        <w:rPr>
                          <w:spacing w:val="-2"/>
                          <w:szCs w:val="20"/>
                        </w:rPr>
                      </w:pPr>
                    </w:p>
                    <w:p w:rsidR="00847C65" w:rsidRPr="002D5129" w:rsidRDefault="00847C65" w:rsidP="00847C65">
                      <w:pPr>
                        <w:spacing w:after="0" w:line="240" w:lineRule="auto"/>
                        <w:ind w:left="180" w:right="138"/>
                        <w:rPr>
                          <w:rFonts w:eastAsia="Arial"/>
                          <w:spacing w:val="-2"/>
                          <w:szCs w:val="20"/>
                        </w:rPr>
                      </w:pPr>
                      <w:r w:rsidRPr="002D5129">
                        <w:rPr>
                          <w:rFonts w:eastAsia="Arial"/>
                          <w:b/>
                          <w:bCs/>
                          <w:spacing w:val="-2"/>
                          <w:szCs w:val="20"/>
                        </w:rPr>
                        <w:t>Twitter</w:t>
                      </w:r>
                      <w:r w:rsidRPr="001E0BAA">
                        <w:rPr>
                          <w:rFonts w:eastAsia="Arial"/>
                          <w:b/>
                          <w:spacing w:val="-2"/>
                          <w:szCs w:val="20"/>
                        </w:rPr>
                        <w:t>:</w:t>
                      </w:r>
                      <w:r w:rsidRPr="002D5129">
                        <w:rPr>
                          <w:rFonts w:eastAsia="Arial"/>
                          <w:spacing w:val="-2"/>
                          <w:szCs w:val="20"/>
                        </w:rPr>
                        <w:t xml:space="preserve"> Include the hashtag #ESNBC in your tweets, and they’ll be pulled into our feed shown on</w:t>
                      </w:r>
                      <w:r w:rsidRPr="002D5129">
                        <w:rPr>
                          <w:spacing w:val="-2"/>
                        </w:rPr>
                        <w:t xml:space="preserve"> </w:t>
                      </w:r>
                      <w:hyperlink r:id="rId19" w:history="1">
                        <w:r w:rsidRPr="00EB3884">
                          <w:rPr>
                            <w:rStyle w:val="Hyperlink"/>
                            <w:rFonts w:eastAsia="Arial"/>
                            <w:color w:val="00A4DE"/>
                            <w:spacing w:val="-2"/>
                            <w:szCs w:val="20"/>
                          </w:rPr>
                          <w:t>www.energystar.gov/BattleOfTheBuildings</w:t>
                        </w:r>
                      </w:hyperlink>
                    </w:p>
                    <w:p w:rsidR="00847C65" w:rsidRPr="002D5129" w:rsidRDefault="00847C65" w:rsidP="00847C65">
                      <w:pPr>
                        <w:spacing w:after="0" w:line="240" w:lineRule="auto"/>
                        <w:ind w:left="180" w:right="138"/>
                        <w:rPr>
                          <w:rFonts w:eastAsia="Arial"/>
                          <w:spacing w:val="-2"/>
                          <w:szCs w:val="20"/>
                        </w:rPr>
                      </w:pPr>
                    </w:p>
                    <w:p w:rsidR="00847C65" w:rsidRPr="002D5129" w:rsidRDefault="00847C65" w:rsidP="00847C65">
                      <w:pPr>
                        <w:spacing w:after="0" w:line="240" w:lineRule="auto"/>
                        <w:ind w:left="180" w:right="138"/>
                        <w:rPr>
                          <w:spacing w:val="-2"/>
                          <w:szCs w:val="20"/>
                        </w:rPr>
                      </w:pPr>
                      <w:r w:rsidRPr="002D5129">
                        <w:rPr>
                          <w:rFonts w:eastAsia="Arial"/>
                          <w:b/>
                          <w:spacing w:val="-2"/>
                          <w:szCs w:val="20"/>
                        </w:rPr>
                        <w:t>Other platforms</w:t>
                      </w:r>
                      <w:r w:rsidRPr="001E0BAA">
                        <w:rPr>
                          <w:rFonts w:eastAsia="Arial"/>
                          <w:b/>
                          <w:spacing w:val="-2"/>
                          <w:szCs w:val="20"/>
                        </w:rPr>
                        <w:t xml:space="preserve">: </w:t>
                      </w:r>
                      <w:r w:rsidRPr="002D5129">
                        <w:rPr>
                          <w:rFonts w:eastAsia="Arial"/>
                          <w:spacing w:val="-2"/>
                          <w:szCs w:val="20"/>
                        </w:rPr>
                        <w:t>Tag your posts with #ESNBC so others see what you’re up to!</w:t>
                      </w:r>
                    </w:p>
                  </w:txbxContent>
                </v:textbox>
                <w10:wrap type="square" anchorx="margin"/>
              </v:rect>
            </w:pict>
          </mc:Fallback>
        </mc:AlternateContent>
      </w:r>
      <w:r w:rsidRPr="00F22C30">
        <w:rPr>
          <w:rFonts w:eastAsia="Arial"/>
        </w:rPr>
        <w:t xml:space="preserve">Social media is a high-visibility and cost-effective method for sharing your energy- and water-saving efforts with your stakeholders and the public throughout </w:t>
      </w:r>
      <w:r>
        <w:rPr>
          <w:rFonts w:eastAsia="Arial"/>
        </w:rPr>
        <w:t>the c</w:t>
      </w:r>
      <w:r w:rsidRPr="00F22C30">
        <w:rPr>
          <w:rFonts w:eastAsia="Arial"/>
        </w:rPr>
        <w:t>ompetition!</w:t>
      </w:r>
    </w:p>
    <w:p w:rsidR="00847C65" w:rsidRPr="00F22C30" w:rsidRDefault="00847C65" w:rsidP="00847C65">
      <w:pPr>
        <w:spacing w:after="0" w:line="240" w:lineRule="auto"/>
        <w:ind w:left="4950"/>
        <w:rPr>
          <w:rFonts w:eastAsia="Arial"/>
        </w:rPr>
      </w:pPr>
    </w:p>
    <w:p w:rsidR="00847C65" w:rsidRPr="00F22C30" w:rsidRDefault="00847C65" w:rsidP="00847C65">
      <w:pPr>
        <w:spacing w:after="0" w:line="240" w:lineRule="auto"/>
        <w:rPr>
          <w:rFonts w:eastAsia="Arial"/>
        </w:rPr>
      </w:pPr>
      <w:r>
        <w:rPr>
          <w:rFonts w:eastAsia="Arial"/>
        </w:rPr>
        <w:t>U</w:t>
      </w:r>
      <w:r w:rsidRPr="00F22C30">
        <w:rPr>
          <w:rFonts w:eastAsia="Arial"/>
        </w:rPr>
        <w:t xml:space="preserve">se </w:t>
      </w:r>
      <w:r>
        <w:rPr>
          <w:rFonts w:eastAsia="Arial"/>
        </w:rPr>
        <w:t>this simple</w:t>
      </w:r>
      <w:r w:rsidRPr="00F22C30">
        <w:rPr>
          <w:rFonts w:eastAsia="Arial"/>
        </w:rPr>
        <w:t xml:space="preserve"> guide to jumpstart your social media campaign to engage followers and broadcast your success! </w:t>
      </w:r>
    </w:p>
    <w:p w:rsidR="00847C65" w:rsidRPr="00F22C30" w:rsidRDefault="00847C65" w:rsidP="00847C65">
      <w:pPr>
        <w:spacing w:after="0" w:line="240" w:lineRule="auto"/>
      </w:pPr>
    </w:p>
    <w:p w:rsidR="00847C65" w:rsidRPr="00F22C30" w:rsidRDefault="00847C65" w:rsidP="00847C65">
      <w:pPr>
        <w:spacing w:after="0" w:line="240" w:lineRule="auto"/>
        <w:ind w:right="-20"/>
        <w:rPr>
          <w:rFonts w:eastAsia="Arial"/>
          <w:color w:val="auto"/>
        </w:rPr>
      </w:pPr>
      <w:r w:rsidRPr="00F22C30">
        <w:rPr>
          <w:rFonts w:eastAsia="Arial"/>
          <w:b/>
          <w:bCs/>
          <w:color w:val="auto"/>
        </w:rPr>
        <w:t xml:space="preserve">STEP 1: </w:t>
      </w:r>
      <w:r>
        <w:rPr>
          <w:rFonts w:eastAsia="Arial"/>
          <w:b/>
          <w:bCs/>
          <w:color w:val="auto"/>
        </w:rPr>
        <w:t>Set up a Twitter account</w:t>
      </w:r>
      <w:r w:rsidRPr="00F22C30">
        <w:rPr>
          <w:rFonts w:eastAsia="Arial"/>
          <w:b/>
          <w:bCs/>
          <w:color w:val="auto"/>
        </w:rPr>
        <w:t xml:space="preserve"> </w:t>
      </w:r>
    </w:p>
    <w:p w:rsidR="00847C65" w:rsidRPr="00F22C30" w:rsidRDefault="00847C65" w:rsidP="00847C65">
      <w:pPr>
        <w:spacing w:after="0" w:line="240" w:lineRule="auto"/>
        <w:ind w:right="216"/>
      </w:pPr>
      <w:r w:rsidRPr="00F22C30">
        <w:rPr>
          <w:rFonts w:eastAsia="Arial"/>
          <w:color w:val="auto"/>
        </w:rPr>
        <w:t>The competition website will once again feature</w:t>
      </w:r>
      <w:r w:rsidRPr="00F22C30">
        <w:rPr>
          <w:rFonts w:eastAsia="Arial"/>
        </w:rPr>
        <w:t xml:space="preserve"> a Twitter feed that will display tweets from you, our competitors. This is your chance to provide updates on progress, discuss new energy-saving projects, and engage with other competitors </w:t>
      </w:r>
      <w:r>
        <w:rPr>
          <w:rFonts w:eastAsia="Arial"/>
        </w:rPr>
        <w:t>–</w:t>
      </w:r>
      <w:r w:rsidRPr="00F22C30">
        <w:rPr>
          <w:rFonts w:eastAsia="Arial"/>
        </w:rPr>
        <w:t xml:space="preserve"> either to ask for help or</w:t>
      </w:r>
      <w:r>
        <w:rPr>
          <w:rFonts w:eastAsia="Arial"/>
        </w:rPr>
        <w:t xml:space="preserve"> to</w:t>
      </w:r>
      <w:r w:rsidRPr="00F22C30">
        <w:rPr>
          <w:rFonts w:eastAsia="Arial"/>
        </w:rPr>
        <w:t xml:space="preserve"> </w:t>
      </w:r>
      <w:r>
        <w:rPr>
          <w:rFonts w:eastAsia="Arial"/>
        </w:rPr>
        <w:t>foster</w:t>
      </w:r>
      <w:r w:rsidRPr="00F22C30">
        <w:rPr>
          <w:rFonts w:eastAsia="Arial"/>
        </w:rPr>
        <w:t xml:space="preserve"> </w:t>
      </w:r>
      <w:r>
        <w:rPr>
          <w:rFonts w:eastAsia="Arial"/>
        </w:rPr>
        <w:t xml:space="preserve">a </w:t>
      </w:r>
      <w:r w:rsidRPr="00F22C30">
        <w:rPr>
          <w:rFonts w:eastAsia="Arial"/>
        </w:rPr>
        <w:t>friendly rivalry!</w:t>
      </w:r>
      <w:r w:rsidRPr="00F22C30">
        <w:t xml:space="preserve"> </w:t>
      </w:r>
    </w:p>
    <w:p w:rsidR="00847C65" w:rsidRPr="00F22C30" w:rsidRDefault="00847C65" w:rsidP="00847C65">
      <w:pPr>
        <w:spacing w:after="0" w:line="240" w:lineRule="auto"/>
        <w:ind w:left="131" w:right="216"/>
      </w:pPr>
    </w:p>
    <w:p w:rsidR="00847C65" w:rsidRPr="00F22C30" w:rsidRDefault="00847C65" w:rsidP="00847C65">
      <w:pPr>
        <w:spacing w:after="0" w:line="240" w:lineRule="auto"/>
        <w:ind w:right="-20" w:firstLine="450"/>
        <w:rPr>
          <w:rFonts w:eastAsia="Arial"/>
        </w:rPr>
      </w:pPr>
      <w:r w:rsidRPr="00F22C30">
        <w:rPr>
          <w:rFonts w:eastAsia="Arial"/>
          <w:b/>
          <w:bCs/>
        </w:rPr>
        <w:t>Already have a Twitter account?</w:t>
      </w:r>
    </w:p>
    <w:p w:rsidR="00847C65" w:rsidRPr="00F22C30" w:rsidRDefault="00847C65" w:rsidP="00847C65">
      <w:pPr>
        <w:pStyle w:val="MediumGrid1-Accent21"/>
        <w:widowControl w:val="0"/>
        <w:numPr>
          <w:ilvl w:val="0"/>
          <w:numId w:val="4"/>
        </w:numPr>
        <w:ind w:left="900" w:right="-58"/>
        <w:rPr>
          <w:rFonts w:ascii="Arial" w:eastAsia="Arial" w:hAnsi="Arial" w:cs="Arial"/>
        </w:rPr>
      </w:pPr>
      <w:r>
        <w:rPr>
          <w:rFonts w:ascii="Arial" w:eastAsia="Arial" w:hAnsi="Arial" w:cs="Arial"/>
        </w:rPr>
        <w:t>Great! On September 1</w:t>
      </w:r>
      <w:r w:rsidRPr="00F22C30">
        <w:rPr>
          <w:rFonts w:ascii="Arial" w:eastAsia="Arial" w:hAnsi="Arial" w:cs="Arial"/>
        </w:rPr>
        <w:t>, start tweeting about what you’re doing to reduce your building’s energy use.</w:t>
      </w:r>
      <w:r>
        <w:rPr>
          <w:rFonts w:ascii="Arial" w:eastAsia="Arial" w:hAnsi="Arial" w:cs="Arial"/>
        </w:rPr>
        <w:t xml:space="preserve"> See the sample tweets provided on Page 9 of this document.</w:t>
      </w:r>
    </w:p>
    <w:p w:rsidR="00847C65" w:rsidRPr="00F22C30" w:rsidRDefault="00847C65" w:rsidP="00847C65">
      <w:pPr>
        <w:pStyle w:val="MediumGrid1-Accent21"/>
        <w:widowControl w:val="0"/>
        <w:numPr>
          <w:ilvl w:val="0"/>
          <w:numId w:val="4"/>
        </w:numPr>
        <w:spacing w:before="120"/>
        <w:ind w:left="900" w:right="-54"/>
        <w:rPr>
          <w:rFonts w:ascii="Arial" w:eastAsia="Arial" w:hAnsi="Arial" w:cs="Arial"/>
        </w:rPr>
      </w:pPr>
      <w:r w:rsidRPr="00F22C30">
        <w:rPr>
          <w:rFonts w:ascii="Arial" w:eastAsia="Arial" w:hAnsi="Arial" w:cs="Arial"/>
        </w:rPr>
        <w:t>Include the hashtag #ESNBC (as in “ENERGY STAR National Building Competition”) somewhere within your tweet.</w:t>
      </w:r>
    </w:p>
    <w:p w:rsidR="00847C65" w:rsidRPr="00F22C30" w:rsidRDefault="00847C65" w:rsidP="00847C65">
      <w:pPr>
        <w:spacing w:after="0" w:line="240" w:lineRule="auto"/>
      </w:pPr>
    </w:p>
    <w:p w:rsidR="00847C65" w:rsidRPr="00F22C30" w:rsidRDefault="00847C65" w:rsidP="00847C65">
      <w:pPr>
        <w:spacing w:after="0" w:line="240" w:lineRule="auto"/>
        <w:ind w:right="-20" w:firstLine="450"/>
        <w:rPr>
          <w:rFonts w:eastAsia="Arial"/>
        </w:rPr>
      </w:pPr>
      <w:r w:rsidRPr="00F22C30">
        <w:rPr>
          <w:rFonts w:eastAsia="Arial"/>
          <w:b/>
          <w:bCs/>
        </w:rPr>
        <w:t>New to Twitter?</w:t>
      </w:r>
    </w:p>
    <w:p w:rsidR="00847C65" w:rsidRPr="00F22C30" w:rsidRDefault="00847C65" w:rsidP="00847C65">
      <w:pPr>
        <w:pStyle w:val="MediumGrid1-Accent21"/>
        <w:widowControl w:val="0"/>
        <w:numPr>
          <w:ilvl w:val="0"/>
          <w:numId w:val="5"/>
        </w:numPr>
        <w:ind w:left="900" w:right="-14"/>
        <w:rPr>
          <w:rFonts w:ascii="Arial" w:eastAsia="Arial" w:hAnsi="Arial" w:cs="Arial"/>
        </w:rPr>
      </w:pPr>
      <w:r>
        <w:rPr>
          <w:rFonts w:ascii="Arial" w:eastAsia="Arial" w:hAnsi="Arial" w:cs="Arial"/>
        </w:rPr>
        <w:t>Sign up for free at</w:t>
      </w:r>
      <w:r w:rsidRPr="00F22C30">
        <w:rPr>
          <w:rFonts w:ascii="Arial" w:eastAsia="Arial" w:hAnsi="Arial" w:cs="Arial"/>
          <w:color w:val="0000FF"/>
        </w:rPr>
        <w:t xml:space="preserve"> </w:t>
      </w:r>
      <w:hyperlink r:id="rId20">
        <w:r w:rsidRPr="00524164">
          <w:rPr>
            <w:rFonts w:ascii="Arial" w:eastAsia="Arial" w:hAnsi="Arial" w:cs="Arial"/>
            <w:color w:val="00B0F0"/>
            <w:u w:color="0000FF"/>
          </w:rPr>
          <w:t>www.twitter.com</w:t>
        </w:r>
      </w:hyperlink>
      <w:r w:rsidRPr="00F22C30">
        <w:rPr>
          <w:rFonts w:ascii="Arial" w:eastAsia="Arial" w:hAnsi="Arial" w:cs="Arial"/>
        </w:rPr>
        <w:t>.</w:t>
      </w:r>
    </w:p>
    <w:p w:rsidR="00847C65" w:rsidRPr="00F22C30" w:rsidRDefault="00847C65" w:rsidP="00847C65">
      <w:pPr>
        <w:pStyle w:val="MediumGrid1-Accent21"/>
        <w:widowControl w:val="0"/>
        <w:numPr>
          <w:ilvl w:val="0"/>
          <w:numId w:val="5"/>
        </w:numPr>
        <w:spacing w:before="120"/>
        <w:ind w:left="900" w:right="-14"/>
        <w:rPr>
          <w:rFonts w:ascii="Arial" w:eastAsia="Arial" w:hAnsi="Arial" w:cs="Arial"/>
        </w:rPr>
      </w:pPr>
      <w:r w:rsidRPr="00F22C30">
        <w:rPr>
          <w:rFonts w:ascii="Arial" w:eastAsia="Arial" w:hAnsi="Arial" w:cs="Arial"/>
        </w:rPr>
        <w:t>Start tweeting! Your messages must be 140 characters or less.</w:t>
      </w:r>
    </w:p>
    <w:p w:rsidR="00847C65" w:rsidRPr="00F22C30" w:rsidRDefault="00847C65" w:rsidP="00847C65">
      <w:pPr>
        <w:pStyle w:val="MediumGrid1-Accent21"/>
        <w:widowControl w:val="0"/>
        <w:numPr>
          <w:ilvl w:val="0"/>
          <w:numId w:val="5"/>
        </w:numPr>
        <w:spacing w:before="120"/>
        <w:ind w:left="900" w:right="-14"/>
        <w:rPr>
          <w:rFonts w:ascii="Arial" w:eastAsia="Arial" w:hAnsi="Arial" w:cs="Arial"/>
        </w:rPr>
      </w:pPr>
      <w:r w:rsidRPr="00F22C30">
        <w:rPr>
          <w:rFonts w:ascii="Arial" w:eastAsia="Arial" w:hAnsi="Arial" w:cs="Arial"/>
        </w:rPr>
        <w:t xml:space="preserve">Include the hashtag #ESNBC (as in “ENERGY STAR National Building </w:t>
      </w:r>
      <w:r>
        <w:rPr>
          <w:rFonts w:ascii="Arial" w:eastAsia="Arial" w:hAnsi="Arial" w:cs="Arial"/>
        </w:rPr>
        <w:t>Competition</w:t>
      </w:r>
      <w:r w:rsidRPr="00F22C30">
        <w:rPr>
          <w:rFonts w:ascii="Arial" w:eastAsia="Arial" w:hAnsi="Arial" w:cs="Arial"/>
        </w:rPr>
        <w:t>”) within your tweet. Like a keyword, this is how we’ll find your tweets and pull them into our feed.</w:t>
      </w:r>
    </w:p>
    <w:p w:rsidR="00847C65" w:rsidRPr="00F22C30" w:rsidRDefault="00847C65" w:rsidP="00847C65">
      <w:pPr>
        <w:spacing w:after="0" w:line="240" w:lineRule="auto"/>
        <w:rPr>
          <w:color w:val="auto"/>
        </w:rPr>
      </w:pPr>
    </w:p>
    <w:p w:rsidR="00847C65" w:rsidRPr="00F22C30" w:rsidRDefault="00847C65" w:rsidP="00847C65">
      <w:pPr>
        <w:spacing w:after="0" w:line="240" w:lineRule="auto"/>
        <w:ind w:right="-20"/>
        <w:rPr>
          <w:rFonts w:eastAsia="Arial"/>
          <w:color w:val="auto"/>
        </w:rPr>
      </w:pPr>
      <w:r w:rsidRPr="00F22C30">
        <w:rPr>
          <w:rFonts w:eastAsia="Arial"/>
          <w:b/>
          <w:bCs/>
          <w:color w:val="auto"/>
        </w:rPr>
        <w:t xml:space="preserve">STEP 2: </w:t>
      </w:r>
      <w:r>
        <w:rPr>
          <w:rFonts w:eastAsia="Arial"/>
          <w:b/>
          <w:bCs/>
          <w:color w:val="auto"/>
        </w:rPr>
        <w:t>Gain followers</w:t>
      </w:r>
    </w:p>
    <w:p w:rsidR="00847C65" w:rsidRPr="00F22C30" w:rsidRDefault="00847C65" w:rsidP="00847C65">
      <w:pPr>
        <w:spacing w:after="0" w:line="240" w:lineRule="auto"/>
        <w:ind w:right="156"/>
        <w:rPr>
          <w:rFonts w:eastAsia="Arial"/>
          <w:color w:val="auto"/>
        </w:rPr>
      </w:pPr>
      <w:r w:rsidRPr="00F22C30">
        <w:rPr>
          <w:rFonts w:eastAsia="Arial"/>
          <w:color w:val="auto"/>
        </w:rPr>
        <w:t>Visitors to the ENERGY STAR National Building Competition</w:t>
      </w:r>
      <w:r>
        <w:rPr>
          <w:rFonts w:eastAsia="Arial"/>
          <w:color w:val="auto"/>
        </w:rPr>
        <w:t xml:space="preserve"> </w:t>
      </w:r>
      <w:r w:rsidRPr="00F22C30">
        <w:rPr>
          <w:rFonts w:eastAsia="Arial"/>
          <w:color w:val="auto"/>
        </w:rPr>
        <w:t xml:space="preserve">website aren’t the only ones interested in your mission to work off the waste with ENERGY STAR. You can build a base of followers who will receive your energy-saving news directly, just by making connections online. </w:t>
      </w:r>
    </w:p>
    <w:p w:rsidR="00847C65" w:rsidRPr="00F22C30" w:rsidRDefault="00847C65" w:rsidP="00847C65">
      <w:pPr>
        <w:spacing w:after="0" w:line="240" w:lineRule="auto"/>
        <w:rPr>
          <w:color w:val="auto"/>
        </w:rPr>
      </w:pPr>
    </w:p>
    <w:p w:rsidR="00847C65" w:rsidRPr="00F22C30" w:rsidRDefault="00847C65" w:rsidP="00847C65">
      <w:pPr>
        <w:spacing w:after="0" w:line="240" w:lineRule="auto"/>
        <w:ind w:right="223"/>
        <w:rPr>
          <w:rFonts w:eastAsia="Arial"/>
          <w:color w:val="auto"/>
        </w:rPr>
      </w:pPr>
      <w:r w:rsidRPr="00F22C30">
        <w:rPr>
          <w:rFonts w:eastAsia="Arial"/>
          <w:color w:val="auto"/>
        </w:rPr>
        <w:t xml:space="preserve">Search Twitter for other people in your organization or in other organizations </w:t>
      </w:r>
      <w:r>
        <w:rPr>
          <w:rFonts w:eastAsia="Arial"/>
          <w:color w:val="auto"/>
        </w:rPr>
        <w:t>who</w:t>
      </w:r>
      <w:r w:rsidRPr="00F22C30">
        <w:rPr>
          <w:rFonts w:eastAsia="Arial"/>
          <w:color w:val="auto"/>
        </w:rPr>
        <w:t xml:space="preserve"> may be interested in your work. Search by employee or organization name and “follow” them; they’ll most likely follow you back and start seeing your posts in their newsfeed. You can also choose to use one of the search tabs and look for the most popular “handles” by industry. By the way, don’t forget to follow EPA’s ENERGY STAR National Building Competition Twitter account at </w:t>
      </w:r>
      <w:hyperlink r:id="rId21" w:history="1">
        <w:r w:rsidRPr="00E8592F">
          <w:rPr>
            <w:rStyle w:val="Hyperlink"/>
            <w:rFonts w:eastAsia="Arial"/>
            <w:u w:color="0000FF"/>
          </w:rPr>
          <w:t>www.twitter.com/EnergyStarNBC</w:t>
        </w:r>
      </w:hyperlink>
    </w:p>
    <w:p w:rsidR="00847C65" w:rsidRPr="00F22C30" w:rsidRDefault="00847C65" w:rsidP="00847C65">
      <w:pPr>
        <w:spacing w:after="0" w:line="240" w:lineRule="auto"/>
        <w:rPr>
          <w:color w:val="auto"/>
        </w:rPr>
      </w:pPr>
    </w:p>
    <w:p w:rsidR="00847C65" w:rsidRPr="00F22C30" w:rsidRDefault="00847C65" w:rsidP="00847C65">
      <w:pPr>
        <w:spacing w:after="0" w:line="240" w:lineRule="auto"/>
        <w:ind w:right="-20"/>
        <w:rPr>
          <w:rFonts w:eastAsia="Arial"/>
          <w:color w:val="auto"/>
        </w:rPr>
      </w:pPr>
      <w:r w:rsidRPr="00F22C30">
        <w:rPr>
          <w:rFonts w:eastAsia="Arial"/>
          <w:b/>
          <w:bCs/>
          <w:color w:val="auto"/>
        </w:rPr>
        <w:t xml:space="preserve">STEP 3: </w:t>
      </w:r>
      <w:r>
        <w:rPr>
          <w:rFonts w:eastAsia="Arial"/>
          <w:b/>
          <w:bCs/>
          <w:color w:val="auto"/>
        </w:rPr>
        <w:t>Highlight your efforts</w:t>
      </w:r>
    </w:p>
    <w:p w:rsidR="00847C65" w:rsidRPr="00F22C30" w:rsidRDefault="00847C65" w:rsidP="00847C65">
      <w:pPr>
        <w:spacing w:after="0" w:line="240" w:lineRule="auto"/>
        <w:rPr>
          <w:color w:val="auto"/>
        </w:rPr>
      </w:pPr>
      <w:r w:rsidRPr="00F22C30">
        <w:rPr>
          <w:rFonts w:eastAsia="Arial"/>
          <w:color w:val="auto"/>
        </w:rPr>
        <w:t>EPA’s ENERGY STAR National Building Competition</w:t>
      </w:r>
      <w:r>
        <w:rPr>
          <w:rFonts w:eastAsia="Arial"/>
          <w:color w:val="auto"/>
        </w:rPr>
        <w:t>: BOOTCAMP</w:t>
      </w:r>
      <w:r w:rsidRPr="00F22C30">
        <w:rPr>
          <w:rFonts w:eastAsia="Arial"/>
          <w:color w:val="auto"/>
        </w:rPr>
        <w:t xml:space="preserve"> is a great platform for highlighting your organization’s commitment to energy efficiency and environmental protection. Below are </w:t>
      </w:r>
      <w:r>
        <w:rPr>
          <w:rFonts w:eastAsia="Arial"/>
          <w:color w:val="auto"/>
        </w:rPr>
        <w:t>topics to get your team started.</w:t>
      </w:r>
      <w:r w:rsidRPr="00F22C30" w:rsidDel="00B718D3">
        <w:rPr>
          <w:rFonts w:eastAsia="Arial"/>
          <w:color w:val="auto"/>
        </w:rPr>
        <w:t xml:space="preserve"> </w:t>
      </w:r>
    </w:p>
    <w:p w:rsidR="00847C65" w:rsidRDefault="00847C65" w:rsidP="00847C65">
      <w:pPr>
        <w:spacing w:after="0" w:line="240" w:lineRule="auto"/>
        <w:ind w:right="156"/>
        <w:rPr>
          <w:rFonts w:eastAsia="Arial"/>
          <w:b/>
          <w:bCs/>
          <w:color w:val="auto"/>
        </w:rPr>
      </w:pPr>
    </w:p>
    <w:p w:rsidR="00847C65" w:rsidRPr="00514857" w:rsidRDefault="00847C65" w:rsidP="00847C65">
      <w:pPr>
        <w:spacing w:after="0" w:line="240" w:lineRule="auto"/>
        <w:ind w:right="156"/>
        <w:rPr>
          <w:rFonts w:eastAsia="Arial"/>
          <w:color w:val="262626" w:themeColor="text1" w:themeTint="D9"/>
        </w:rPr>
      </w:pPr>
      <w:r>
        <w:rPr>
          <w:rFonts w:eastAsia="Arial"/>
          <w:b/>
          <w:bCs/>
          <w:color w:val="auto"/>
        </w:rPr>
        <w:t xml:space="preserve">A. </w:t>
      </w:r>
      <w:r w:rsidRPr="00514857">
        <w:rPr>
          <w:rFonts w:eastAsia="Arial"/>
          <w:b/>
          <w:bCs/>
          <w:color w:val="262626" w:themeColor="text1" w:themeTint="D9"/>
        </w:rPr>
        <w:t>Show us your story</w:t>
      </w:r>
    </w:p>
    <w:p w:rsidR="00847C65" w:rsidRPr="00514857" w:rsidRDefault="00847C65" w:rsidP="00847C65">
      <w:pPr>
        <w:pStyle w:val="MediumGrid1-Accent21"/>
        <w:ind w:left="270" w:right="-20"/>
        <w:rPr>
          <w:rFonts w:ascii="Arial" w:eastAsia="Arial" w:hAnsi="Arial" w:cs="Arial"/>
          <w:color w:val="262626" w:themeColor="text1" w:themeTint="D9"/>
        </w:rPr>
      </w:pPr>
      <w:r w:rsidRPr="00514857">
        <w:rPr>
          <w:rFonts w:ascii="Arial" w:eastAsia="Arial" w:hAnsi="Arial" w:cs="Arial"/>
          <w:color w:val="262626" w:themeColor="text1" w:themeTint="D9"/>
        </w:rPr>
        <w:t>Use Twitter to share pictures that illustrate your participation in the National Building Competition: BOOTCAMP. Look for ways to showcase your connection with ENERGY STAR through ENERGY STAR certified buildings and energy- and water-efficient practices.</w:t>
      </w:r>
    </w:p>
    <w:p w:rsidR="00847C65" w:rsidRPr="00F22C30" w:rsidRDefault="00847C65" w:rsidP="00847C65">
      <w:pPr>
        <w:pStyle w:val="MediumGrid1-Accent21"/>
        <w:widowControl w:val="0"/>
        <w:numPr>
          <w:ilvl w:val="0"/>
          <w:numId w:val="6"/>
        </w:numPr>
        <w:spacing w:before="120"/>
        <w:ind w:left="548" w:right="60" w:hanging="274"/>
        <w:rPr>
          <w:rFonts w:ascii="Arial" w:eastAsia="Arial" w:hAnsi="Arial" w:cs="Arial"/>
        </w:rPr>
      </w:pPr>
      <w:r w:rsidRPr="00514857">
        <w:rPr>
          <w:rFonts w:ascii="Arial" w:eastAsia="Arial" w:hAnsi="Arial" w:cs="Arial"/>
          <w:b/>
          <w:bCs/>
          <w:color w:val="262626" w:themeColor="text1" w:themeTint="D9"/>
        </w:rPr>
        <w:t xml:space="preserve">Energy-efficient behaviors: </w:t>
      </w:r>
      <w:r w:rsidRPr="00514857">
        <w:rPr>
          <w:rFonts w:ascii="Arial" w:eastAsia="Arial" w:hAnsi="Arial" w:cs="Arial"/>
          <w:color w:val="262626" w:themeColor="text1" w:themeTint="D9"/>
        </w:rPr>
        <w:t xml:space="preserve">Take “before and after” photos of an employee workspace that has had an energy efficiency “makeover.” Take a tour of EPA’s online interactive cubicle at </w:t>
      </w:r>
      <w:hyperlink r:id="rId22">
        <w:r w:rsidRPr="00E8592F">
          <w:rPr>
            <w:rFonts w:ascii="Arial" w:eastAsia="Arial" w:hAnsi="Arial" w:cs="Arial"/>
            <w:color w:val="00B0F0"/>
            <w:u w:color="0000FF"/>
          </w:rPr>
          <w:t>www.energystar.gov/work</w:t>
        </w:r>
        <w:r w:rsidRPr="00F22C30">
          <w:rPr>
            <w:rFonts w:ascii="Arial" w:eastAsia="Arial" w:hAnsi="Arial" w:cs="Arial"/>
            <w:color w:val="0000FF"/>
          </w:rPr>
          <w:t xml:space="preserve"> </w:t>
        </w:r>
      </w:hyperlink>
      <w:r w:rsidRPr="00514857">
        <w:rPr>
          <w:rFonts w:ascii="Arial" w:eastAsia="Arial" w:hAnsi="Arial" w:cs="Arial"/>
          <w:color w:val="262626" w:themeColor="text1" w:themeTint="D9"/>
        </w:rPr>
        <w:t>to learn how a typical workspace can be a model of efficiency.</w:t>
      </w:r>
    </w:p>
    <w:p w:rsidR="00847C65" w:rsidRPr="00514857" w:rsidRDefault="00847C65" w:rsidP="00847C65">
      <w:pPr>
        <w:pStyle w:val="MediumGrid1-Accent21"/>
        <w:widowControl w:val="0"/>
        <w:numPr>
          <w:ilvl w:val="0"/>
          <w:numId w:val="6"/>
        </w:numPr>
        <w:spacing w:before="120"/>
        <w:ind w:left="548" w:right="72" w:hanging="274"/>
        <w:rPr>
          <w:rFonts w:ascii="Arial" w:eastAsia="Arial" w:hAnsi="Arial" w:cs="Arial"/>
          <w:color w:val="262626" w:themeColor="text1" w:themeTint="D9"/>
        </w:rPr>
      </w:pPr>
      <w:r w:rsidRPr="00514857">
        <w:rPr>
          <w:rFonts w:ascii="Arial" w:eastAsia="Arial" w:hAnsi="Arial" w:cs="Arial"/>
          <w:b/>
          <w:bCs/>
          <w:color w:val="262626" w:themeColor="text1" w:themeTint="D9"/>
        </w:rPr>
        <w:t xml:space="preserve">Upgrades: </w:t>
      </w:r>
      <w:r w:rsidRPr="00514857">
        <w:rPr>
          <w:rFonts w:ascii="Arial" w:eastAsia="Arial" w:hAnsi="Arial" w:cs="Arial"/>
          <w:color w:val="262626" w:themeColor="text1" w:themeTint="D9"/>
        </w:rPr>
        <w:t xml:space="preserve">Take video footage if you plan to update outdated equipment in your building, such as </w:t>
      </w:r>
      <w:r w:rsidRPr="00514857">
        <w:rPr>
          <w:rFonts w:ascii="Arial" w:eastAsia="Arial" w:hAnsi="Arial" w:cs="Arial"/>
          <w:color w:val="262626" w:themeColor="text1" w:themeTint="D9"/>
        </w:rPr>
        <w:lastRenderedPageBreak/>
        <w:t>your heating and cooling system, water faucets, or light fixtures. Make sure to post before and after pictures!</w:t>
      </w:r>
    </w:p>
    <w:p w:rsidR="00847C65" w:rsidRPr="00514857" w:rsidRDefault="00847C65" w:rsidP="00847C65">
      <w:pPr>
        <w:pStyle w:val="MediumGrid1-Accent21"/>
        <w:widowControl w:val="0"/>
        <w:numPr>
          <w:ilvl w:val="0"/>
          <w:numId w:val="6"/>
        </w:numPr>
        <w:spacing w:before="120"/>
        <w:ind w:left="548" w:right="72" w:hanging="274"/>
        <w:rPr>
          <w:rFonts w:ascii="Arial" w:eastAsia="Arial" w:hAnsi="Arial" w:cs="Arial"/>
          <w:color w:val="262626" w:themeColor="text1" w:themeTint="D9"/>
        </w:rPr>
      </w:pPr>
      <w:r w:rsidRPr="00514857">
        <w:rPr>
          <w:rFonts w:ascii="Arial" w:eastAsia="Arial" w:hAnsi="Arial" w:cs="Arial"/>
          <w:b/>
          <w:bCs/>
          <w:color w:val="262626" w:themeColor="text1" w:themeTint="D9"/>
        </w:rPr>
        <w:t xml:space="preserve">Events and creative materials: </w:t>
      </w:r>
      <w:r w:rsidRPr="00514857">
        <w:rPr>
          <w:rFonts w:ascii="Arial" w:eastAsia="Arial" w:hAnsi="Arial" w:cs="Arial"/>
          <w:color w:val="262626" w:themeColor="text1" w:themeTint="D9"/>
        </w:rPr>
        <w:t xml:space="preserve">Post pictures of your team promoting the ENERGY STAR National Building Competition and your organization’s participation in the competition — whether you created signs, hung posters, or held a competition kickoff event. </w:t>
      </w:r>
    </w:p>
    <w:p w:rsidR="00847C65" w:rsidRPr="00514857" w:rsidRDefault="00847C65" w:rsidP="00847C65">
      <w:pPr>
        <w:spacing w:after="0" w:line="240" w:lineRule="auto"/>
        <w:rPr>
          <w:color w:val="262626" w:themeColor="text1" w:themeTint="D9"/>
        </w:rPr>
      </w:pPr>
    </w:p>
    <w:p w:rsidR="00847C65" w:rsidRPr="00514857" w:rsidRDefault="00847C65" w:rsidP="00847C65">
      <w:pPr>
        <w:pStyle w:val="MediumGrid1-Accent21"/>
        <w:widowControl w:val="0"/>
        <w:ind w:left="0" w:right="-20"/>
        <w:contextualSpacing/>
        <w:rPr>
          <w:rFonts w:ascii="Arial" w:eastAsia="Arial" w:hAnsi="Arial" w:cs="Arial"/>
          <w:b/>
          <w:bCs/>
          <w:color w:val="262626" w:themeColor="text1" w:themeTint="D9"/>
        </w:rPr>
      </w:pPr>
      <w:r>
        <w:rPr>
          <w:rFonts w:ascii="Arial" w:eastAsia="Arial" w:hAnsi="Arial" w:cs="Arial"/>
          <w:b/>
          <w:bCs/>
          <w:color w:val="262626" w:themeColor="text1" w:themeTint="D9"/>
        </w:rPr>
        <w:t xml:space="preserve">B. </w:t>
      </w:r>
      <w:r w:rsidRPr="00514857">
        <w:rPr>
          <w:rFonts w:ascii="Arial" w:eastAsia="Arial" w:hAnsi="Arial" w:cs="Arial"/>
          <w:b/>
          <w:bCs/>
          <w:color w:val="262626" w:themeColor="text1" w:themeTint="D9"/>
        </w:rPr>
        <w:t>Meet the green team</w:t>
      </w:r>
    </w:p>
    <w:p w:rsidR="00847C65" w:rsidRPr="00514857" w:rsidRDefault="00847C65" w:rsidP="00847C65">
      <w:pPr>
        <w:pStyle w:val="MediumGrid1-Accent21"/>
        <w:ind w:left="270" w:right="-20"/>
        <w:rPr>
          <w:rFonts w:ascii="Arial" w:eastAsia="Arial" w:hAnsi="Arial" w:cs="Arial"/>
          <w:color w:val="262626" w:themeColor="text1" w:themeTint="D9"/>
        </w:rPr>
      </w:pPr>
      <w:r w:rsidRPr="00514857">
        <w:rPr>
          <w:rFonts w:ascii="Arial" w:eastAsia="Arial" w:hAnsi="Arial" w:cs="Arial"/>
          <w:color w:val="262626" w:themeColor="text1" w:themeTint="D9"/>
        </w:rPr>
        <w:t>In addition to the spokesperson you’ve designated for the ENERGY STAR National Building Competition, activate the rest of your green team – the people who support your sustainability cause. We want to hear why energy and water efficiency are important to them at home, at work, and in their communities.</w:t>
      </w:r>
    </w:p>
    <w:p w:rsidR="00847C65" w:rsidRPr="00514857" w:rsidRDefault="00847C65" w:rsidP="00847C65">
      <w:pPr>
        <w:pStyle w:val="MediumGrid1-Accent21"/>
        <w:widowControl w:val="0"/>
        <w:numPr>
          <w:ilvl w:val="0"/>
          <w:numId w:val="6"/>
        </w:numPr>
        <w:spacing w:before="120"/>
        <w:ind w:left="548" w:right="72" w:hanging="274"/>
        <w:rPr>
          <w:rFonts w:ascii="Arial" w:eastAsia="Arial" w:hAnsi="Arial" w:cs="Arial"/>
          <w:color w:val="262626" w:themeColor="text1" w:themeTint="D9"/>
        </w:rPr>
      </w:pPr>
      <w:r w:rsidRPr="00514857">
        <w:rPr>
          <w:rFonts w:ascii="Arial" w:eastAsia="Arial" w:hAnsi="Arial" w:cs="Arial"/>
          <w:b/>
          <w:bCs/>
          <w:color w:val="262626" w:themeColor="text1" w:themeTint="D9"/>
        </w:rPr>
        <w:t xml:space="preserve">Who: </w:t>
      </w:r>
      <w:r w:rsidRPr="00514857">
        <w:rPr>
          <w:rFonts w:ascii="Arial" w:eastAsia="Arial" w:hAnsi="Arial" w:cs="Arial"/>
          <w:color w:val="262626" w:themeColor="text1" w:themeTint="D9"/>
        </w:rPr>
        <w:t>Tweet something about each individual on your team working behind the scenes, or a photo of each of your team members in action.</w:t>
      </w:r>
    </w:p>
    <w:p w:rsidR="00847C65" w:rsidRPr="00514857" w:rsidRDefault="00847C65" w:rsidP="00847C65">
      <w:pPr>
        <w:pStyle w:val="MediumGrid1-Accent21"/>
        <w:widowControl w:val="0"/>
        <w:numPr>
          <w:ilvl w:val="0"/>
          <w:numId w:val="6"/>
        </w:numPr>
        <w:spacing w:before="120"/>
        <w:ind w:left="548" w:right="72" w:hanging="274"/>
        <w:rPr>
          <w:rFonts w:ascii="Arial" w:eastAsia="Arial" w:hAnsi="Arial" w:cs="Arial"/>
          <w:b/>
          <w:bCs/>
          <w:color w:val="262626" w:themeColor="text1" w:themeTint="D9"/>
        </w:rPr>
      </w:pPr>
      <w:r w:rsidRPr="00514857">
        <w:rPr>
          <w:rFonts w:ascii="Arial" w:eastAsia="Arial" w:hAnsi="Arial" w:cs="Arial"/>
          <w:b/>
          <w:bCs/>
          <w:color w:val="262626" w:themeColor="text1" w:themeTint="D9"/>
        </w:rPr>
        <w:t xml:space="preserve">What: </w:t>
      </w:r>
      <w:r w:rsidRPr="00514857">
        <w:rPr>
          <w:rFonts w:ascii="Arial" w:eastAsia="Arial" w:hAnsi="Arial" w:cs="Arial"/>
          <w:color w:val="262626" w:themeColor="text1" w:themeTint="D9"/>
        </w:rPr>
        <w:t>Tell us about their different roles and areas of expertise in your mission to save energy and water.</w:t>
      </w:r>
    </w:p>
    <w:p w:rsidR="00847C65" w:rsidRPr="00514857" w:rsidRDefault="00847C65" w:rsidP="00847C65">
      <w:pPr>
        <w:pStyle w:val="MediumGrid1-Accent21"/>
        <w:widowControl w:val="0"/>
        <w:numPr>
          <w:ilvl w:val="0"/>
          <w:numId w:val="6"/>
        </w:numPr>
        <w:spacing w:before="120"/>
        <w:ind w:left="548" w:right="72" w:hanging="274"/>
        <w:rPr>
          <w:rFonts w:ascii="Arial" w:eastAsia="Arial" w:hAnsi="Arial" w:cs="Arial"/>
          <w:b/>
          <w:bCs/>
          <w:color w:val="262626" w:themeColor="text1" w:themeTint="D9"/>
        </w:rPr>
      </w:pPr>
      <w:r w:rsidRPr="00514857">
        <w:rPr>
          <w:rFonts w:ascii="Arial" w:eastAsia="Arial" w:hAnsi="Arial" w:cs="Arial"/>
          <w:b/>
          <w:bCs/>
          <w:color w:val="262626" w:themeColor="text1" w:themeTint="D9"/>
        </w:rPr>
        <w:t xml:space="preserve">Why: </w:t>
      </w:r>
      <w:r w:rsidRPr="00514857">
        <w:rPr>
          <w:rFonts w:ascii="Arial" w:eastAsia="Arial" w:hAnsi="Arial" w:cs="Arial"/>
          <w:color w:val="262626" w:themeColor="text1" w:themeTint="D9"/>
        </w:rPr>
        <w:t>Share your green team’s motivations for going green (e.g., to help fight climate change, improve profitability, and demonstrate social responsibility).</w:t>
      </w:r>
    </w:p>
    <w:p w:rsidR="00847C65" w:rsidRPr="00514857" w:rsidRDefault="00847C65" w:rsidP="00847C65">
      <w:pPr>
        <w:spacing w:after="0" w:line="240" w:lineRule="auto"/>
        <w:rPr>
          <w:color w:val="262626" w:themeColor="text1" w:themeTint="D9"/>
        </w:rPr>
      </w:pPr>
    </w:p>
    <w:p w:rsidR="00847C65" w:rsidRPr="00514857" w:rsidRDefault="00847C65" w:rsidP="00847C65">
      <w:pPr>
        <w:pStyle w:val="MediumGrid1-Accent21"/>
        <w:widowControl w:val="0"/>
        <w:ind w:left="0" w:right="-20"/>
        <w:contextualSpacing/>
        <w:rPr>
          <w:rFonts w:ascii="Arial" w:eastAsia="Arial" w:hAnsi="Arial" w:cs="Arial"/>
          <w:b/>
          <w:bCs/>
          <w:color w:val="262626" w:themeColor="text1" w:themeTint="D9"/>
        </w:rPr>
      </w:pPr>
      <w:r>
        <w:rPr>
          <w:rFonts w:ascii="Arial" w:eastAsia="Arial" w:hAnsi="Arial" w:cs="Arial"/>
          <w:b/>
          <w:bCs/>
          <w:color w:val="262626" w:themeColor="text1" w:themeTint="D9"/>
        </w:rPr>
        <w:t xml:space="preserve">C. </w:t>
      </w:r>
      <w:r w:rsidRPr="00514857">
        <w:rPr>
          <w:rFonts w:ascii="Arial" w:eastAsia="Arial" w:hAnsi="Arial" w:cs="Arial"/>
          <w:b/>
          <w:bCs/>
          <w:color w:val="262626" w:themeColor="text1" w:themeTint="D9"/>
        </w:rPr>
        <w:t>Talk up the competition</w:t>
      </w:r>
    </w:p>
    <w:p w:rsidR="00847C65" w:rsidRPr="00514857" w:rsidRDefault="00847C65" w:rsidP="00847C65">
      <w:pPr>
        <w:pStyle w:val="MediumGrid1-Accent21"/>
        <w:ind w:left="270" w:right="-20"/>
        <w:rPr>
          <w:rFonts w:ascii="Arial" w:eastAsia="Arial" w:hAnsi="Arial" w:cs="Arial"/>
          <w:color w:val="262626" w:themeColor="text1" w:themeTint="D9"/>
        </w:rPr>
      </w:pPr>
      <w:r w:rsidRPr="00514857">
        <w:rPr>
          <w:rFonts w:ascii="Arial" w:eastAsia="Arial" w:hAnsi="Arial" w:cs="Arial"/>
          <w:color w:val="262626" w:themeColor="text1" w:themeTint="D9"/>
        </w:rPr>
        <w:t>While the ENERGY STAR National Building Competition website is designed to showcase your improvements and progress, it’s also a great way to get the inside scoop on what other competitors are up to! Make sure to check what the other participants are doing by reading the Twitter-feed.</w:t>
      </w:r>
    </w:p>
    <w:p w:rsidR="00847C65" w:rsidRPr="00514857" w:rsidRDefault="00847C65" w:rsidP="00847C65">
      <w:pPr>
        <w:pStyle w:val="MediumGrid1-Accent21"/>
        <w:widowControl w:val="0"/>
        <w:numPr>
          <w:ilvl w:val="0"/>
          <w:numId w:val="6"/>
        </w:numPr>
        <w:spacing w:before="120"/>
        <w:ind w:left="548" w:right="72" w:hanging="274"/>
        <w:rPr>
          <w:rFonts w:ascii="Arial" w:eastAsia="Arial" w:hAnsi="Arial" w:cs="Arial"/>
          <w:b/>
          <w:bCs/>
          <w:color w:val="262626" w:themeColor="text1" w:themeTint="D9"/>
        </w:rPr>
      </w:pPr>
      <w:r w:rsidRPr="00514857">
        <w:rPr>
          <w:rFonts w:ascii="Arial" w:eastAsia="Arial" w:hAnsi="Arial" w:cs="Arial"/>
          <w:b/>
          <w:bCs/>
          <w:color w:val="262626" w:themeColor="text1" w:themeTint="D9"/>
        </w:rPr>
        <w:t xml:space="preserve">Take notice: </w:t>
      </w:r>
      <w:r w:rsidRPr="00514857">
        <w:rPr>
          <w:rFonts w:ascii="Arial" w:eastAsia="Arial" w:hAnsi="Arial" w:cs="Arial"/>
          <w:color w:val="262626" w:themeColor="text1" w:themeTint="D9"/>
        </w:rPr>
        <w:t>Track your competitors’ progress on the website and tweet about how your savings compare.</w:t>
      </w:r>
    </w:p>
    <w:p w:rsidR="00847C65" w:rsidRPr="00514857" w:rsidRDefault="00847C65" w:rsidP="00847C65">
      <w:pPr>
        <w:pStyle w:val="MediumGrid1-Accent21"/>
        <w:widowControl w:val="0"/>
        <w:numPr>
          <w:ilvl w:val="0"/>
          <w:numId w:val="6"/>
        </w:numPr>
        <w:spacing w:before="120"/>
        <w:ind w:left="548" w:right="72" w:hanging="274"/>
        <w:rPr>
          <w:rFonts w:ascii="Arial" w:eastAsia="Arial" w:hAnsi="Arial" w:cs="Arial"/>
          <w:b/>
          <w:bCs/>
          <w:color w:val="262626" w:themeColor="text1" w:themeTint="D9"/>
        </w:rPr>
      </w:pPr>
      <w:r w:rsidRPr="00514857">
        <w:rPr>
          <w:rFonts w:ascii="Arial" w:eastAsia="Arial" w:hAnsi="Arial" w:cs="Arial"/>
          <w:b/>
          <w:bCs/>
          <w:color w:val="262626" w:themeColor="text1" w:themeTint="D9"/>
        </w:rPr>
        <w:t xml:space="preserve">Post a challenge: </w:t>
      </w:r>
      <w:r w:rsidRPr="00514857">
        <w:rPr>
          <w:rFonts w:ascii="Arial" w:eastAsia="Arial" w:hAnsi="Arial" w:cs="Arial"/>
          <w:color w:val="262626" w:themeColor="text1" w:themeTint="D9"/>
        </w:rPr>
        <w:t>Engage the other participants and challenge them to meet or beat your progress at the mid-point check-in and the winner announcement.</w:t>
      </w:r>
    </w:p>
    <w:p w:rsidR="00847C65" w:rsidRPr="00514857" w:rsidRDefault="00847C65" w:rsidP="00847C65">
      <w:pPr>
        <w:spacing w:after="0" w:line="240" w:lineRule="auto"/>
        <w:rPr>
          <w:color w:val="262626" w:themeColor="text1" w:themeTint="D9"/>
        </w:rPr>
      </w:pPr>
    </w:p>
    <w:p w:rsidR="00847C65" w:rsidRPr="00514857" w:rsidRDefault="00847C65" w:rsidP="00847C65">
      <w:pPr>
        <w:pStyle w:val="MediumGrid1-Accent21"/>
        <w:widowControl w:val="0"/>
        <w:ind w:left="0" w:right="-20"/>
        <w:contextualSpacing/>
        <w:rPr>
          <w:rFonts w:ascii="Arial" w:eastAsia="Arial" w:hAnsi="Arial" w:cs="Arial"/>
          <w:b/>
          <w:bCs/>
          <w:color w:val="262626" w:themeColor="text1" w:themeTint="D9"/>
        </w:rPr>
      </w:pPr>
      <w:r>
        <w:rPr>
          <w:rFonts w:ascii="Arial" w:eastAsia="Arial" w:hAnsi="Arial" w:cs="Arial"/>
          <w:b/>
          <w:bCs/>
          <w:color w:val="262626" w:themeColor="text1" w:themeTint="D9"/>
        </w:rPr>
        <w:t xml:space="preserve">D. </w:t>
      </w:r>
      <w:r w:rsidRPr="00514857">
        <w:rPr>
          <w:rFonts w:ascii="Arial" w:eastAsia="Arial" w:hAnsi="Arial" w:cs="Arial"/>
          <w:b/>
          <w:bCs/>
          <w:color w:val="262626" w:themeColor="text1" w:themeTint="D9"/>
        </w:rPr>
        <w:t>Tell us how it pays to save</w:t>
      </w:r>
    </w:p>
    <w:p w:rsidR="00847C65" w:rsidRPr="00514857" w:rsidRDefault="00847C65" w:rsidP="00847C65">
      <w:pPr>
        <w:pStyle w:val="MediumGrid1-Accent21"/>
        <w:ind w:left="270" w:right="-20"/>
        <w:rPr>
          <w:rFonts w:ascii="Arial" w:eastAsia="Arial" w:hAnsi="Arial" w:cs="Arial"/>
          <w:color w:val="262626" w:themeColor="text1" w:themeTint="D9"/>
        </w:rPr>
      </w:pPr>
      <w:r w:rsidRPr="00514857">
        <w:rPr>
          <w:rFonts w:ascii="Arial" w:eastAsia="Arial" w:hAnsi="Arial" w:cs="Arial"/>
          <w:color w:val="262626" w:themeColor="text1" w:themeTint="D9"/>
        </w:rPr>
        <w:t>With all of the money you plan to save on utility bills during the competition, you’ll have more resources to reinvest in your building and the people in it. Tell us what a better bottom line means for your organization and how saving energy and water makes saving money possible.</w:t>
      </w:r>
    </w:p>
    <w:p w:rsidR="00847C65" w:rsidRPr="00514857" w:rsidRDefault="00847C65" w:rsidP="00847C65">
      <w:pPr>
        <w:pStyle w:val="MediumGrid1-Accent21"/>
        <w:widowControl w:val="0"/>
        <w:numPr>
          <w:ilvl w:val="0"/>
          <w:numId w:val="6"/>
        </w:numPr>
        <w:spacing w:before="120"/>
        <w:ind w:left="548" w:right="72" w:hanging="274"/>
        <w:rPr>
          <w:rFonts w:ascii="Arial" w:eastAsia="Arial" w:hAnsi="Arial" w:cs="Arial"/>
          <w:b/>
          <w:bCs/>
          <w:color w:val="262626" w:themeColor="text1" w:themeTint="D9"/>
        </w:rPr>
      </w:pPr>
      <w:r w:rsidRPr="00514857">
        <w:rPr>
          <w:rFonts w:ascii="Arial" w:eastAsia="Arial" w:hAnsi="Arial" w:cs="Arial"/>
          <w:b/>
          <w:bCs/>
          <w:color w:val="262626" w:themeColor="text1" w:themeTint="D9"/>
        </w:rPr>
        <w:t xml:space="preserve">Business: </w:t>
      </w:r>
      <w:r w:rsidRPr="00514857">
        <w:rPr>
          <w:rFonts w:ascii="Arial" w:eastAsia="Arial" w:hAnsi="Arial" w:cs="Arial"/>
          <w:color w:val="262626" w:themeColor="text1" w:themeTint="D9"/>
        </w:rPr>
        <w:t>Have you been able to create more jobs, or are you improving the quality of your workplace for all current employees?</w:t>
      </w:r>
    </w:p>
    <w:p w:rsidR="008D4116" w:rsidRDefault="00847C65" w:rsidP="00847C65">
      <w:pPr>
        <w:rPr>
          <w:rFonts w:eastAsia="Arial"/>
          <w:color w:val="auto"/>
        </w:rPr>
      </w:pPr>
      <w:r w:rsidRPr="00514857">
        <w:rPr>
          <w:rFonts w:eastAsia="Arial"/>
          <w:b/>
          <w:bCs/>
          <w:color w:val="262626" w:themeColor="text1" w:themeTint="D9"/>
        </w:rPr>
        <w:t xml:space="preserve">Community: </w:t>
      </w:r>
      <w:r w:rsidRPr="00514857">
        <w:rPr>
          <w:rFonts w:eastAsia="Arial"/>
          <w:color w:val="262626" w:themeColor="text1" w:themeTint="D9"/>
        </w:rPr>
        <w:t xml:space="preserve">Has your decision to go green with ENERGY STAR inspired other organizations in the surrounding area (are you a leader in your community or in your </w:t>
      </w:r>
      <w:r w:rsidRPr="00F22C30">
        <w:rPr>
          <w:rFonts w:eastAsia="Arial"/>
          <w:color w:val="auto"/>
        </w:rPr>
        <w:t>industry)?</w:t>
      </w:r>
    </w:p>
    <w:p w:rsidR="008D4116" w:rsidRDefault="008D4116" w:rsidP="008D4116">
      <w:r>
        <w:br w:type="page"/>
      </w:r>
    </w:p>
    <w:p w:rsidR="008D4116" w:rsidRDefault="008D4116" w:rsidP="008D4116">
      <w:pPr>
        <w:pStyle w:val="Heading1"/>
      </w:pPr>
      <w:bookmarkStart w:id="9" w:name="_Toc450897282"/>
      <w:bookmarkStart w:id="10" w:name="_Toc450890854"/>
      <w:bookmarkStart w:id="11" w:name="_Toc296603455"/>
      <w:r>
        <w:lastRenderedPageBreak/>
        <w:t>Sample tweets</w:t>
      </w:r>
      <w:bookmarkEnd w:id="9"/>
      <w:bookmarkEnd w:id="10"/>
    </w:p>
    <w:bookmarkEnd w:id="11"/>
    <w:p w:rsidR="008D4116" w:rsidRPr="00EB3884" w:rsidRDefault="008D4116" w:rsidP="008D4116">
      <w:pPr>
        <w:spacing w:after="0" w:line="240" w:lineRule="auto"/>
        <w:ind w:right="766"/>
        <w:rPr>
          <w:rFonts w:eastAsia="Arial"/>
          <w:color w:val="auto"/>
        </w:rPr>
      </w:pPr>
      <w:r w:rsidRPr="00EB3884">
        <w:rPr>
          <w:rFonts w:eastAsia="Arial"/>
          <w:color w:val="auto"/>
        </w:rPr>
        <w:t xml:space="preserve">Here are a few sample tweets you can use along with social media graphics to celebrate your participation! Twitter has a 140-character limit. Note that hyperlinks are automatically shortened to 19 characters, and tweets with images must be under 120 characters. </w:t>
      </w:r>
    </w:p>
    <w:p w:rsidR="008D4116" w:rsidRPr="00F22C30" w:rsidRDefault="008D4116" w:rsidP="008D4116">
      <w:pPr>
        <w:spacing w:after="0" w:line="240" w:lineRule="auto"/>
        <w:ind w:right="766"/>
        <w:rPr>
          <w:rFonts w:eastAsia="Arial"/>
          <w:color w:val="auto"/>
        </w:rPr>
      </w:pPr>
    </w:p>
    <w:tbl>
      <w:tblPr>
        <w:tblW w:w="9468" w:type="dxa"/>
        <w:tblInd w:w="108" w:type="dxa"/>
        <w:tblLook w:val="04A0" w:firstRow="1" w:lastRow="0" w:firstColumn="1" w:lastColumn="0" w:noHBand="0" w:noVBand="1"/>
      </w:tblPr>
      <w:tblGrid>
        <w:gridCol w:w="270"/>
        <w:gridCol w:w="9198"/>
      </w:tblGrid>
      <w:tr w:rsidR="008D4116" w:rsidRPr="00803460" w:rsidTr="009910F0">
        <w:trPr>
          <w:trHeight w:val="864"/>
        </w:trPr>
        <w:tc>
          <w:tcPr>
            <w:tcW w:w="270" w:type="dxa"/>
            <w:tcBorders>
              <w:top w:val="nil"/>
              <w:left w:val="nil"/>
              <w:bottom w:val="single" w:sz="4" w:space="0" w:color="FFFFFF" w:themeColor="background1"/>
              <w:right w:val="nil"/>
            </w:tcBorders>
            <w:shd w:val="clear" w:color="auto" w:fill="00B0F0"/>
          </w:tcPr>
          <w:p w:rsidR="008D4116" w:rsidRDefault="008D4116" w:rsidP="009910F0">
            <w:pPr>
              <w:spacing w:after="0" w:line="240" w:lineRule="auto"/>
              <w:rPr>
                <w:rFonts w:ascii="Calibri" w:eastAsia="Times New Roman" w:hAnsi="Calibri" w:cs="Times New Roman"/>
              </w:rPr>
            </w:pPr>
          </w:p>
          <w:p w:rsidR="008D4116" w:rsidRPr="004E4A3A" w:rsidRDefault="008D4116" w:rsidP="009910F0">
            <w:pPr>
              <w:rPr>
                <w:rFonts w:ascii="Calibri" w:eastAsia="Times New Roman" w:hAnsi="Calibri" w:cs="Times New Roman"/>
              </w:rPr>
            </w:pPr>
          </w:p>
        </w:tc>
        <w:tc>
          <w:tcPr>
            <w:tcW w:w="9198" w:type="dxa"/>
            <w:tcBorders>
              <w:top w:val="nil"/>
              <w:left w:val="nil"/>
              <w:bottom w:val="nil"/>
              <w:right w:val="nil"/>
            </w:tcBorders>
            <w:shd w:val="clear" w:color="auto" w:fill="auto"/>
            <w:vAlign w:val="center"/>
            <w:hideMark/>
          </w:tcPr>
          <w:p w:rsidR="008D4116" w:rsidRPr="00EB3884" w:rsidRDefault="008D4116" w:rsidP="009910F0">
            <w:pPr>
              <w:spacing w:after="0" w:line="240" w:lineRule="auto"/>
              <w:rPr>
                <w:rFonts w:eastAsia="Times New Roman"/>
              </w:rPr>
            </w:pPr>
            <w:r w:rsidRPr="00EB3884">
              <w:rPr>
                <w:rFonts w:eastAsia="Times New Roman"/>
              </w:rPr>
              <w:t xml:space="preserve">We’re getting warmed up for EPA’s ENERGY STAR BOOTCAMP! </w:t>
            </w:r>
            <w:r>
              <w:rPr>
                <w:rFonts w:eastAsia="Times New Roman"/>
              </w:rPr>
              <w:t>Tune in on September 1</w:t>
            </w:r>
            <w:r w:rsidRPr="00EB3884">
              <w:rPr>
                <w:rFonts w:eastAsia="Times New Roman"/>
              </w:rPr>
              <w:t xml:space="preserve"> #ESNBC www.energystar.gov/battleofthebuildings</w:t>
            </w:r>
          </w:p>
        </w:tc>
      </w:tr>
      <w:tr w:rsidR="008D4116" w:rsidRPr="00803460" w:rsidTr="009910F0">
        <w:trPr>
          <w:trHeight w:val="864"/>
        </w:trPr>
        <w:tc>
          <w:tcPr>
            <w:tcW w:w="270" w:type="dxa"/>
            <w:tcBorders>
              <w:top w:val="single" w:sz="4" w:space="0" w:color="FFFFFF" w:themeColor="background1"/>
              <w:left w:val="nil"/>
              <w:bottom w:val="single" w:sz="4" w:space="0" w:color="FFFFFF" w:themeColor="background1"/>
              <w:right w:val="nil"/>
            </w:tcBorders>
            <w:shd w:val="clear" w:color="auto" w:fill="00B0F0"/>
          </w:tcPr>
          <w:p w:rsidR="008D4116" w:rsidRPr="00803460" w:rsidRDefault="008D4116" w:rsidP="009910F0">
            <w:pPr>
              <w:spacing w:after="0" w:line="240" w:lineRule="auto"/>
              <w:rPr>
                <w:rFonts w:ascii="Calibri" w:eastAsia="Times New Roman" w:hAnsi="Calibri" w:cs="Times New Roman"/>
              </w:rPr>
            </w:pPr>
          </w:p>
        </w:tc>
        <w:tc>
          <w:tcPr>
            <w:tcW w:w="9198" w:type="dxa"/>
            <w:tcBorders>
              <w:top w:val="nil"/>
              <w:left w:val="nil"/>
              <w:bottom w:val="nil"/>
              <w:right w:val="nil"/>
            </w:tcBorders>
            <w:shd w:val="clear" w:color="auto" w:fill="auto"/>
            <w:vAlign w:val="center"/>
            <w:hideMark/>
          </w:tcPr>
          <w:p w:rsidR="008D4116" w:rsidRPr="00EB3884" w:rsidRDefault="008D4116" w:rsidP="009910F0">
            <w:pPr>
              <w:spacing w:after="0" w:line="240" w:lineRule="auto"/>
              <w:rPr>
                <w:rFonts w:eastAsia="Times New Roman"/>
              </w:rPr>
            </w:pPr>
            <w:r w:rsidRPr="00EB3884">
              <w:rPr>
                <w:rFonts w:eastAsia="Times New Roman"/>
              </w:rPr>
              <w:t xml:space="preserve">Tackle energy waste with EPA’s ENERGY STAR </w:t>
            </w:r>
            <w:proofErr w:type="spellStart"/>
            <w:r w:rsidRPr="00EB3884">
              <w:rPr>
                <w:rFonts w:eastAsia="Times New Roman"/>
              </w:rPr>
              <w:t>NationalBuildingCompetition</w:t>
            </w:r>
            <w:proofErr w:type="spellEnd"/>
            <w:r w:rsidRPr="00EB3884">
              <w:rPr>
                <w:rFonts w:eastAsia="Times New Roman"/>
              </w:rPr>
              <w:t xml:space="preserve">: BOOTCAMP! </w:t>
            </w:r>
            <w:r>
              <w:rPr>
                <w:rFonts w:eastAsia="Times New Roman"/>
              </w:rPr>
              <w:t>Tune in on Sept 1</w:t>
            </w:r>
            <w:r w:rsidRPr="00EB3884">
              <w:rPr>
                <w:rFonts w:eastAsia="Times New Roman"/>
              </w:rPr>
              <w:t xml:space="preserve"> #ESNBC energystar.gov/</w:t>
            </w:r>
            <w:proofErr w:type="spellStart"/>
            <w:r w:rsidRPr="00EB3884">
              <w:rPr>
                <w:rFonts w:eastAsia="Times New Roman"/>
              </w:rPr>
              <w:t>battleofthebuildings</w:t>
            </w:r>
            <w:proofErr w:type="spellEnd"/>
          </w:p>
        </w:tc>
      </w:tr>
      <w:tr w:rsidR="008D4116" w:rsidRPr="00803460" w:rsidTr="009910F0">
        <w:trPr>
          <w:trHeight w:val="864"/>
        </w:trPr>
        <w:tc>
          <w:tcPr>
            <w:tcW w:w="270" w:type="dxa"/>
            <w:tcBorders>
              <w:top w:val="single" w:sz="4" w:space="0" w:color="FFFFFF" w:themeColor="background1"/>
              <w:left w:val="nil"/>
              <w:bottom w:val="single" w:sz="4" w:space="0" w:color="FFFFFF" w:themeColor="background1"/>
              <w:right w:val="nil"/>
            </w:tcBorders>
            <w:shd w:val="clear" w:color="auto" w:fill="00B0F0"/>
          </w:tcPr>
          <w:p w:rsidR="008D4116" w:rsidRPr="00803460" w:rsidRDefault="008D4116" w:rsidP="009910F0">
            <w:pPr>
              <w:spacing w:after="0" w:line="240" w:lineRule="auto"/>
              <w:rPr>
                <w:rFonts w:ascii="Calibri" w:eastAsia="Times New Roman" w:hAnsi="Calibri" w:cs="Times New Roman"/>
              </w:rPr>
            </w:pPr>
          </w:p>
        </w:tc>
        <w:tc>
          <w:tcPr>
            <w:tcW w:w="9198" w:type="dxa"/>
            <w:tcBorders>
              <w:top w:val="nil"/>
              <w:left w:val="nil"/>
              <w:bottom w:val="nil"/>
              <w:right w:val="nil"/>
            </w:tcBorders>
            <w:shd w:val="clear" w:color="auto" w:fill="auto"/>
            <w:vAlign w:val="center"/>
            <w:hideMark/>
          </w:tcPr>
          <w:p w:rsidR="008D4116" w:rsidRPr="00EB3884" w:rsidRDefault="008D4116" w:rsidP="009910F0">
            <w:pPr>
              <w:spacing w:after="0" w:line="240" w:lineRule="auto"/>
              <w:rPr>
                <w:rFonts w:eastAsia="Times New Roman"/>
              </w:rPr>
            </w:pPr>
            <w:r w:rsidRPr="00EB3884">
              <w:rPr>
                <w:rFonts w:eastAsia="Times New Roman"/>
              </w:rPr>
              <w:t>We're registered to compete in EPA’s ENERGY STAR BOOTCAMP! See you out on the field! #ESNBC www.energystar.gov/battleofthebuildings</w:t>
            </w:r>
          </w:p>
        </w:tc>
      </w:tr>
      <w:tr w:rsidR="008D4116" w:rsidRPr="00803460" w:rsidTr="009910F0">
        <w:trPr>
          <w:trHeight w:val="864"/>
        </w:trPr>
        <w:tc>
          <w:tcPr>
            <w:tcW w:w="270" w:type="dxa"/>
            <w:tcBorders>
              <w:top w:val="single" w:sz="4" w:space="0" w:color="FFFFFF" w:themeColor="background1"/>
              <w:left w:val="nil"/>
              <w:bottom w:val="single" w:sz="4" w:space="0" w:color="FFFFFF" w:themeColor="background1"/>
              <w:right w:val="nil"/>
            </w:tcBorders>
            <w:shd w:val="clear" w:color="auto" w:fill="00B0F0"/>
          </w:tcPr>
          <w:p w:rsidR="008D4116" w:rsidRPr="00803460" w:rsidRDefault="008D4116" w:rsidP="009910F0">
            <w:pPr>
              <w:spacing w:after="0" w:line="240" w:lineRule="auto"/>
              <w:rPr>
                <w:rFonts w:ascii="Calibri" w:eastAsia="Times New Roman" w:hAnsi="Calibri" w:cs="Times New Roman"/>
              </w:rPr>
            </w:pPr>
          </w:p>
        </w:tc>
        <w:tc>
          <w:tcPr>
            <w:tcW w:w="9198" w:type="dxa"/>
            <w:tcBorders>
              <w:top w:val="nil"/>
              <w:left w:val="nil"/>
              <w:bottom w:val="nil"/>
              <w:right w:val="nil"/>
            </w:tcBorders>
            <w:shd w:val="clear" w:color="auto" w:fill="auto"/>
            <w:vAlign w:val="center"/>
            <w:hideMark/>
          </w:tcPr>
          <w:p w:rsidR="008D4116" w:rsidRPr="00EB3884" w:rsidRDefault="008D4116" w:rsidP="009910F0">
            <w:pPr>
              <w:spacing w:after="0" w:line="240" w:lineRule="auto"/>
              <w:rPr>
                <w:rFonts w:eastAsia="Times New Roman"/>
              </w:rPr>
            </w:pPr>
            <w:r w:rsidRPr="00EB3884">
              <w:rPr>
                <w:rFonts w:eastAsia="Times New Roman"/>
              </w:rPr>
              <w:t>Get your energy and water data ready for the 2016 BOOTCAMP #ESNBC</w:t>
            </w:r>
            <w:r>
              <w:rPr>
                <w:rFonts w:eastAsia="Times New Roman"/>
              </w:rPr>
              <w:t xml:space="preserve"> </w:t>
            </w:r>
            <w:r w:rsidRPr="00EB3884">
              <w:rPr>
                <w:rFonts w:eastAsia="Times New Roman"/>
              </w:rPr>
              <w:t>www.energystar.gov/battleofthebuildings</w:t>
            </w:r>
          </w:p>
        </w:tc>
      </w:tr>
    </w:tbl>
    <w:p w:rsidR="00D31E51" w:rsidRDefault="00D31E51" w:rsidP="00847C65"/>
    <w:p w:rsidR="00D31E51" w:rsidRDefault="00D31E51" w:rsidP="00D31E51">
      <w:r>
        <w:br w:type="page"/>
      </w:r>
    </w:p>
    <w:p w:rsidR="00D31E51" w:rsidRDefault="00D31E51" w:rsidP="00D31E51">
      <w:pPr>
        <w:pStyle w:val="Heading1"/>
      </w:pPr>
      <w:bookmarkStart w:id="12" w:name="_Toc450897283"/>
      <w:bookmarkStart w:id="13" w:name="_Toc450890855"/>
      <w:r>
        <w:lastRenderedPageBreak/>
        <w:t>Template newsletter article</w:t>
      </w:r>
      <w:bookmarkEnd w:id="12"/>
      <w:bookmarkEnd w:id="13"/>
    </w:p>
    <w:p w:rsidR="00D31E51" w:rsidRPr="00F068D9" w:rsidRDefault="00D31E51" w:rsidP="00D31E51">
      <w:pPr>
        <w:spacing w:before="37" w:after="0" w:line="252" w:lineRule="exact"/>
        <w:ind w:right="57"/>
        <w:rPr>
          <w:rFonts w:eastAsia="Arial"/>
        </w:rPr>
      </w:pPr>
      <w:r w:rsidRPr="00AE707A">
        <w:rPr>
          <w:rFonts w:eastAsia="Arial"/>
          <w:spacing w:val="-1"/>
        </w:rPr>
        <w:t>C</w:t>
      </w:r>
      <w:r w:rsidRPr="00AE707A">
        <w:rPr>
          <w:rFonts w:eastAsia="Arial"/>
        </w:rPr>
        <w:t>us</w:t>
      </w:r>
      <w:r w:rsidRPr="00AE707A">
        <w:rPr>
          <w:rFonts w:eastAsia="Arial"/>
          <w:spacing w:val="1"/>
        </w:rPr>
        <w:t>t</w:t>
      </w:r>
      <w:r w:rsidRPr="00AE707A">
        <w:rPr>
          <w:rFonts w:eastAsia="Arial"/>
        </w:rPr>
        <w:t>o</w:t>
      </w:r>
      <w:r w:rsidRPr="00AE707A">
        <w:rPr>
          <w:rFonts w:eastAsia="Arial"/>
          <w:spacing w:val="1"/>
        </w:rPr>
        <w:t>m</w:t>
      </w:r>
      <w:r w:rsidRPr="00AE707A">
        <w:rPr>
          <w:rFonts w:eastAsia="Arial"/>
          <w:spacing w:val="-1"/>
        </w:rPr>
        <w:t>i</w:t>
      </w:r>
      <w:r w:rsidRPr="00AE707A">
        <w:rPr>
          <w:rFonts w:eastAsia="Arial"/>
          <w:spacing w:val="-2"/>
        </w:rPr>
        <w:t>z</w:t>
      </w:r>
      <w:r w:rsidRPr="00AE707A">
        <w:rPr>
          <w:rFonts w:eastAsia="Arial"/>
        </w:rPr>
        <w:t>e</w:t>
      </w:r>
      <w:r w:rsidRPr="00AE707A">
        <w:rPr>
          <w:rFonts w:eastAsia="Arial"/>
          <w:spacing w:val="1"/>
        </w:rPr>
        <w:t xml:space="preserve"> t</w:t>
      </w:r>
      <w:r w:rsidRPr="00AE707A">
        <w:rPr>
          <w:rFonts w:eastAsia="Arial"/>
        </w:rPr>
        <w:t>h</w:t>
      </w:r>
      <w:r w:rsidRPr="00AE707A">
        <w:rPr>
          <w:rFonts w:eastAsia="Arial"/>
          <w:spacing w:val="-1"/>
        </w:rPr>
        <w:t>i</w:t>
      </w:r>
      <w:r w:rsidRPr="00AE707A">
        <w:rPr>
          <w:rFonts w:eastAsia="Arial"/>
        </w:rPr>
        <w:t>s</w:t>
      </w:r>
      <w:r w:rsidRPr="00AE707A">
        <w:rPr>
          <w:rFonts w:eastAsia="Arial"/>
          <w:spacing w:val="-1"/>
        </w:rPr>
        <w:t xml:space="preserve"> </w:t>
      </w:r>
      <w:r w:rsidRPr="00AE707A">
        <w:rPr>
          <w:rFonts w:eastAsia="Arial"/>
          <w:spacing w:val="1"/>
        </w:rPr>
        <w:t>t</w:t>
      </w:r>
      <w:r w:rsidRPr="00AE707A">
        <w:rPr>
          <w:rFonts w:eastAsia="Arial"/>
        </w:rPr>
        <w:t>e</w:t>
      </w:r>
      <w:r w:rsidRPr="00AE707A">
        <w:rPr>
          <w:rFonts w:eastAsia="Arial"/>
          <w:spacing w:val="-2"/>
        </w:rPr>
        <w:t>x</w:t>
      </w:r>
      <w:r w:rsidRPr="00AE707A">
        <w:rPr>
          <w:rFonts w:eastAsia="Arial"/>
          <w:spacing w:val="1"/>
        </w:rPr>
        <w:t>t</w:t>
      </w:r>
      <w:r w:rsidRPr="00AE707A">
        <w:rPr>
          <w:rFonts w:eastAsia="Arial"/>
        </w:rPr>
        <w:t xml:space="preserve"> and</w:t>
      </w:r>
      <w:r w:rsidRPr="00AE707A">
        <w:rPr>
          <w:rFonts w:eastAsia="Arial"/>
          <w:spacing w:val="-1"/>
        </w:rPr>
        <w:t xml:space="preserve"> i</w:t>
      </w:r>
      <w:r w:rsidRPr="00AE707A">
        <w:rPr>
          <w:rFonts w:eastAsia="Arial"/>
        </w:rPr>
        <w:t>nc</w:t>
      </w:r>
      <w:r w:rsidRPr="00AE707A">
        <w:rPr>
          <w:rFonts w:eastAsia="Arial"/>
          <w:spacing w:val="-1"/>
        </w:rPr>
        <w:t>l</w:t>
      </w:r>
      <w:r w:rsidRPr="00AE707A">
        <w:rPr>
          <w:rFonts w:eastAsia="Arial"/>
        </w:rPr>
        <w:t>ude</w:t>
      </w:r>
      <w:r w:rsidRPr="00AE707A">
        <w:rPr>
          <w:rFonts w:eastAsia="Arial"/>
          <w:spacing w:val="1"/>
        </w:rPr>
        <w:t xml:space="preserve"> </w:t>
      </w:r>
      <w:r w:rsidRPr="00AE707A">
        <w:rPr>
          <w:rFonts w:eastAsia="Arial"/>
          <w:spacing w:val="-1"/>
        </w:rPr>
        <w:t>i</w:t>
      </w:r>
      <w:r w:rsidRPr="00AE707A">
        <w:rPr>
          <w:rFonts w:eastAsia="Arial"/>
        </w:rPr>
        <w:t>t</w:t>
      </w:r>
      <w:r w:rsidRPr="00AE707A">
        <w:rPr>
          <w:rFonts w:eastAsia="Arial"/>
          <w:spacing w:val="2"/>
        </w:rPr>
        <w:t xml:space="preserve"> </w:t>
      </w:r>
      <w:r w:rsidRPr="00AE707A">
        <w:rPr>
          <w:rFonts w:eastAsia="Arial"/>
          <w:spacing w:val="-1"/>
        </w:rPr>
        <w:t>i</w:t>
      </w:r>
      <w:r w:rsidRPr="00AE707A">
        <w:rPr>
          <w:rFonts w:eastAsia="Arial"/>
        </w:rPr>
        <w:t>n</w:t>
      </w:r>
      <w:r w:rsidRPr="00AE707A">
        <w:rPr>
          <w:rFonts w:eastAsia="Arial"/>
          <w:spacing w:val="1"/>
        </w:rPr>
        <w:t xml:space="preserve"> </w:t>
      </w:r>
      <w:r w:rsidRPr="00AE707A">
        <w:rPr>
          <w:rFonts w:eastAsia="Arial"/>
          <w:spacing w:val="-2"/>
        </w:rPr>
        <w:t>y</w:t>
      </w:r>
      <w:r w:rsidRPr="00AE707A">
        <w:rPr>
          <w:rFonts w:eastAsia="Arial"/>
        </w:rPr>
        <w:t>our</w:t>
      </w:r>
      <w:r w:rsidRPr="00AE707A">
        <w:rPr>
          <w:rFonts w:eastAsia="Arial"/>
          <w:spacing w:val="2"/>
        </w:rPr>
        <w:t xml:space="preserve"> </w:t>
      </w:r>
      <w:r w:rsidRPr="00AE707A">
        <w:rPr>
          <w:rFonts w:eastAsia="Arial"/>
        </w:rPr>
        <w:t>ne</w:t>
      </w:r>
      <w:r w:rsidRPr="00AE707A">
        <w:rPr>
          <w:rFonts w:eastAsia="Arial"/>
          <w:spacing w:val="-2"/>
        </w:rPr>
        <w:t>x</w:t>
      </w:r>
      <w:r w:rsidRPr="00AE707A">
        <w:rPr>
          <w:rFonts w:eastAsia="Arial"/>
        </w:rPr>
        <w:t>t</w:t>
      </w:r>
      <w:r w:rsidRPr="00AE707A">
        <w:rPr>
          <w:rFonts w:eastAsia="Arial"/>
          <w:spacing w:val="2"/>
        </w:rPr>
        <w:t xml:space="preserve"> </w:t>
      </w:r>
      <w:r w:rsidRPr="00AE707A">
        <w:rPr>
          <w:rFonts w:eastAsia="Arial"/>
        </w:rPr>
        <w:t>n</w:t>
      </w:r>
      <w:r w:rsidRPr="00AE707A">
        <w:rPr>
          <w:rFonts w:eastAsia="Arial"/>
          <w:spacing w:val="-3"/>
        </w:rPr>
        <w:t>ew</w:t>
      </w:r>
      <w:r w:rsidRPr="00AE707A">
        <w:rPr>
          <w:rFonts w:eastAsia="Arial"/>
        </w:rPr>
        <w:t>s</w:t>
      </w:r>
      <w:r w:rsidRPr="00AE707A">
        <w:rPr>
          <w:rFonts w:eastAsia="Arial"/>
          <w:spacing w:val="-1"/>
        </w:rPr>
        <w:t>l</w:t>
      </w:r>
      <w:r w:rsidRPr="00AE707A">
        <w:rPr>
          <w:rFonts w:eastAsia="Arial"/>
        </w:rPr>
        <w:t>e</w:t>
      </w:r>
      <w:r w:rsidRPr="00AE707A">
        <w:rPr>
          <w:rFonts w:eastAsia="Arial"/>
          <w:spacing w:val="1"/>
        </w:rPr>
        <w:t>tt</w:t>
      </w:r>
      <w:r w:rsidRPr="00AE707A">
        <w:rPr>
          <w:rFonts w:eastAsia="Arial"/>
        </w:rPr>
        <w:t>er</w:t>
      </w:r>
      <w:r w:rsidRPr="00AE707A">
        <w:rPr>
          <w:rFonts w:eastAsia="Arial"/>
          <w:spacing w:val="2"/>
        </w:rPr>
        <w:t xml:space="preserve"> </w:t>
      </w:r>
      <w:r w:rsidRPr="00AE707A">
        <w:rPr>
          <w:rFonts w:eastAsia="Arial"/>
          <w:spacing w:val="1"/>
        </w:rPr>
        <w:t>t</w:t>
      </w:r>
      <w:r w:rsidRPr="00AE707A">
        <w:rPr>
          <w:rFonts w:eastAsia="Arial"/>
        </w:rPr>
        <w:t>o</w:t>
      </w:r>
      <w:r w:rsidRPr="00AE707A">
        <w:rPr>
          <w:rFonts w:eastAsia="Arial"/>
          <w:spacing w:val="-1"/>
        </w:rPr>
        <w:t xml:space="preserve"> l</w:t>
      </w:r>
      <w:r w:rsidRPr="00AE707A">
        <w:rPr>
          <w:rFonts w:eastAsia="Arial"/>
        </w:rPr>
        <w:t xml:space="preserve">et </w:t>
      </w:r>
      <w:r w:rsidRPr="00AE707A">
        <w:rPr>
          <w:rFonts w:eastAsia="Arial"/>
          <w:spacing w:val="1"/>
        </w:rPr>
        <w:t>r</w:t>
      </w:r>
      <w:r w:rsidRPr="00AE707A">
        <w:rPr>
          <w:rFonts w:eastAsia="Arial"/>
        </w:rPr>
        <w:t>eade</w:t>
      </w:r>
      <w:r w:rsidRPr="00AE707A">
        <w:rPr>
          <w:rFonts w:eastAsia="Arial"/>
          <w:spacing w:val="-1"/>
        </w:rPr>
        <w:t>r</w:t>
      </w:r>
      <w:r w:rsidRPr="00AE707A">
        <w:rPr>
          <w:rFonts w:eastAsia="Arial"/>
        </w:rPr>
        <w:t>s</w:t>
      </w:r>
      <w:r w:rsidRPr="00AE707A">
        <w:rPr>
          <w:rFonts w:eastAsia="Arial"/>
          <w:spacing w:val="-1"/>
        </w:rPr>
        <w:t xml:space="preserve"> </w:t>
      </w:r>
      <w:r w:rsidRPr="00AE707A">
        <w:rPr>
          <w:rFonts w:eastAsia="Arial"/>
          <w:spacing w:val="3"/>
        </w:rPr>
        <w:t>k</w:t>
      </w:r>
      <w:r w:rsidRPr="00AE707A">
        <w:rPr>
          <w:rFonts w:eastAsia="Arial"/>
          <w:spacing w:val="-3"/>
        </w:rPr>
        <w:t>n</w:t>
      </w:r>
      <w:r w:rsidRPr="00AE707A">
        <w:rPr>
          <w:rFonts w:eastAsia="Arial"/>
        </w:rPr>
        <w:t>ow</w:t>
      </w:r>
      <w:r w:rsidRPr="00AE707A">
        <w:rPr>
          <w:rFonts w:eastAsia="Arial"/>
          <w:spacing w:val="-2"/>
        </w:rPr>
        <w:t xml:space="preserve"> </w:t>
      </w:r>
      <w:r w:rsidRPr="00AE707A">
        <w:rPr>
          <w:rFonts w:eastAsia="Arial"/>
        </w:rPr>
        <w:t>about</w:t>
      </w:r>
      <w:r w:rsidRPr="00AE707A">
        <w:rPr>
          <w:rFonts w:eastAsia="Arial"/>
          <w:spacing w:val="2"/>
        </w:rPr>
        <w:t xml:space="preserve"> </w:t>
      </w:r>
      <w:r w:rsidRPr="00AE707A">
        <w:rPr>
          <w:rFonts w:eastAsia="Arial"/>
          <w:spacing w:val="-2"/>
        </w:rPr>
        <w:t>y</w:t>
      </w:r>
      <w:r w:rsidRPr="00AE707A">
        <w:rPr>
          <w:rFonts w:eastAsia="Arial"/>
        </w:rPr>
        <w:t>our</w:t>
      </w:r>
      <w:r w:rsidRPr="00AE707A">
        <w:rPr>
          <w:rFonts w:eastAsia="Arial"/>
          <w:spacing w:val="2"/>
        </w:rPr>
        <w:t xml:space="preserve"> </w:t>
      </w:r>
      <w:r w:rsidRPr="00AE707A">
        <w:rPr>
          <w:rFonts w:eastAsia="Arial"/>
        </w:rPr>
        <w:t>pa</w:t>
      </w:r>
      <w:r w:rsidRPr="00AE707A">
        <w:rPr>
          <w:rFonts w:eastAsia="Arial"/>
          <w:spacing w:val="-1"/>
        </w:rPr>
        <w:t>r</w:t>
      </w:r>
      <w:r w:rsidRPr="00AE707A">
        <w:rPr>
          <w:rFonts w:eastAsia="Arial"/>
          <w:spacing w:val="1"/>
        </w:rPr>
        <w:t>t</w:t>
      </w:r>
      <w:r w:rsidRPr="00AE707A">
        <w:rPr>
          <w:rFonts w:eastAsia="Arial"/>
          <w:spacing w:val="-1"/>
        </w:rPr>
        <w:t>i</w:t>
      </w:r>
      <w:r w:rsidRPr="00AE707A">
        <w:rPr>
          <w:rFonts w:eastAsia="Arial"/>
        </w:rPr>
        <w:t>c</w:t>
      </w:r>
      <w:r w:rsidRPr="00AE707A">
        <w:rPr>
          <w:rFonts w:eastAsia="Arial"/>
          <w:spacing w:val="-1"/>
        </w:rPr>
        <w:t>i</w:t>
      </w:r>
      <w:r w:rsidRPr="00AE707A">
        <w:rPr>
          <w:rFonts w:eastAsia="Arial"/>
        </w:rPr>
        <w:t>pa</w:t>
      </w:r>
      <w:r w:rsidRPr="00AE707A">
        <w:rPr>
          <w:rFonts w:eastAsia="Arial"/>
          <w:spacing w:val="1"/>
        </w:rPr>
        <w:t>t</w:t>
      </w:r>
      <w:r w:rsidRPr="00AE707A">
        <w:rPr>
          <w:rFonts w:eastAsia="Arial"/>
          <w:spacing w:val="-1"/>
        </w:rPr>
        <w:t>i</w:t>
      </w:r>
      <w:r w:rsidRPr="00AE707A">
        <w:rPr>
          <w:rFonts w:eastAsia="Arial"/>
        </w:rPr>
        <w:t>on</w:t>
      </w:r>
      <w:r w:rsidRPr="00AE707A">
        <w:rPr>
          <w:rFonts w:eastAsia="Arial"/>
          <w:spacing w:val="1"/>
        </w:rPr>
        <w:t xml:space="preserve"> </w:t>
      </w:r>
      <w:r w:rsidRPr="00AE707A">
        <w:rPr>
          <w:rFonts w:eastAsia="Arial"/>
          <w:spacing w:val="-1"/>
        </w:rPr>
        <w:t>i</w:t>
      </w:r>
      <w:r w:rsidRPr="00AE707A">
        <w:rPr>
          <w:rFonts w:eastAsia="Arial"/>
        </w:rPr>
        <w:t>n</w:t>
      </w:r>
      <w:r w:rsidRPr="00AE707A">
        <w:rPr>
          <w:rFonts w:eastAsia="Arial"/>
          <w:spacing w:val="1"/>
        </w:rPr>
        <w:t xml:space="preserve"> t</w:t>
      </w:r>
      <w:r w:rsidRPr="00AE707A">
        <w:rPr>
          <w:rFonts w:eastAsia="Arial"/>
        </w:rPr>
        <w:t xml:space="preserve">he </w:t>
      </w:r>
      <w:r>
        <w:rPr>
          <w:rFonts w:eastAsia="Arial"/>
        </w:rPr>
        <w:t>BOOTCAMP,</w:t>
      </w:r>
      <w:r w:rsidRPr="00AE707A">
        <w:rPr>
          <w:rFonts w:eastAsia="Arial"/>
          <w:spacing w:val="1"/>
        </w:rPr>
        <w:t xml:space="preserve"> </w:t>
      </w:r>
      <w:r w:rsidRPr="00AE707A">
        <w:rPr>
          <w:rFonts w:eastAsia="Arial"/>
        </w:rPr>
        <w:t>and</w:t>
      </w:r>
      <w:r w:rsidRPr="00AE707A">
        <w:rPr>
          <w:rFonts w:eastAsia="Arial"/>
          <w:spacing w:val="1"/>
        </w:rPr>
        <w:t xml:space="preserve"> </w:t>
      </w:r>
      <w:r w:rsidRPr="00AE707A">
        <w:rPr>
          <w:rFonts w:eastAsia="Arial"/>
          <w:spacing w:val="-2"/>
        </w:rPr>
        <w:t>y</w:t>
      </w:r>
      <w:r w:rsidRPr="00AE707A">
        <w:rPr>
          <w:rFonts w:eastAsia="Arial"/>
        </w:rPr>
        <w:t>our e</w:t>
      </w:r>
      <w:r w:rsidRPr="00AE707A">
        <w:rPr>
          <w:rFonts w:eastAsia="Arial"/>
          <w:spacing w:val="-3"/>
        </w:rPr>
        <w:t>n</w:t>
      </w:r>
      <w:r w:rsidRPr="00AE707A">
        <w:rPr>
          <w:rFonts w:eastAsia="Arial"/>
          <w:spacing w:val="-2"/>
        </w:rPr>
        <w:t>v</w:t>
      </w:r>
      <w:r w:rsidRPr="00AE707A">
        <w:rPr>
          <w:rFonts w:eastAsia="Arial"/>
          <w:spacing w:val="-1"/>
        </w:rPr>
        <w:t>i</w:t>
      </w:r>
      <w:r w:rsidRPr="00AE707A">
        <w:rPr>
          <w:rFonts w:eastAsia="Arial"/>
          <w:spacing w:val="1"/>
        </w:rPr>
        <w:t>r</w:t>
      </w:r>
      <w:r w:rsidRPr="00AE707A">
        <w:rPr>
          <w:rFonts w:eastAsia="Arial"/>
        </w:rPr>
        <w:t>on</w:t>
      </w:r>
      <w:r w:rsidRPr="00AE707A">
        <w:rPr>
          <w:rFonts w:eastAsia="Arial"/>
          <w:spacing w:val="1"/>
        </w:rPr>
        <w:t>m</w:t>
      </w:r>
      <w:r w:rsidRPr="00AE707A">
        <w:rPr>
          <w:rFonts w:eastAsia="Arial"/>
        </w:rPr>
        <w:t>en</w:t>
      </w:r>
      <w:r w:rsidRPr="00AE707A">
        <w:rPr>
          <w:rFonts w:eastAsia="Arial"/>
          <w:spacing w:val="1"/>
        </w:rPr>
        <w:t>t</w:t>
      </w:r>
      <w:r w:rsidRPr="00AE707A">
        <w:rPr>
          <w:rFonts w:eastAsia="Arial"/>
        </w:rPr>
        <w:t xml:space="preserve">al </w:t>
      </w:r>
      <w:r w:rsidRPr="00AE707A">
        <w:rPr>
          <w:rFonts w:eastAsia="Arial"/>
          <w:spacing w:val="-1"/>
        </w:rPr>
        <w:t>l</w:t>
      </w:r>
      <w:r w:rsidRPr="00AE707A">
        <w:rPr>
          <w:rFonts w:eastAsia="Arial"/>
        </w:rPr>
        <w:t>eade</w:t>
      </w:r>
      <w:r w:rsidRPr="00AE707A">
        <w:rPr>
          <w:rFonts w:eastAsia="Arial"/>
          <w:spacing w:val="1"/>
        </w:rPr>
        <w:t>r</w:t>
      </w:r>
      <w:r w:rsidRPr="00AE707A">
        <w:rPr>
          <w:rFonts w:eastAsia="Arial"/>
        </w:rPr>
        <w:t>sh</w:t>
      </w:r>
      <w:r w:rsidRPr="00AE707A">
        <w:rPr>
          <w:rFonts w:eastAsia="Arial"/>
          <w:spacing w:val="-1"/>
        </w:rPr>
        <w:t>i</w:t>
      </w:r>
      <w:r>
        <w:rPr>
          <w:rFonts w:eastAsia="Arial"/>
        </w:rPr>
        <w:t>p.</w:t>
      </w:r>
    </w:p>
    <w:p w:rsidR="00D31E51" w:rsidRPr="00AE707A" w:rsidRDefault="00D31E51" w:rsidP="00D31E51">
      <w:pPr>
        <w:spacing w:before="9" w:after="0" w:line="260" w:lineRule="exact"/>
      </w:pPr>
    </w:p>
    <w:p w:rsidR="00D31E51" w:rsidRPr="00AE707A" w:rsidRDefault="00D31E51" w:rsidP="00D31E51">
      <w:pPr>
        <w:spacing w:before="9" w:after="120" w:line="260" w:lineRule="exact"/>
        <w:rPr>
          <w:b/>
        </w:rPr>
      </w:pPr>
      <w:r w:rsidRPr="00C113C8">
        <w:rPr>
          <w:rFonts w:eastAsia="Arial"/>
          <w:b/>
          <w:i/>
          <w:spacing w:val="1"/>
          <w:highlight w:val="lightGray"/>
        </w:rPr>
        <w:t>[</w:t>
      </w:r>
      <w:r w:rsidRPr="00C113C8">
        <w:rPr>
          <w:rFonts w:eastAsia="Arial"/>
          <w:b/>
          <w:i/>
          <w:spacing w:val="-1"/>
          <w:highlight w:val="lightGray"/>
        </w:rPr>
        <w:t>N</w:t>
      </w:r>
      <w:r w:rsidRPr="00C113C8">
        <w:rPr>
          <w:rFonts w:eastAsia="Arial"/>
          <w:b/>
          <w:i/>
          <w:highlight w:val="lightGray"/>
        </w:rPr>
        <w:t>a</w:t>
      </w:r>
      <w:r w:rsidRPr="00C113C8">
        <w:rPr>
          <w:rFonts w:eastAsia="Arial"/>
          <w:b/>
          <w:i/>
          <w:spacing w:val="1"/>
          <w:highlight w:val="lightGray"/>
        </w:rPr>
        <w:t>m</w:t>
      </w:r>
      <w:r w:rsidRPr="00C113C8">
        <w:rPr>
          <w:rFonts w:eastAsia="Arial"/>
          <w:b/>
          <w:i/>
          <w:highlight w:val="lightGray"/>
        </w:rPr>
        <w:t>e</w:t>
      </w:r>
      <w:r w:rsidRPr="00C113C8">
        <w:rPr>
          <w:rFonts w:eastAsia="Arial"/>
          <w:b/>
          <w:i/>
          <w:spacing w:val="-1"/>
          <w:highlight w:val="lightGray"/>
        </w:rPr>
        <w:t xml:space="preserve"> </w:t>
      </w:r>
      <w:r w:rsidRPr="00C113C8">
        <w:rPr>
          <w:rFonts w:eastAsia="Arial"/>
          <w:b/>
          <w:i/>
          <w:highlight w:val="lightGray"/>
        </w:rPr>
        <w:t>of building</w:t>
      </w:r>
      <w:r w:rsidRPr="00C113C8">
        <w:rPr>
          <w:rFonts w:eastAsia="Arial"/>
          <w:b/>
          <w:highlight w:val="lightGray"/>
        </w:rPr>
        <w:t>]</w:t>
      </w:r>
      <w:r w:rsidRPr="00AE707A">
        <w:rPr>
          <w:rFonts w:eastAsia="Arial"/>
          <w:b/>
        </w:rPr>
        <w:t xml:space="preserve"> is competing in EPA’s ENERGY STAR</w:t>
      </w:r>
      <w:r w:rsidRPr="00AE707A">
        <w:rPr>
          <w:rFonts w:eastAsia="Arial"/>
          <w:b/>
          <w:vertAlign w:val="superscript"/>
        </w:rPr>
        <w:t>®</w:t>
      </w:r>
      <w:r w:rsidRPr="00AE707A">
        <w:rPr>
          <w:rFonts w:eastAsia="Arial"/>
          <w:b/>
        </w:rPr>
        <w:t xml:space="preserve"> National Building Competition</w:t>
      </w:r>
      <w:r>
        <w:rPr>
          <w:rFonts w:eastAsia="Arial"/>
          <w:b/>
        </w:rPr>
        <w:t>: BOOTCAMP!</w:t>
      </w:r>
    </w:p>
    <w:p w:rsidR="00D31E51" w:rsidRDefault="00D31E51" w:rsidP="00D31E51">
      <w:pPr>
        <w:spacing w:before="32" w:after="0" w:line="240" w:lineRule="auto"/>
        <w:ind w:right="528"/>
        <w:rPr>
          <w:rFonts w:eastAsia="Arial"/>
        </w:rPr>
      </w:pPr>
      <w:r w:rsidRPr="0089339F">
        <w:rPr>
          <w:rFonts w:eastAsia="Arial"/>
          <w:i/>
          <w:spacing w:val="1"/>
          <w:highlight w:val="lightGray"/>
        </w:rPr>
        <w:t xml:space="preserve"> </w:t>
      </w:r>
      <w:r w:rsidRPr="00C113C8">
        <w:rPr>
          <w:rFonts w:eastAsia="Arial"/>
          <w:i/>
          <w:spacing w:val="1"/>
          <w:highlight w:val="lightGray"/>
        </w:rPr>
        <w:t>[</w:t>
      </w:r>
      <w:r w:rsidRPr="00C113C8">
        <w:rPr>
          <w:rFonts w:eastAsia="Arial"/>
          <w:i/>
          <w:spacing w:val="-1"/>
          <w:highlight w:val="lightGray"/>
        </w:rPr>
        <w:t>N</w:t>
      </w:r>
      <w:r w:rsidRPr="00C113C8">
        <w:rPr>
          <w:rFonts w:eastAsia="Arial"/>
          <w:i/>
          <w:highlight w:val="lightGray"/>
        </w:rPr>
        <w:t>a</w:t>
      </w:r>
      <w:r w:rsidRPr="00C113C8">
        <w:rPr>
          <w:rFonts w:eastAsia="Arial"/>
          <w:i/>
          <w:spacing w:val="1"/>
          <w:highlight w:val="lightGray"/>
        </w:rPr>
        <w:t>m</w:t>
      </w:r>
      <w:r w:rsidRPr="00C113C8">
        <w:rPr>
          <w:rFonts w:eastAsia="Arial"/>
          <w:i/>
          <w:highlight w:val="lightGray"/>
        </w:rPr>
        <w:t>e</w:t>
      </w:r>
      <w:r w:rsidRPr="00C113C8">
        <w:rPr>
          <w:rFonts w:eastAsia="Arial"/>
          <w:i/>
          <w:spacing w:val="-1"/>
          <w:highlight w:val="lightGray"/>
        </w:rPr>
        <w:t xml:space="preserve"> </w:t>
      </w:r>
      <w:r w:rsidRPr="00C113C8">
        <w:rPr>
          <w:rFonts w:eastAsia="Arial"/>
          <w:i/>
          <w:highlight w:val="lightGray"/>
        </w:rPr>
        <w:t>of building</w:t>
      </w:r>
      <w:r w:rsidRPr="00C113C8">
        <w:rPr>
          <w:rFonts w:eastAsia="Arial"/>
          <w:highlight w:val="lightGray"/>
        </w:rPr>
        <w:t>]</w:t>
      </w:r>
      <w:r w:rsidRPr="00AE707A">
        <w:rPr>
          <w:rFonts w:eastAsia="Arial"/>
        </w:rPr>
        <w:t xml:space="preserve"> </w:t>
      </w:r>
      <w:r w:rsidRPr="00AE707A">
        <w:rPr>
          <w:rFonts w:eastAsia="Arial"/>
          <w:spacing w:val="-3"/>
        </w:rPr>
        <w:t>is</w:t>
      </w:r>
      <w:r w:rsidRPr="00AE707A">
        <w:rPr>
          <w:rFonts w:eastAsia="Arial"/>
          <w:spacing w:val="1"/>
        </w:rPr>
        <w:t xml:space="preserve"> </w:t>
      </w:r>
      <w:r w:rsidRPr="00AE707A">
        <w:rPr>
          <w:rFonts w:eastAsia="Arial"/>
        </w:rPr>
        <w:t>co</w:t>
      </w:r>
      <w:r w:rsidRPr="00AE707A">
        <w:rPr>
          <w:rFonts w:eastAsia="Arial"/>
          <w:spacing w:val="1"/>
        </w:rPr>
        <w:t>m</w:t>
      </w:r>
      <w:r w:rsidRPr="00AE707A">
        <w:rPr>
          <w:rFonts w:eastAsia="Arial"/>
        </w:rPr>
        <w:t>p</w:t>
      </w:r>
      <w:r w:rsidRPr="00AE707A">
        <w:rPr>
          <w:rFonts w:eastAsia="Arial"/>
          <w:spacing w:val="-3"/>
        </w:rPr>
        <w:t>e</w:t>
      </w:r>
      <w:r w:rsidRPr="00AE707A">
        <w:rPr>
          <w:rFonts w:eastAsia="Arial"/>
          <w:spacing w:val="1"/>
        </w:rPr>
        <w:t>t</w:t>
      </w:r>
      <w:r w:rsidRPr="00AE707A">
        <w:rPr>
          <w:rFonts w:eastAsia="Arial"/>
          <w:spacing w:val="-1"/>
        </w:rPr>
        <w:t>i</w:t>
      </w:r>
      <w:r w:rsidRPr="00AE707A">
        <w:rPr>
          <w:rFonts w:eastAsia="Arial"/>
        </w:rPr>
        <w:t>ng</w:t>
      </w:r>
      <w:r w:rsidRPr="00AE707A">
        <w:rPr>
          <w:rFonts w:eastAsia="Arial"/>
          <w:spacing w:val="1"/>
        </w:rPr>
        <w:t xml:space="preserve"> </w:t>
      </w:r>
      <w:r w:rsidRPr="00AE707A">
        <w:rPr>
          <w:rFonts w:eastAsia="Arial"/>
          <w:spacing w:val="-1"/>
        </w:rPr>
        <w:t>i</w:t>
      </w:r>
      <w:r w:rsidRPr="00AE707A">
        <w:rPr>
          <w:rFonts w:eastAsia="Arial"/>
        </w:rPr>
        <w:t xml:space="preserve">n </w:t>
      </w:r>
      <w:r w:rsidRPr="00AE707A">
        <w:rPr>
          <w:rFonts w:eastAsia="Arial"/>
          <w:spacing w:val="1"/>
        </w:rPr>
        <w:t>t</w:t>
      </w:r>
      <w:r w:rsidRPr="00AE707A">
        <w:rPr>
          <w:rFonts w:eastAsia="Arial"/>
        </w:rPr>
        <w:t>he</w:t>
      </w:r>
      <w:r w:rsidRPr="00AE707A">
        <w:rPr>
          <w:rFonts w:eastAsia="Arial"/>
          <w:spacing w:val="1"/>
        </w:rPr>
        <w:t xml:space="preserve"> </w:t>
      </w:r>
      <w:r w:rsidRPr="00AE707A">
        <w:rPr>
          <w:rFonts w:eastAsia="Arial"/>
          <w:spacing w:val="-1"/>
        </w:rPr>
        <w:t>U</w:t>
      </w:r>
      <w:r w:rsidRPr="00AE707A">
        <w:rPr>
          <w:rFonts w:eastAsia="Arial"/>
          <w:spacing w:val="1"/>
        </w:rPr>
        <w:t>.</w:t>
      </w:r>
      <w:r w:rsidRPr="00AE707A">
        <w:rPr>
          <w:rFonts w:eastAsia="Arial"/>
          <w:spacing w:val="-3"/>
        </w:rPr>
        <w:t>S</w:t>
      </w:r>
      <w:r w:rsidRPr="00AE707A">
        <w:rPr>
          <w:rFonts w:eastAsia="Arial"/>
        </w:rPr>
        <w:t>.</w:t>
      </w:r>
      <w:r w:rsidRPr="00AE707A">
        <w:rPr>
          <w:rFonts w:eastAsia="Arial"/>
          <w:spacing w:val="2"/>
        </w:rPr>
        <w:t xml:space="preserve"> </w:t>
      </w:r>
      <w:r w:rsidRPr="00AE707A">
        <w:rPr>
          <w:rFonts w:eastAsia="Arial"/>
          <w:spacing w:val="-1"/>
        </w:rPr>
        <w:t>E</w:t>
      </w:r>
      <w:r w:rsidRPr="00AE707A">
        <w:rPr>
          <w:rFonts w:eastAsia="Arial"/>
        </w:rPr>
        <w:t>n</w:t>
      </w:r>
      <w:r w:rsidRPr="00AE707A">
        <w:rPr>
          <w:rFonts w:eastAsia="Arial"/>
          <w:spacing w:val="-2"/>
        </w:rPr>
        <w:t>v</w:t>
      </w:r>
      <w:r w:rsidRPr="00AE707A">
        <w:rPr>
          <w:rFonts w:eastAsia="Arial"/>
          <w:spacing w:val="-1"/>
        </w:rPr>
        <w:t>i</w:t>
      </w:r>
      <w:r w:rsidRPr="00AE707A">
        <w:rPr>
          <w:rFonts w:eastAsia="Arial"/>
          <w:spacing w:val="1"/>
        </w:rPr>
        <w:t>r</w:t>
      </w:r>
      <w:r w:rsidRPr="00AE707A">
        <w:rPr>
          <w:rFonts w:eastAsia="Arial"/>
        </w:rPr>
        <w:t>on</w:t>
      </w:r>
      <w:r w:rsidRPr="00AE707A">
        <w:rPr>
          <w:rFonts w:eastAsia="Arial"/>
          <w:spacing w:val="1"/>
        </w:rPr>
        <w:t>m</w:t>
      </w:r>
      <w:r w:rsidRPr="00AE707A">
        <w:rPr>
          <w:rFonts w:eastAsia="Arial"/>
        </w:rPr>
        <w:t>e</w:t>
      </w:r>
      <w:r w:rsidRPr="00AE707A">
        <w:rPr>
          <w:rFonts w:eastAsia="Arial"/>
          <w:spacing w:val="-3"/>
        </w:rPr>
        <w:t>n</w:t>
      </w:r>
      <w:r w:rsidRPr="00AE707A">
        <w:rPr>
          <w:rFonts w:eastAsia="Arial"/>
          <w:spacing w:val="1"/>
        </w:rPr>
        <w:t>t</w:t>
      </w:r>
      <w:r w:rsidRPr="00AE707A">
        <w:rPr>
          <w:rFonts w:eastAsia="Arial"/>
        </w:rPr>
        <w:t>al</w:t>
      </w:r>
      <w:r w:rsidRPr="00AE707A">
        <w:rPr>
          <w:rFonts w:eastAsia="Arial"/>
          <w:spacing w:val="-2"/>
        </w:rPr>
        <w:t xml:space="preserve"> </w:t>
      </w:r>
      <w:r w:rsidRPr="00AE707A">
        <w:rPr>
          <w:rFonts w:eastAsia="Arial"/>
          <w:spacing w:val="-1"/>
        </w:rPr>
        <w:t>P</w:t>
      </w:r>
      <w:r w:rsidRPr="00AE707A">
        <w:rPr>
          <w:rFonts w:eastAsia="Arial"/>
          <w:spacing w:val="1"/>
        </w:rPr>
        <w:t>r</w:t>
      </w:r>
      <w:r w:rsidRPr="00AE707A">
        <w:rPr>
          <w:rFonts w:eastAsia="Arial"/>
        </w:rPr>
        <w:t>o</w:t>
      </w:r>
      <w:r w:rsidRPr="00AE707A">
        <w:rPr>
          <w:rFonts w:eastAsia="Arial"/>
          <w:spacing w:val="1"/>
        </w:rPr>
        <w:t>t</w:t>
      </w:r>
      <w:r w:rsidRPr="00AE707A">
        <w:rPr>
          <w:rFonts w:eastAsia="Arial"/>
        </w:rPr>
        <w:t>e</w:t>
      </w:r>
      <w:r w:rsidRPr="00AE707A">
        <w:rPr>
          <w:rFonts w:eastAsia="Arial"/>
          <w:spacing w:val="-2"/>
        </w:rPr>
        <w:t>c</w:t>
      </w:r>
      <w:r w:rsidRPr="00AE707A">
        <w:rPr>
          <w:rFonts w:eastAsia="Arial"/>
          <w:spacing w:val="1"/>
        </w:rPr>
        <w:t>t</w:t>
      </w:r>
      <w:r w:rsidRPr="00AE707A">
        <w:rPr>
          <w:rFonts w:eastAsia="Arial"/>
          <w:spacing w:val="-1"/>
        </w:rPr>
        <w:t>i</w:t>
      </w:r>
      <w:r w:rsidRPr="00AE707A">
        <w:rPr>
          <w:rFonts w:eastAsia="Arial"/>
        </w:rPr>
        <w:t>on</w:t>
      </w:r>
      <w:r w:rsidRPr="00AE707A">
        <w:rPr>
          <w:rFonts w:eastAsia="Arial"/>
          <w:spacing w:val="1"/>
        </w:rPr>
        <w:t xml:space="preserve"> </w:t>
      </w:r>
      <w:r w:rsidRPr="00AE707A">
        <w:rPr>
          <w:rFonts w:eastAsia="Arial"/>
          <w:spacing w:val="-3"/>
        </w:rPr>
        <w:t>A</w:t>
      </w:r>
      <w:r w:rsidRPr="00AE707A">
        <w:rPr>
          <w:rFonts w:eastAsia="Arial"/>
          <w:spacing w:val="2"/>
        </w:rPr>
        <w:t>g</w:t>
      </w:r>
      <w:r w:rsidRPr="00AE707A">
        <w:rPr>
          <w:rFonts w:eastAsia="Arial"/>
        </w:rPr>
        <w:t>enc</w:t>
      </w:r>
      <w:r w:rsidRPr="00AE707A">
        <w:rPr>
          <w:rFonts w:eastAsia="Arial"/>
          <w:spacing w:val="-2"/>
        </w:rPr>
        <w:t>y</w:t>
      </w:r>
      <w:r w:rsidRPr="00AE707A">
        <w:rPr>
          <w:rFonts w:eastAsia="Arial"/>
          <w:spacing w:val="-1"/>
        </w:rPr>
        <w:t>’</w:t>
      </w:r>
      <w:r w:rsidRPr="00AE707A">
        <w:rPr>
          <w:rFonts w:eastAsia="Arial"/>
        </w:rPr>
        <w:t>s</w:t>
      </w:r>
      <w:r w:rsidRPr="00AE707A">
        <w:rPr>
          <w:rFonts w:eastAsia="Arial"/>
          <w:spacing w:val="1"/>
        </w:rPr>
        <w:t xml:space="preserve"> (</w:t>
      </w:r>
      <w:r w:rsidRPr="00AE707A">
        <w:rPr>
          <w:rFonts w:eastAsia="Arial"/>
          <w:spacing w:val="-1"/>
        </w:rPr>
        <w:t>E</w:t>
      </w:r>
      <w:r w:rsidRPr="00AE707A">
        <w:rPr>
          <w:rFonts w:eastAsia="Arial"/>
          <w:spacing w:val="-3"/>
        </w:rPr>
        <w:t>P</w:t>
      </w:r>
      <w:r w:rsidRPr="00AE707A">
        <w:rPr>
          <w:rFonts w:eastAsia="Arial"/>
          <w:spacing w:val="-1"/>
        </w:rPr>
        <w:t>A</w:t>
      </w:r>
      <w:r w:rsidRPr="00AE707A">
        <w:rPr>
          <w:rFonts w:eastAsia="Arial"/>
          <w:spacing w:val="1"/>
        </w:rPr>
        <w:t>'</w:t>
      </w:r>
      <w:r w:rsidRPr="00AE707A">
        <w:rPr>
          <w:rFonts w:eastAsia="Arial"/>
        </w:rPr>
        <w:t>s) 201</w:t>
      </w:r>
      <w:r>
        <w:rPr>
          <w:rFonts w:eastAsia="Arial"/>
        </w:rPr>
        <w:t>6</w:t>
      </w:r>
      <w:r w:rsidRPr="00AE707A">
        <w:rPr>
          <w:rFonts w:eastAsia="Arial"/>
          <w:spacing w:val="1"/>
        </w:rPr>
        <w:t xml:space="preserve"> </w:t>
      </w:r>
      <w:r w:rsidRPr="00AE707A">
        <w:rPr>
          <w:rFonts w:eastAsia="Arial"/>
          <w:spacing w:val="-1"/>
        </w:rPr>
        <w:t>ENER</w:t>
      </w:r>
      <w:r w:rsidRPr="00AE707A">
        <w:rPr>
          <w:rFonts w:eastAsia="Arial"/>
          <w:spacing w:val="1"/>
        </w:rPr>
        <w:t>G</w:t>
      </w:r>
      <w:r w:rsidRPr="00AE707A">
        <w:rPr>
          <w:rFonts w:eastAsia="Arial"/>
        </w:rPr>
        <w:t>Y</w:t>
      </w:r>
      <w:r w:rsidRPr="00AE707A">
        <w:rPr>
          <w:rFonts w:eastAsia="Arial"/>
          <w:spacing w:val="1"/>
        </w:rPr>
        <w:t xml:space="preserve"> </w:t>
      </w:r>
      <w:r w:rsidRPr="00AE707A">
        <w:rPr>
          <w:rFonts w:eastAsia="Arial"/>
          <w:spacing w:val="-3"/>
        </w:rPr>
        <w:t>S</w:t>
      </w:r>
      <w:r w:rsidRPr="00AE707A">
        <w:rPr>
          <w:rFonts w:eastAsia="Arial"/>
          <w:spacing w:val="2"/>
        </w:rPr>
        <w:t>T</w:t>
      </w:r>
      <w:r w:rsidRPr="00AE707A">
        <w:rPr>
          <w:rFonts w:eastAsia="Arial"/>
          <w:spacing w:val="-3"/>
        </w:rPr>
        <w:t>A</w:t>
      </w:r>
      <w:r w:rsidRPr="00AE707A">
        <w:rPr>
          <w:rFonts w:eastAsia="Arial"/>
        </w:rPr>
        <w:t xml:space="preserve">R </w:t>
      </w:r>
      <w:r w:rsidRPr="00AE707A">
        <w:rPr>
          <w:rFonts w:eastAsia="Arial"/>
          <w:spacing w:val="-1"/>
        </w:rPr>
        <w:t>N</w:t>
      </w:r>
      <w:r w:rsidRPr="00AE707A">
        <w:rPr>
          <w:rFonts w:eastAsia="Arial"/>
        </w:rPr>
        <w:t>a</w:t>
      </w:r>
      <w:r w:rsidRPr="00AE707A">
        <w:rPr>
          <w:rFonts w:eastAsia="Arial"/>
          <w:spacing w:val="1"/>
        </w:rPr>
        <w:t>t</w:t>
      </w:r>
      <w:r w:rsidRPr="00AE707A">
        <w:rPr>
          <w:rFonts w:eastAsia="Arial"/>
          <w:spacing w:val="-1"/>
        </w:rPr>
        <w:t>i</w:t>
      </w:r>
      <w:r w:rsidRPr="00AE707A">
        <w:rPr>
          <w:rFonts w:eastAsia="Arial"/>
        </w:rPr>
        <w:t xml:space="preserve">onal </w:t>
      </w:r>
      <w:r w:rsidRPr="00AE707A">
        <w:rPr>
          <w:rFonts w:eastAsia="Arial"/>
          <w:spacing w:val="-1"/>
        </w:rPr>
        <w:t>B</w:t>
      </w:r>
      <w:r w:rsidRPr="00AE707A">
        <w:rPr>
          <w:rFonts w:eastAsia="Arial"/>
        </w:rPr>
        <w:t>u</w:t>
      </w:r>
      <w:r w:rsidRPr="00AE707A">
        <w:rPr>
          <w:rFonts w:eastAsia="Arial"/>
          <w:spacing w:val="-1"/>
        </w:rPr>
        <w:t>il</w:t>
      </w:r>
      <w:r w:rsidRPr="00AE707A">
        <w:rPr>
          <w:rFonts w:eastAsia="Arial"/>
        </w:rPr>
        <w:t>d</w:t>
      </w:r>
      <w:r w:rsidRPr="00AE707A">
        <w:rPr>
          <w:rFonts w:eastAsia="Arial"/>
          <w:spacing w:val="-1"/>
        </w:rPr>
        <w:t>i</w:t>
      </w:r>
      <w:r w:rsidRPr="00AE707A">
        <w:rPr>
          <w:rFonts w:eastAsia="Arial"/>
        </w:rPr>
        <w:t xml:space="preserve">ng </w:t>
      </w:r>
      <w:r w:rsidRPr="00AE707A">
        <w:rPr>
          <w:rFonts w:eastAsia="Arial"/>
          <w:spacing w:val="-1"/>
        </w:rPr>
        <w:t>C</w:t>
      </w:r>
      <w:r w:rsidRPr="00AE707A">
        <w:rPr>
          <w:rFonts w:eastAsia="Arial"/>
        </w:rPr>
        <w:t>o</w:t>
      </w:r>
      <w:r w:rsidRPr="00AE707A">
        <w:rPr>
          <w:rFonts w:eastAsia="Arial"/>
          <w:spacing w:val="1"/>
        </w:rPr>
        <w:t>m</w:t>
      </w:r>
      <w:r w:rsidRPr="00AE707A">
        <w:rPr>
          <w:rFonts w:eastAsia="Arial"/>
        </w:rPr>
        <w:t>pe</w:t>
      </w:r>
      <w:r w:rsidRPr="00AE707A">
        <w:rPr>
          <w:rFonts w:eastAsia="Arial"/>
          <w:spacing w:val="1"/>
        </w:rPr>
        <w:t>t</w:t>
      </w:r>
      <w:r w:rsidRPr="00AE707A">
        <w:rPr>
          <w:rFonts w:eastAsia="Arial"/>
          <w:spacing w:val="-1"/>
        </w:rPr>
        <w:t>i</w:t>
      </w:r>
      <w:r w:rsidRPr="00AE707A">
        <w:rPr>
          <w:rFonts w:eastAsia="Arial"/>
          <w:spacing w:val="1"/>
        </w:rPr>
        <w:t>t</w:t>
      </w:r>
      <w:r w:rsidRPr="00AE707A">
        <w:rPr>
          <w:rFonts w:eastAsia="Arial"/>
          <w:spacing w:val="-1"/>
        </w:rPr>
        <w:t>i</w:t>
      </w:r>
      <w:r>
        <w:rPr>
          <w:rFonts w:eastAsia="Arial"/>
        </w:rPr>
        <w:t>on: BOOTCAMP!</w:t>
      </w:r>
    </w:p>
    <w:p w:rsidR="00D31E51" w:rsidRDefault="00D31E51" w:rsidP="00D31E51">
      <w:pPr>
        <w:spacing w:before="32" w:after="0" w:line="240" w:lineRule="auto"/>
        <w:ind w:right="528"/>
        <w:rPr>
          <w:rFonts w:eastAsia="Arial"/>
        </w:rPr>
      </w:pPr>
    </w:p>
    <w:p w:rsidR="00D31E51" w:rsidRPr="00C113C8" w:rsidRDefault="00D31E51" w:rsidP="00D31E51">
      <w:pPr>
        <w:spacing w:before="32" w:after="0" w:line="240" w:lineRule="auto"/>
        <w:ind w:right="528"/>
        <w:rPr>
          <w:rFonts w:eastAsia="Arial"/>
          <w:highlight w:val="lightGray"/>
        </w:rPr>
      </w:pPr>
      <w:r w:rsidRPr="00C113C8">
        <w:rPr>
          <w:rFonts w:eastAsia="Arial"/>
          <w:spacing w:val="1"/>
          <w:highlight w:val="lightGray"/>
        </w:rPr>
        <w:t>[</w:t>
      </w:r>
      <w:r w:rsidRPr="00C113C8">
        <w:rPr>
          <w:rFonts w:eastAsia="Arial"/>
          <w:i/>
          <w:spacing w:val="-1"/>
          <w:highlight w:val="lightGray"/>
        </w:rPr>
        <w:t>N</w:t>
      </w:r>
      <w:r w:rsidRPr="00C113C8">
        <w:rPr>
          <w:rFonts w:eastAsia="Arial"/>
          <w:i/>
          <w:highlight w:val="lightGray"/>
        </w:rPr>
        <w:t>a</w:t>
      </w:r>
      <w:r w:rsidRPr="00C113C8">
        <w:rPr>
          <w:rFonts w:eastAsia="Arial"/>
          <w:i/>
          <w:spacing w:val="1"/>
          <w:highlight w:val="lightGray"/>
        </w:rPr>
        <w:t>m</w:t>
      </w:r>
      <w:r w:rsidRPr="00C113C8">
        <w:rPr>
          <w:rFonts w:eastAsia="Arial"/>
          <w:i/>
          <w:highlight w:val="lightGray"/>
        </w:rPr>
        <w:t>e</w:t>
      </w:r>
      <w:r w:rsidRPr="00C113C8">
        <w:rPr>
          <w:rFonts w:eastAsia="Arial"/>
          <w:i/>
          <w:spacing w:val="-1"/>
          <w:highlight w:val="lightGray"/>
        </w:rPr>
        <w:t xml:space="preserve"> </w:t>
      </w:r>
      <w:r w:rsidRPr="00C113C8">
        <w:rPr>
          <w:rFonts w:eastAsia="Arial"/>
          <w:i/>
          <w:highlight w:val="lightGray"/>
        </w:rPr>
        <w:t>of bu</w:t>
      </w:r>
      <w:r w:rsidRPr="00C113C8">
        <w:rPr>
          <w:rFonts w:eastAsia="Arial"/>
          <w:i/>
          <w:spacing w:val="-1"/>
          <w:highlight w:val="lightGray"/>
        </w:rPr>
        <w:t>il</w:t>
      </w:r>
      <w:r w:rsidRPr="00C113C8">
        <w:rPr>
          <w:rFonts w:eastAsia="Arial"/>
          <w:i/>
          <w:highlight w:val="lightGray"/>
        </w:rPr>
        <w:t>d</w:t>
      </w:r>
      <w:r w:rsidRPr="00C113C8">
        <w:rPr>
          <w:rFonts w:eastAsia="Arial"/>
          <w:i/>
          <w:spacing w:val="-1"/>
          <w:highlight w:val="lightGray"/>
        </w:rPr>
        <w:t>i</w:t>
      </w:r>
      <w:r w:rsidRPr="00C113C8">
        <w:rPr>
          <w:rFonts w:eastAsia="Arial"/>
          <w:i/>
          <w:highlight w:val="lightGray"/>
        </w:rPr>
        <w:t>ng</w:t>
      </w:r>
      <w:r w:rsidRPr="00C113C8">
        <w:rPr>
          <w:rFonts w:eastAsia="Arial"/>
          <w:highlight w:val="lightGray"/>
        </w:rPr>
        <w:t>]</w:t>
      </w:r>
      <w:r w:rsidRPr="00AE707A">
        <w:rPr>
          <w:rFonts w:eastAsia="Arial"/>
          <w:spacing w:val="2"/>
        </w:rPr>
        <w:t xml:space="preserve"> </w:t>
      </w:r>
      <w:r w:rsidRPr="00AE707A">
        <w:rPr>
          <w:rFonts w:eastAsia="Arial"/>
          <w:spacing w:val="-3"/>
        </w:rPr>
        <w:t>w</w:t>
      </w:r>
      <w:r w:rsidRPr="00AE707A">
        <w:rPr>
          <w:rFonts w:eastAsia="Arial"/>
          <w:spacing w:val="-1"/>
        </w:rPr>
        <w:t>il</w:t>
      </w:r>
      <w:r w:rsidRPr="00AE707A">
        <w:rPr>
          <w:rFonts w:eastAsia="Arial"/>
        </w:rPr>
        <w:t>l ba</w:t>
      </w:r>
      <w:r w:rsidRPr="00AE707A">
        <w:rPr>
          <w:rFonts w:eastAsia="Arial"/>
          <w:spacing w:val="1"/>
        </w:rPr>
        <w:t>tt</w:t>
      </w:r>
      <w:r w:rsidRPr="00AE707A">
        <w:rPr>
          <w:rFonts w:eastAsia="Arial"/>
          <w:spacing w:val="-1"/>
        </w:rPr>
        <w:t>l</w:t>
      </w:r>
      <w:r w:rsidRPr="00AE707A">
        <w:rPr>
          <w:rFonts w:eastAsia="Arial"/>
        </w:rPr>
        <w:t>e</w:t>
      </w:r>
      <w:r w:rsidRPr="00AE707A">
        <w:rPr>
          <w:rFonts w:eastAsia="Arial"/>
          <w:spacing w:val="1"/>
        </w:rPr>
        <w:t xml:space="preserve"> </w:t>
      </w:r>
      <w:r w:rsidRPr="00AE707A">
        <w:rPr>
          <w:rFonts w:eastAsia="Arial"/>
          <w:spacing w:val="-1"/>
        </w:rPr>
        <w:t>i</w:t>
      </w:r>
      <w:r w:rsidRPr="00AE707A">
        <w:rPr>
          <w:rFonts w:eastAsia="Arial"/>
        </w:rPr>
        <w:t>t</w:t>
      </w:r>
      <w:r w:rsidRPr="00AE707A">
        <w:rPr>
          <w:rFonts w:eastAsia="Arial"/>
          <w:spacing w:val="2"/>
        </w:rPr>
        <w:t xml:space="preserve"> </w:t>
      </w:r>
      <w:r w:rsidRPr="00AE707A">
        <w:rPr>
          <w:rFonts w:eastAsia="Arial"/>
        </w:rPr>
        <w:t>o</w:t>
      </w:r>
      <w:r w:rsidRPr="00AE707A">
        <w:rPr>
          <w:rFonts w:eastAsia="Arial"/>
          <w:spacing w:val="-3"/>
        </w:rPr>
        <w:t>u</w:t>
      </w:r>
      <w:r w:rsidRPr="00AE707A">
        <w:rPr>
          <w:rFonts w:eastAsia="Arial"/>
        </w:rPr>
        <w:t>t</w:t>
      </w:r>
      <w:r w:rsidRPr="00AE707A">
        <w:rPr>
          <w:rFonts w:eastAsia="Arial"/>
          <w:spacing w:val="2"/>
        </w:rPr>
        <w:t xml:space="preserve"> </w:t>
      </w:r>
      <w:r>
        <w:rPr>
          <w:rFonts w:eastAsia="Arial"/>
          <w:spacing w:val="2"/>
        </w:rPr>
        <w:t xml:space="preserve">against buildings from </w:t>
      </w:r>
      <w:r w:rsidRPr="0057425C">
        <w:rPr>
          <w:rFonts w:eastAsia="Arial"/>
        </w:rPr>
        <w:t>c</w:t>
      </w:r>
      <w:r w:rsidRPr="0057425C">
        <w:rPr>
          <w:rFonts w:eastAsia="Arial"/>
          <w:spacing w:val="1"/>
        </w:rPr>
        <w:t>r</w:t>
      </w:r>
      <w:r w:rsidRPr="0057425C">
        <w:rPr>
          <w:rFonts w:eastAsia="Arial"/>
          <w:spacing w:val="-3"/>
        </w:rPr>
        <w:t>o</w:t>
      </w:r>
      <w:r w:rsidRPr="00AE707A">
        <w:rPr>
          <w:rFonts w:eastAsia="Arial"/>
        </w:rPr>
        <w:t>ss</w:t>
      </w:r>
      <w:r w:rsidRPr="00AE707A">
        <w:rPr>
          <w:rFonts w:eastAsia="Arial"/>
          <w:spacing w:val="-1"/>
        </w:rPr>
        <w:t xml:space="preserve"> </w:t>
      </w:r>
      <w:r w:rsidRPr="00AE707A">
        <w:rPr>
          <w:rFonts w:eastAsia="Arial"/>
          <w:spacing w:val="1"/>
        </w:rPr>
        <w:t>t</w:t>
      </w:r>
      <w:r w:rsidRPr="00AE707A">
        <w:rPr>
          <w:rFonts w:eastAsia="Arial"/>
        </w:rPr>
        <w:t>he</w:t>
      </w:r>
      <w:r w:rsidRPr="00AE707A">
        <w:rPr>
          <w:rFonts w:eastAsia="Arial"/>
          <w:spacing w:val="-1"/>
        </w:rPr>
        <w:t xml:space="preserve"> </w:t>
      </w:r>
      <w:r w:rsidRPr="00AE707A">
        <w:rPr>
          <w:rFonts w:eastAsia="Arial"/>
        </w:rPr>
        <w:t>coun</w:t>
      </w:r>
      <w:r w:rsidRPr="00AE707A">
        <w:rPr>
          <w:rFonts w:eastAsia="Arial"/>
          <w:spacing w:val="-1"/>
        </w:rPr>
        <w:t>t</w:t>
      </w:r>
      <w:r w:rsidRPr="00AE707A">
        <w:rPr>
          <w:rFonts w:eastAsia="Arial"/>
          <w:spacing w:val="1"/>
        </w:rPr>
        <w:t>r</w:t>
      </w:r>
      <w:r w:rsidRPr="00AE707A">
        <w:rPr>
          <w:rFonts w:eastAsia="Arial"/>
        </w:rPr>
        <w:t xml:space="preserve">y </w:t>
      </w:r>
      <w:r w:rsidRPr="00AE707A">
        <w:rPr>
          <w:rFonts w:eastAsia="Arial"/>
          <w:spacing w:val="1"/>
        </w:rPr>
        <w:t>t</w:t>
      </w:r>
      <w:r w:rsidRPr="00AE707A">
        <w:rPr>
          <w:rFonts w:eastAsia="Arial"/>
        </w:rPr>
        <w:t>o</w:t>
      </w:r>
      <w:r w:rsidRPr="00AE707A">
        <w:rPr>
          <w:rFonts w:eastAsia="Arial"/>
          <w:spacing w:val="1"/>
        </w:rPr>
        <w:t xml:space="preserve"> </w:t>
      </w:r>
      <w:r w:rsidRPr="00AE707A">
        <w:rPr>
          <w:rFonts w:eastAsia="Arial"/>
        </w:rPr>
        <w:t>see</w:t>
      </w:r>
      <w:r w:rsidRPr="00AE707A">
        <w:rPr>
          <w:rFonts w:eastAsia="Arial"/>
          <w:spacing w:val="-1"/>
        </w:rPr>
        <w:t xml:space="preserve"> </w:t>
      </w:r>
      <w:r w:rsidRPr="00AE707A">
        <w:rPr>
          <w:rFonts w:eastAsia="Arial"/>
          <w:spacing w:val="-3"/>
        </w:rPr>
        <w:t>w</w:t>
      </w:r>
      <w:r w:rsidRPr="00AE707A">
        <w:rPr>
          <w:rFonts w:eastAsia="Arial"/>
        </w:rPr>
        <w:t>ho</w:t>
      </w:r>
      <w:r w:rsidRPr="00AE707A">
        <w:rPr>
          <w:rFonts w:eastAsia="Arial"/>
          <w:spacing w:val="1"/>
        </w:rPr>
        <w:t xml:space="preserve"> </w:t>
      </w:r>
      <w:r w:rsidRPr="00AE707A">
        <w:rPr>
          <w:rFonts w:eastAsia="Arial"/>
          <w:spacing w:val="-3"/>
        </w:rPr>
        <w:t xml:space="preserve">can </w:t>
      </w:r>
      <w:r>
        <w:rPr>
          <w:rFonts w:eastAsia="Arial"/>
          <w:spacing w:val="-3"/>
        </w:rPr>
        <w:t>cut out the most energy and water waste in a three-month period</w:t>
      </w:r>
      <w:r w:rsidRPr="00AE707A">
        <w:rPr>
          <w:rFonts w:eastAsia="Arial"/>
        </w:rPr>
        <w:t xml:space="preserve">. </w:t>
      </w:r>
      <w:r w:rsidRPr="00C113C8">
        <w:rPr>
          <w:rFonts w:eastAsia="Arial"/>
          <w:spacing w:val="-1"/>
          <w:highlight w:val="lightGray"/>
        </w:rPr>
        <w:t>[</w:t>
      </w:r>
      <w:r w:rsidRPr="00C113C8">
        <w:rPr>
          <w:rFonts w:eastAsia="Arial"/>
          <w:i/>
          <w:spacing w:val="1"/>
          <w:highlight w:val="lightGray"/>
        </w:rPr>
        <w:t>I</w:t>
      </w:r>
      <w:r w:rsidRPr="00C113C8">
        <w:rPr>
          <w:rFonts w:eastAsia="Arial"/>
          <w:i/>
          <w:highlight w:val="lightGray"/>
        </w:rPr>
        <w:t>nse</w:t>
      </w:r>
      <w:r w:rsidRPr="00C113C8">
        <w:rPr>
          <w:rFonts w:eastAsia="Arial"/>
          <w:i/>
          <w:spacing w:val="-1"/>
          <w:highlight w:val="lightGray"/>
        </w:rPr>
        <w:t>r</w:t>
      </w:r>
      <w:r w:rsidRPr="00C113C8">
        <w:rPr>
          <w:rFonts w:eastAsia="Arial"/>
          <w:i/>
          <w:highlight w:val="lightGray"/>
        </w:rPr>
        <w:t>t</w:t>
      </w:r>
      <w:r w:rsidRPr="00C113C8">
        <w:rPr>
          <w:rFonts w:eastAsia="Arial"/>
          <w:i/>
          <w:spacing w:val="2"/>
          <w:highlight w:val="lightGray"/>
        </w:rPr>
        <w:t xml:space="preserve"> </w:t>
      </w:r>
      <w:r w:rsidRPr="00C113C8">
        <w:rPr>
          <w:rFonts w:eastAsia="Arial"/>
          <w:i/>
          <w:highlight w:val="lightGray"/>
        </w:rPr>
        <w:t>qu</w:t>
      </w:r>
      <w:r w:rsidRPr="00C113C8">
        <w:rPr>
          <w:rFonts w:eastAsia="Arial"/>
          <w:i/>
          <w:spacing w:val="-3"/>
          <w:highlight w:val="lightGray"/>
        </w:rPr>
        <w:t>o</w:t>
      </w:r>
      <w:r w:rsidRPr="00C113C8">
        <w:rPr>
          <w:rFonts w:eastAsia="Arial"/>
          <w:i/>
          <w:spacing w:val="1"/>
          <w:highlight w:val="lightGray"/>
        </w:rPr>
        <w:t>t</w:t>
      </w:r>
      <w:r w:rsidRPr="00C113C8">
        <w:rPr>
          <w:rFonts w:eastAsia="Arial"/>
          <w:i/>
          <w:highlight w:val="lightGray"/>
        </w:rPr>
        <w:t>e</w:t>
      </w:r>
      <w:r w:rsidRPr="00C113C8">
        <w:rPr>
          <w:rFonts w:eastAsia="Arial"/>
          <w:i/>
          <w:spacing w:val="-1"/>
          <w:highlight w:val="lightGray"/>
        </w:rPr>
        <w:t xml:space="preserve"> </w:t>
      </w:r>
      <w:r w:rsidRPr="00C113C8">
        <w:rPr>
          <w:rFonts w:eastAsia="Arial"/>
          <w:i/>
          <w:spacing w:val="1"/>
          <w:highlight w:val="lightGray"/>
        </w:rPr>
        <w:t>fr</w:t>
      </w:r>
      <w:r w:rsidRPr="00C113C8">
        <w:rPr>
          <w:rFonts w:eastAsia="Arial"/>
          <w:i/>
          <w:spacing w:val="-3"/>
          <w:highlight w:val="lightGray"/>
        </w:rPr>
        <w:t>o</w:t>
      </w:r>
      <w:r w:rsidRPr="00C113C8">
        <w:rPr>
          <w:rFonts w:eastAsia="Arial"/>
          <w:i/>
          <w:highlight w:val="lightGray"/>
        </w:rPr>
        <w:t>m o</w:t>
      </w:r>
      <w:r w:rsidRPr="00C113C8">
        <w:rPr>
          <w:rFonts w:eastAsia="Arial"/>
          <w:i/>
          <w:spacing w:val="1"/>
          <w:highlight w:val="lightGray"/>
        </w:rPr>
        <w:t>r</w:t>
      </w:r>
      <w:r w:rsidRPr="00C113C8">
        <w:rPr>
          <w:rFonts w:eastAsia="Arial"/>
          <w:i/>
          <w:highlight w:val="lightGray"/>
        </w:rPr>
        <w:t>gan</w:t>
      </w:r>
      <w:r w:rsidRPr="00C113C8">
        <w:rPr>
          <w:rFonts w:eastAsia="Arial"/>
          <w:i/>
          <w:spacing w:val="1"/>
          <w:highlight w:val="lightGray"/>
        </w:rPr>
        <w:t>i</w:t>
      </w:r>
      <w:r w:rsidRPr="00C113C8">
        <w:rPr>
          <w:rFonts w:eastAsia="Arial"/>
          <w:i/>
          <w:spacing w:val="-5"/>
          <w:highlight w:val="lightGray"/>
        </w:rPr>
        <w:t>z</w:t>
      </w:r>
      <w:r w:rsidRPr="00C113C8">
        <w:rPr>
          <w:rFonts w:eastAsia="Arial"/>
          <w:i/>
          <w:highlight w:val="lightGray"/>
        </w:rPr>
        <w:t>a</w:t>
      </w:r>
      <w:r w:rsidRPr="00C113C8">
        <w:rPr>
          <w:rFonts w:eastAsia="Arial"/>
          <w:i/>
          <w:spacing w:val="1"/>
          <w:highlight w:val="lightGray"/>
        </w:rPr>
        <w:t>t</w:t>
      </w:r>
      <w:r w:rsidRPr="00C113C8">
        <w:rPr>
          <w:rFonts w:eastAsia="Arial"/>
          <w:i/>
          <w:spacing w:val="-1"/>
          <w:highlight w:val="lightGray"/>
        </w:rPr>
        <w:t>i</w:t>
      </w:r>
      <w:r w:rsidRPr="00C113C8">
        <w:rPr>
          <w:rFonts w:eastAsia="Arial"/>
          <w:i/>
          <w:highlight w:val="lightGray"/>
        </w:rPr>
        <w:t>on</w:t>
      </w:r>
      <w:r w:rsidRPr="00C113C8">
        <w:rPr>
          <w:rFonts w:eastAsia="Arial"/>
          <w:i/>
          <w:spacing w:val="1"/>
          <w:highlight w:val="lightGray"/>
        </w:rPr>
        <w:t xml:space="preserve"> </w:t>
      </w:r>
      <w:r w:rsidRPr="00C113C8">
        <w:rPr>
          <w:rFonts w:eastAsia="Arial"/>
          <w:i/>
          <w:highlight w:val="lightGray"/>
        </w:rPr>
        <w:t>o</w:t>
      </w:r>
      <w:r w:rsidRPr="00C113C8">
        <w:rPr>
          <w:rFonts w:eastAsia="Arial"/>
          <w:i/>
          <w:spacing w:val="1"/>
          <w:highlight w:val="lightGray"/>
        </w:rPr>
        <w:t>ff</w:t>
      </w:r>
      <w:r w:rsidRPr="00C113C8">
        <w:rPr>
          <w:rFonts w:eastAsia="Arial"/>
          <w:i/>
          <w:spacing w:val="-1"/>
          <w:highlight w:val="lightGray"/>
        </w:rPr>
        <w:t>i</w:t>
      </w:r>
      <w:r w:rsidRPr="00C113C8">
        <w:rPr>
          <w:rFonts w:eastAsia="Arial"/>
          <w:i/>
          <w:highlight w:val="lightGray"/>
        </w:rPr>
        <w:t>c</w:t>
      </w:r>
      <w:r w:rsidRPr="00C113C8">
        <w:rPr>
          <w:rFonts w:eastAsia="Arial"/>
          <w:i/>
          <w:spacing w:val="-1"/>
          <w:highlight w:val="lightGray"/>
        </w:rPr>
        <w:t>i</w:t>
      </w:r>
      <w:r w:rsidRPr="00C113C8">
        <w:rPr>
          <w:rFonts w:eastAsia="Arial"/>
          <w:i/>
          <w:highlight w:val="lightGray"/>
        </w:rPr>
        <w:t>al or e</w:t>
      </w:r>
      <w:r w:rsidRPr="00C113C8">
        <w:rPr>
          <w:rFonts w:eastAsia="Arial"/>
          <w:i/>
          <w:spacing w:val="-3"/>
          <w:highlight w:val="lightGray"/>
        </w:rPr>
        <w:t>n</w:t>
      </w:r>
      <w:r w:rsidRPr="00C113C8">
        <w:rPr>
          <w:rFonts w:eastAsia="Arial"/>
          <w:i/>
          <w:highlight w:val="lightGray"/>
        </w:rPr>
        <w:t>e</w:t>
      </w:r>
      <w:r w:rsidRPr="00C113C8">
        <w:rPr>
          <w:rFonts w:eastAsia="Arial"/>
          <w:i/>
          <w:spacing w:val="1"/>
          <w:highlight w:val="lightGray"/>
        </w:rPr>
        <w:t>r</w:t>
      </w:r>
      <w:r w:rsidRPr="00C113C8">
        <w:rPr>
          <w:rFonts w:eastAsia="Arial"/>
          <w:i/>
          <w:highlight w:val="lightGray"/>
        </w:rPr>
        <w:t>gy</w:t>
      </w:r>
      <w:r w:rsidRPr="00C113C8">
        <w:rPr>
          <w:rFonts w:eastAsia="Arial"/>
          <w:i/>
          <w:spacing w:val="-1"/>
          <w:highlight w:val="lightGray"/>
        </w:rPr>
        <w:t xml:space="preserve"> </w:t>
      </w:r>
      <w:r w:rsidRPr="00C113C8">
        <w:rPr>
          <w:rFonts w:eastAsia="Arial"/>
          <w:i/>
          <w:spacing w:val="1"/>
          <w:highlight w:val="lightGray"/>
        </w:rPr>
        <w:t>t</w:t>
      </w:r>
      <w:r w:rsidRPr="00C113C8">
        <w:rPr>
          <w:rFonts w:eastAsia="Arial"/>
          <w:i/>
          <w:highlight w:val="lightGray"/>
        </w:rPr>
        <w:t xml:space="preserve">eam </w:t>
      </w:r>
      <w:r w:rsidRPr="00C113C8">
        <w:rPr>
          <w:rFonts w:eastAsia="Arial"/>
          <w:i/>
          <w:spacing w:val="-1"/>
          <w:highlight w:val="lightGray"/>
        </w:rPr>
        <w:t>l</w:t>
      </w:r>
      <w:r w:rsidRPr="00C113C8">
        <w:rPr>
          <w:rFonts w:eastAsia="Arial"/>
          <w:i/>
          <w:highlight w:val="lightGray"/>
        </w:rPr>
        <w:t>eader desc</w:t>
      </w:r>
      <w:r w:rsidRPr="00C113C8">
        <w:rPr>
          <w:rFonts w:eastAsia="Arial"/>
          <w:i/>
          <w:spacing w:val="1"/>
          <w:highlight w:val="lightGray"/>
        </w:rPr>
        <w:t>r</w:t>
      </w:r>
      <w:r w:rsidRPr="00C113C8">
        <w:rPr>
          <w:rFonts w:eastAsia="Arial"/>
          <w:i/>
          <w:spacing w:val="-1"/>
          <w:highlight w:val="lightGray"/>
        </w:rPr>
        <w:t>i</w:t>
      </w:r>
      <w:r w:rsidRPr="00C113C8">
        <w:rPr>
          <w:rFonts w:eastAsia="Arial"/>
          <w:i/>
          <w:spacing w:val="-3"/>
          <w:highlight w:val="lightGray"/>
        </w:rPr>
        <w:t>b</w:t>
      </w:r>
      <w:r w:rsidRPr="00C113C8">
        <w:rPr>
          <w:rFonts w:eastAsia="Arial"/>
          <w:i/>
          <w:spacing w:val="-1"/>
          <w:highlight w:val="lightGray"/>
        </w:rPr>
        <w:t>i</w:t>
      </w:r>
      <w:r w:rsidRPr="00C113C8">
        <w:rPr>
          <w:rFonts w:eastAsia="Arial"/>
          <w:i/>
          <w:highlight w:val="lightGray"/>
        </w:rPr>
        <w:t>ng</w:t>
      </w:r>
      <w:r w:rsidRPr="00C113C8">
        <w:rPr>
          <w:rFonts w:eastAsia="Arial"/>
          <w:i/>
          <w:spacing w:val="1"/>
          <w:highlight w:val="lightGray"/>
        </w:rPr>
        <w:t xml:space="preserve"> </w:t>
      </w:r>
      <w:r w:rsidRPr="00C113C8">
        <w:rPr>
          <w:rFonts w:eastAsia="Arial"/>
          <w:i/>
          <w:highlight w:val="lightGray"/>
        </w:rPr>
        <w:t>your</w:t>
      </w:r>
      <w:r w:rsidRPr="00C113C8">
        <w:rPr>
          <w:rFonts w:eastAsia="Arial"/>
          <w:i/>
          <w:spacing w:val="2"/>
          <w:highlight w:val="lightGray"/>
        </w:rPr>
        <w:t xml:space="preserve"> </w:t>
      </w:r>
      <w:r w:rsidRPr="00C113C8">
        <w:rPr>
          <w:rFonts w:eastAsia="Arial"/>
          <w:i/>
          <w:highlight w:val="lightGray"/>
        </w:rPr>
        <w:t>goa</w:t>
      </w:r>
      <w:r w:rsidRPr="00C113C8">
        <w:rPr>
          <w:rFonts w:eastAsia="Arial"/>
          <w:i/>
          <w:spacing w:val="-1"/>
          <w:highlight w:val="lightGray"/>
        </w:rPr>
        <w:t>l</w:t>
      </w:r>
      <w:r w:rsidRPr="00C113C8">
        <w:rPr>
          <w:rFonts w:eastAsia="Arial"/>
          <w:i/>
          <w:highlight w:val="lightGray"/>
        </w:rPr>
        <w:t>s</w:t>
      </w:r>
      <w:r w:rsidRPr="00C113C8">
        <w:rPr>
          <w:rFonts w:eastAsia="Arial"/>
          <w:i/>
          <w:spacing w:val="-1"/>
          <w:highlight w:val="lightGray"/>
        </w:rPr>
        <w:t xml:space="preserve"> </w:t>
      </w:r>
      <w:r w:rsidRPr="00C113C8">
        <w:rPr>
          <w:rFonts w:eastAsia="Arial"/>
          <w:i/>
          <w:highlight w:val="lightGray"/>
        </w:rPr>
        <w:t>and</w:t>
      </w:r>
      <w:r w:rsidRPr="00C113C8">
        <w:rPr>
          <w:rFonts w:eastAsia="Arial"/>
          <w:i/>
          <w:spacing w:val="-1"/>
          <w:highlight w:val="lightGray"/>
        </w:rPr>
        <w:t xml:space="preserve"> </w:t>
      </w:r>
      <w:r w:rsidRPr="00C113C8">
        <w:rPr>
          <w:rFonts w:eastAsia="Arial"/>
          <w:i/>
          <w:spacing w:val="2"/>
          <w:highlight w:val="lightGray"/>
        </w:rPr>
        <w:t>w</w:t>
      </w:r>
      <w:r w:rsidRPr="00C113C8">
        <w:rPr>
          <w:rFonts w:eastAsia="Arial"/>
          <w:i/>
          <w:highlight w:val="lightGray"/>
        </w:rPr>
        <w:t>hy</w:t>
      </w:r>
      <w:r w:rsidRPr="00C113C8">
        <w:rPr>
          <w:rFonts w:eastAsia="Arial"/>
          <w:i/>
          <w:spacing w:val="-1"/>
          <w:highlight w:val="lightGray"/>
        </w:rPr>
        <w:t xml:space="preserve"> </w:t>
      </w:r>
      <w:r w:rsidRPr="00C113C8">
        <w:rPr>
          <w:rFonts w:eastAsia="Arial"/>
          <w:i/>
          <w:spacing w:val="-2"/>
          <w:highlight w:val="lightGray"/>
        </w:rPr>
        <w:t>y</w:t>
      </w:r>
      <w:r w:rsidRPr="00C113C8">
        <w:rPr>
          <w:rFonts w:eastAsia="Arial"/>
          <w:i/>
          <w:highlight w:val="lightGray"/>
        </w:rPr>
        <w:t>our</w:t>
      </w:r>
      <w:r w:rsidRPr="00C113C8">
        <w:rPr>
          <w:rFonts w:eastAsia="Arial"/>
          <w:i/>
          <w:spacing w:val="2"/>
          <w:highlight w:val="lightGray"/>
        </w:rPr>
        <w:t xml:space="preserve"> </w:t>
      </w:r>
      <w:r w:rsidRPr="00C113C8">
        <w:rPr>
          <w:rFonts w:eastAsia="Arial"/>
          <w:i/>
          <w:highlight w:val="lightGray"/>
        </w:rPr>
        <w:t>p</w:t>
      </w:r>
      <w:r w:rsidRPr="00C113C8">
        <w:rPr>
          <w:rFonts w:eastAsia="Arial"/>
          <w:i/>
          <w:spacing w:val="-3"/>
          <w:highlight w:val="lightGray"/>
        </w:rPr>
        <w:t>a</w:t>
      </w:r>
      <w:r w:rsidRPr="00C113C8">
        <w:rPr>
          <w:rFonts w:eastAsia="Arial"/>
          <w:i/>
          <w:spacing w:val="1"/>
          <w:highlight w:val="lightGray"/>
        </w:rPr>
        <w:t>rt</w:t>
      </w:r>
      <w:r w:rsidRPr="00C113C8">
        <w:rPr>
          <w:rFonts w:eastAsia="Arial"/>
          <w:i/>
          <w:spacing w:val="-1"/>
          <w:highlight w:val="lightGray"/>
        </w:rPr>
        <w:t>i</w:t>
      </w:r>
      <w:r w:rsidRPr="00C113C8">
        <w:rPr>
          <w:rFonts w:eastAsia="Arial"/>
          <w:i/>
          <w:highlight w:val="lightGray"/>
        </w:rPr>
        <w:t>c</w:t>
      </w:r>
      <w:r w:rsidRPr="00C113C8">
        <w:rPr>
          <w:rFonts w:eastAsia="Arial"/>
          <w:i/>
          <w:spacing w:val="-1"/>
          <w:highlight w:val="lightGray"/>
        </w:rPr>
        <w:t>i</w:t>
      </w:r>
      <w:r w:rsidRPr="00C113C8">
        <w:rPr>
          <w:rFonts w:eastAsia="Arial"/>
          <w:i/>
          <w:highlight w:val="lightGray"/>
        </w:rPr>
        <w:t>pa</w:t>
      </w:r>
      <w:r w:rsidRPr="00C113C8">
        <w:rPr>
          <w:rFonts w:eastAsia="Arial"/>
          <w:i/>
          <w:spacing w:val="1"/>
          <w:highlight w:val="lightGray"/>
        </w:rPr>
        <w:t>t</w:t>
      </w:r>
      <w:r w:rsidRPr="00C113C8">
        <w:rPr>
          <w:rFonts w:eastAsia="Arial"/>
          <w:i/>
          <w:spacing w:val="-1"/>
          <w:highlight w:val="lightGray"/>
        </w:rPr>
        <w:t>i</w:t>
      </w:r>
      <w:r w:rsidRPr="00C113C8">
        <w:rPr>
          <w:rFonts w:eastAsia="Arial"/>
          <w:i/>
          <w:highlight w:val="lightGray"/>
        </w:rPr>
        <w:t>on</w:t>
      </w:r>
      <w:r w:rsidRPr="00C113C8">
        <w:rPr>
          <w:rFonts w:eastAsia="Arial"/>
          <w:i/>
          <w:spacing w:val="1"/>
          <w:highlight w:val="lightGray"/>
        </w:rPr>
        <w:t xml:space="preserve"> </w:t>
      </w:r>
      <w:r w:rsidRPr="00C113C8">
        <w:rPr>
          <w:rFonts w:eastAsia="Arial"/>
          <w:i/>
          <w:spacing w:val="-1"/>
          <w:highlight w:val="lightGray"/>
        </w:rPr>
        <w:t>i</w:t>
      </w:r>
      <w:r w:rsidRPr="00C113C8">
        <w:rPr>
          <w:rFonts w:eastAsia="Arial"/>
          <w:i/>
          <w:highlight w:val="lightGray"/>
        </w:rPr>
        <w:t>s</w:t>
      </w:r>
      <w:r w:rsidRPr="00C113C8">
        <w:rPr>
          <w:rFonts w:eastAsia="Arial"/>
          <w:i/>
          <w:spacing w:val="1"/>
          <w:highlight w:val="lightGray"/>
        </w:rPr>
        <w:t xml:space="preserve"> </w:t>
      </w:r>
      <w:r w:rsidRPr="00C113C8">
        <w:rPr>
          <w:rFonts w:eastAsia="Arial"/>
          <w:i/>
          <w:spacing w:val="-1"/>
          <w:highlight w:val="lightGray"/>
        </w:rPr>
        <w:t>i</w:t>
      </w:r>
      <w:r w:rsidRPr="00C113C8">
        <w:rPr>
          <w:rFonts w:eastAsia="Arial"/>
          <w:i/>
          <w:spacing w:val="1"/>
          <w:highlight w:val="lightGray"/>
        </w:rPr>
        <w:t>m</w:t>
      </w:r>
      <w:r w:rsidRPr="00C113C8">
        <w:rPr>
          <w:rFonts w:eastAsia="Arial"/>
          <w:i/>
          <w:highlight w:val="lightGray"/>
        </w:rPr>
        <w:t>p</w:t>
      </w:r>
      <w:r w:rsidRPr="00C113C8">
        <w:rPr>
          <w:rFonts w:eastAsia="Arial"/>
          <w:i/>
          <w:spacing w:val="-3"/>
          <w:highlight w:val="lightGray"/>
        </w:rPr>
        <w:t>o</w:t>
      </w:r>
      <w:r w:rsidRPr="00C113C8">
        <w:rPr>
          <w:rFonts w:eastAsia="Arial"/>
          <w:i/>
          <w:spacing w:val="1"/>
          <w:highlight w:val="lightGray"/>
        </w:rPr>
        <w:t>r</w:t>
      </w:r>
      <w:r w:rsidRPr="00C113C8">
        <w:rPr>
          <w:rFonts w:eastAsia="Arial"/>
          <w:i/>
          <w:spacing w:val="-1"/>
          <w:highlight w:val="lightGray"/>
        </w:rPr>
        <w:t>t</w:t>
      </w:r>
      <w:r w:rsidRPr="00C113C8">
        <w:rPr>
          <w:rFonts w:eastAsia="Arial"/>
          <w:i/>
          <w:highlight w:val="lightGray"/>
        </w:rPr>
        <w:t>an</w:t>
      </w:r>
      <w:r w:rsidRPr="00C113C8">
        <w:rPr>
          <w:rFonts w:eastAsia="Arial"/>
          <w:i/>
          <w:spacing w:val="1"/>
          <w:highlight w:val="lightGray"/>
        </w:rPr>
        <w:t>t</w:t>
      </w:r>
      <w:r w:rsidRPr="00C113C8">
        <w:rPr>
          <w:rFonts w:eastAsia="Arial"/>
          <w:spacing w:val="-1"/>
          <w:highlight w:val="lightGray"/>
        </w:rPr>
        <w:t>.</w:t>
      </w:r>
      <w:r w:rsidRPr="00C113C8">
        <w:rPr>
          <w:rFonts w:eastAsia="Arial"/>
          <w:highlight w:val="lightGray"/>
        </w:rPr>
        <w:t>]</w:t>
      </w:r>
      <w:r w:rsidRPr="0089339F">
        <w:rPr>
          <w:noProof/>
        </w:rPr>
        <w:t xml:space="preserve"> </w:t>
      </w:r>
    </w:p>
    <w:p w:rsidR="00D31E51" w:rsidRPr="00AE707A" w:rsidRDefault="00D31E51" w:rsidP="00D31E51">
      <w:pPr>
        <w:spacing w:before="32" w:after="0" w:line="240" w:lineRule="auto"/>
        <w:ind w:left="720" w:right="528"/>
        <w:rPr>
          <w:rFonts w:eastAsia="Arial"/>
          <w:highlight w:val="yellow"/>
        </w:rPr>
      </w:pPr>
    </w:p>
    <w:p w:rsidR="00D31E51" w:rsidRPr="00AE707A" w:rsidRDefault="00D31E51" w:rsidP="00D31E51">
      <w:pPr>
        <w:spacing w:after="0" w:line="239" w:lineRule="auto"/>
        <w:ind w:right="502"/>
        <w:rPr>
          <w:rFonts w:eastAsia="Arial"/>
        </w:rPr>
      </w:pPr>
      <w:r w:rsidRPr="00AE707A">
        <w:rPr>
          <w:rFonts w:eastAsia="Arial"/>
          <w:spacing w:val="-1"/>
        </w:rPr>
        <w:t>EP</w:t>
      </w:r>
      <w:r w:rsidRPr="00AE707A">
        <w:rPr>
          <w:rFonts w:eastAsia="Arial"/>
        </w:rPr>
        <w:t>A</w:t>
      </w:r>
      <w:r w:rsidRPr="00AE707A">
        <w:rPr>
          <w:rFonts w:eastAsia="Arial"/>
          <w:spacing w:val="1"/>
        </w:rPr>
        <w:t xml:space="preserve"> </w:t>
      </w:r>
      <w:r>
        <w:rPr>
          <w:rFonts w:eastAsia="Arial"/>
          <w:spacing w:val="-3"/>
        </w:rPr>
        <w:t xml:space="preserve">is maintaining </w:t>
      </w:r>
      <w:r w:rsidRPr="00AE707A">
        <w:rPr>
          <w:rFonts w:eastAsia="Arial"/>
        </w:rPr>
        <w:t>a</w:t>
      </w:r>
      <w:r w:rsidRPr="00AE707A">
        <w:rPr>
          <w:rFonts w:eastAsia="Arial"/>
          <w:spacing w:val="1"/>
        </w:rPr>
        <w:t xml:space="preserve"> </w:t>
      </w:r>
      <w:r w:rsidRPr="00AE707A">
        <w:rPr>
          <w:rFonts w:eastAsia="Arial"/>
          <w:spacing w:val="-3"/>
        </w:rPr>
        <w:t>w</w:t>
      </w:r>
      <w:r w:rsidRPr="00AE707A">
        <w:rPr>
          <w:rFonts w:eastAsia="Arial"/>
        </w:rPr>
        <w:t>ebs</w:t>
      </w:r>
      <w:r w:rsidRPr="00AE707A">
        <w:rPr>
          <w:rFonts w:eastAsia="Arial"/>
          <w:spacing w:val="-1"/>
        </w:rPr>
        <w:t>i</w:t>
      </w:r>
      <w:r w:rsidRPr="00AE707A">
        <w:rPr>
          <w:rFonts w:eastAsia="Arial"/>
          <w:spacing w:val="1"/>
        </w:rPr>
        <w:t>t</w:t>
      </w:r>
      <w:r w:rsidRPr="00AE707A">
        <w:rPr>
          <w:rFonts w:eastAsia="Arial"/>
        </w:rPr>
        <w:t>e</w:t>
      </w:r>
      <w:r w:rsidRPr="00AE707A">
        <w:rPr>
          <w:rFonts w:eastAsia="Arial"/>
          <w:spacing w:val="1"/>
        </w:rPr>
        <w:t xml:space="preserve"> </w:t>
      </w:r>
      <w:r w:rsidRPr="00AE707A">
        <w:rPr>
          <w:rFonts w:eastAsia="Arial"/>
        </w:rPr>
        <w:t>de</w:t>
      </w:r>
      <w:r w:rsidRPr="00AE707A">
        <w:rPr>
          <w:rFonts w:eastAsia="Arial"/>
          <w:spacing w:val="-2"/>
        </w:rPr>
        <w:t>v</w:t>
      </w:r>
      <w:r w:rsidRPr="00AE707A">
        <w:rPr>
          <w:rFonts w:eastAsia="Arial"/>
        </w:rPr>
        <w:t>o</w:t>
      </w:r>
      <w:r w:rsidRPr="00AE707A">
        <w:rPr>
          <w:rFonts w:eastAsia="Arial"/>
          <w:spacing w:val="1"/>
        </w:rPr>
        <w:t>t</w:t>
      </w:r>
      <w:r w:rsidRPr="00AE707A">
        <w:rPr>
          <w:rFonts w:eastAsia="Arial"/>
        </w:rPr>
        <w:t>ed</w:t>
      </w:r>
      <w:r w:rsidRPr="00AE707A">
        <w:rPr>
          <w:rFonts w:eastAsia="Arial"/>
          <w:spacing w:val="-1"/>
        </w:rPr>
        <w:t xml:space="preserve"> </w:t>
      </w:r>
      <w:r w:rsidRPr="00AE707A">
        <w:rPr>
          <w:rFonts w:eastAsia="Arial"/>
          <w:spacing w:val="1"/>
        </w:rPr>
        <w:t>t</w:t>
      </w:r>
      <w:r w:rsidRPr="00AE707A">
        <w:rPr>
          <w:rFonts w:eastAsia="Arial"/>
        </w:rPr>
        <w:t>o</w:t>
      </w:r>
      <w:r w:rsidRPr="00AE707A">
        <w:rPr>
          <w:rFonts w:eastAsia="Arial"/>
          <w:spacing w:val="-1"/>
        </w:rPr>
        <w:t xml:space="preserve"> </w:t>
      </w:r>
      <w:r w:rsidRPr="00AE707A">
        <w:rPr>
          <w:rFonts w:eastAsia="Arial"/>
          <w:spacing w:val="1"/>
        </w:rPr>
        <w:t>t</w:t>
      </w:r>
      <w:r w:rsidRPr="00AE707A">
        <w:rPr>
          <w:rFonts w:eastAsia="Arial"/>
        </w:rPr>
        <w:t>he</w:t>
      </w:r>
      <w:r w:rsidRPr="00AE707A">
        <w:rPr>
          <w:rFonts w:eastAsia="Arial"/>
          <w:spacing w:val="-1"/>
        </w:rPr>
        <w:t xml:space="preserve"> </w:t>
      </w:r>
      <w:r w:rsidRPr="00AE707A">
        <w:rPr>
          <w:rFonts w:eastAsia="Arial"/>
        </w:rPr>
        <w:t>co</w:t>
      </w:r>
      <w:r w:rsidRPr="00AE707A">
        <w:rPr>
          <w:rFonts w:eastAsia="Arial"/>
          <w:spacing w:val="1"/>
        </w:rPr>
        <w:t>m</w:t>
      </w:r>
      <w:r w:rsidRPr="00AE707A">
        <w:rPr>
          <w:rFonts w:eastAsia="Arial"/>
          <w:spacing w:val="-3"/>
        </w:rPr>
        <w:t>p</w:t>
      </w:r>
      <w:r w:rsidRPr="00AE707A">
        <w:rPr>
          <w:rFonts w:eastAsia="Arial"/>
        </w:rPr>
        <w:t>e</w:t>
      </w:r>
      <w:r w:rsidRPr="00AE707A">
        <w:rPr>
          <w:rFonts w:eastAsia="Arial"/>
          <w:spacing w:val="1"/>
        </w:rPr>
        <w:t>t</w:t>
      </w:r>
      <w:r w:rsidRPr="00AE707A">
        <w:rPr>
          <w:rFonts w:eastAsia="Arial"/>
          <w:spacing w:val="-1"/>
        </w:rPr>
        <w:t>i</w:t>
      </w:r>
      <w:r w:rsidRPr="00AE707A">
        <w:rPr>
          <w:rFonts w:eastAsia="Arial"/>
          <w:spacing w:val="1"/>
        </w:rPr>
        <w:t>t</w:t>
      </w:r>
      <w:r w:rsidRPr="00AE707A">
        <w:rPr>
          <w:rFonts w:eastAsia="Arial"/>
          <w:spacing w:val="-1"/>
        </w:rPr>
        <w:t>i</w:t>
      </w:r>
      <w:r w:rsidRPr="00AE707A">
        <w:rPr>
          <w:rFonts w:eastAsia="Arial"/>
        </w:rPr>
        <w:t>on</w:t>
      </w:r>
      <w:r w:rsidRPr="00AE707A">
        <w:rPr>
          <w:rFonts w:eastAsia="Arial"/>
          <w:spacing w:val="-1"/>
        </w:rPr>
        <w:t xml:space="preserve"> </w:t>
      </w:r>
      <w:r w:rsidRPr="00AE707A">
        <w:rPr>
          <w:rFonts w:eastAsia="Arial"/>
          <w:spacing w:val="4"/>
        </w:rPr>
        <w:t>f</w:t>
      </w:r>
      <w:r w:rsidRPr="00AE707A">
        <w:rPr>
          <w:rFonts w:eastAsia="Arial"/>
        </w:rPr>
        <w:t>e</w:t>
      </w:r>
      <w:r w:rsidRPr="00AE707A">
        <w:rPr>
          <w:rFonts w:eastAsia="Arial"/>
          <w:spacing w:val="-3"/>
        </w:rPr>
        <w:t>a</w:t>
      </w:r>
      <w:r w:rsidRPr="00AE707A">
        <w:rPr>
          <w:rFonts w:eastAsia="Arial"/>
          <w:spacing w:val="1"/>
        </w:rPr>
        <w:t>t</w:t>
      </w:r>
      <w:r w:rsidRPr="00AE707A">
        <w:rPr>
          <w:rFonts w:eastAsia="Arial"/>
        </w:rPr>
        <w:t>u</w:t>
      </w:r>
      <w:r w:rsidRPr="00AE707A">
        <w:rPr>
          <w:rFonts w:eastAsia="Arial"/>
          <w:spacing w:val="1"/>
        </w:rPr>
        <w:t>r</w:t>
      </w:r>
      <w:r w:rsidRPr="00AE707A">
        <w:rPr>
          <w:rFonts w:eastAsia="Arial"/>
          <w:spacing w:val="-1"/>
        </w:rPr>
        <w:t>i</w:t>
      </w:r>
      <w:r w:rsidRPr="00AE707A">
        <w:rPr>
          <w:rFonts w:eastAsia="Arial"/>
          <w:spacing w:val="-3"/>
        </w:rPr>
        <w:t>n</w:t>
      </w:r>
      <w:r w:rsidRPr="00AE707A">
        <w:rPr>
          <w:rFonts w:eastAsia="Arial"/>
        </w:rPr>
        <w:t>g</w:t>
      </w:r>
      <w:r w:rsidRPr="00AE707A">
        <w:rPr>
          <w:rFonts w:eastAsia="Arial"/>
          <w:spacing w:val="2"/>
        </w:rPr>
        <w:t xml:space="preserve"> </w:t>
      </w:r>
      <w:r w:rsidRPr="00AE707A">
        <w:rPr>
          <w:rFonts w:eastAsia="Arial"/>
        </w:rPr>
        <w:t>a</w:t>
      </w:r>
      <w:r w:rsidRPr="00AE707A">
        <w:rPr>
          <w:rFonts w:eastAsia="Arial"/>
          <w:spacing w:val="-1"/>
        </w:rPr>
        <w:t xml:space="preserve"> </w:t>
      </w:r>
      <w:r w:rsidRPr="00AE707A">
        <w:rPr>
          <w:rFonts w:eastAsia="Arial"/>
          <w:spacing w:val="1"/>
        </w:rPr>
        <w:t>m</w:t>
      </w:r>
      <w:r w:rsidRPr="00AE707A">
        <w:rPr>
          <w:rFonts w:eastAsia="Arial"/>
        </w:rPr>
        <w:t>ap</w:t>
      </w:r>
      <w:r w:rsidRPr="00AE707A">
        <w:rPr>
          <w:rFonts w:eastAsia="Arial"/>
          <w:spacing w:val="-1"/>
        </w:rPr>
        <w:t xml:space="preserve"> </w:t>
      </w:r>
      <w:r w:rsidRPr="00AE707A">
        <w:rPr>
          <w:rFonts w:eastAsia="Arial"/>
          <w:spacing w:val="-3"/>
        </w:rPr>
        <w:t>o</w:t>
      </w:r>
      <w:r w:rsidRPr="00AE707A">
        <w:rPr>
          <w:rFonts w:eastAsia="Arial"/>
        </w:rPr>
        <w:t>f</w:t>
      </w:r>
      <w:r w:rsidRPr="00AE707A">
        <w:rPr>
          <w:rFonts w:eastAsia="Arial"/>
          <w:spacing w:val="2"/>
        </w:rPr>
        <w:t xml:space="preserve"> </w:t>
      </w:r>
      <w:r w:rsidRPr="00AE707A">
        <w:rPr>
          <w:rFonts w:eastAsia="Arial"/>
        </w:rPr>
        <w:t>co</w:t>
      </w:r>
      <w:r w:rsidRPr="00AE707A">
        <w:rPr>
          <w:rFonts w:eastAsia="Arial"/>
          <w:spacing w:val="1"/>
        </w:rPr>
        <w:t>m</w:t>
      </w:r>
      <w:r w:rsidRPr="00AE707A">
        <w:rPr>
          <w:rFonts w:eastAsia="Arial"/>
        </w:rPr>
        <w:t>p</w:t>
      </w:r>
      <w:r w:rsidRPr="00AE707A">
        <w:rPr>
          <w:rFonts w:eastAsia="Arial"/>
          <w:spacing w:val="-3"/>
        </w:rPr>
        <w:t>e</w:t>
      </w:r>
      <w:r w:rsidRPr="00AE707A">
        <w:rPr>
          <w:rFonts w:eastAsia="Arial"/>
          <w:spacing w:val="1"/>
        </w:rPr>
        <w:t>t</w:t>
      </w:r>
      <w:r w:rsidRPr="00AE707A">
        <w:rPr>
          <w:rFonts w:eastAsia="Arial"/>
          <w:spacing w:val="-1"/>
        </w:rPr>
        <w:t>i</w:t>
      </w:r>
      <w:r w:rsidRPr="00AE707A">
        <w:rPr>
          <w:rFonts w:eastAsia="Arial"/>
          <w:spacing w:val="1"/>
        </w:rPr>
        <w:t>t</w:t>
      </w:r>
      <w:r w:rsidRPr="00AE707A">
        <w:rPr>
          <w:rFonts w:eastAsia="Arial"/>
          <w:spacing w:val="-3"/>
        </w:rPr>
        <w:t>o</w:t>
      </w:r>
      <w:r w:rsidRPr="00AE707A">
        <w:rPr>
          <w:rFonts w:eastAsia="Arial"/>
          <w:spacing w:val="1"/>
        </w:rPr>
        <w:t>r</w:t>
      </w:r>
      <w:r w:rsidRPr="00AE707A">
        <w:rPr>
          <w:rFonts w:eastAsia="Arial"/>
        </w:rPr>
        <w:t>s</w:t>
      </w:r>
      <w:r w:rsidRPr="00AE707A">
        <w:rPr>
          <w:rFonts w:eastAsia="Arial"/>
          <w:spacing w:val="1"/>
        </w:rPr>
        <w:t xml:space="preserve"> </w:t>
      </w:r>
      <w:r w:rsidRPr="00AE707A">
        <w:rPr>
          <w:rFonts w:eastAsia="Arial"/>
          <w:spacing w:val="-3"/>
        </w:rPr>
        <w:t>a</w:t>
      </w:r>
      <w:r w:rsidRPr="00AE707A">
        <w:rPr>
          <w:rFonts w:eastAsia="Arial"/>
        </w:rPr>
        <w:t>c</w:t>
      </w:r>
      <w:r w:rsidRPr="00AE707A">
        <w:rPr>
          <w:rFonts w:eastAsia="Arial"/>
          <w:spacing w:val="1"/>
        </w:rPr>
        <w:t>r</w:t>
      </w:r>
      <w:r w:rsidRPr="00AE707A">
        <w:rPr>
          <w:rFonts w:eastAsia="Arial"/>
        </w:rPr>
        <w:t>oss</w:t>
      </w:r>
      <w:r w:rsidRPr="00AE707A">
        <w:rPr>
          <w:rFonts w:eastAsia="Arial"/>
          <w:spacing w:val="-1"/>
        </w:rPr>
        <w:t xml:space="preserve"> </w:t>
      </w:r>
      <w:r w:rsidRPr="00AE707A">
        <w:rPr>
          <w:rFonts w:eastAsia="Arial"/>
          <w:spacing w:val="1"/>
        </w:rPr>
        <w:t>t</w:t>
      </w:r>
      <w:r w:rsidRPr="00AE707A">
        <w:rPr>
          <w:rFonts w:eastAsia="Arial"/>
          <w:spacing w:val="-3"/>
        </w:rPr>
        <w:t>h</w:t>
      </w:r>
      <w:r w:rsidRPr="00AE707A">
        <w:rPr>
          <w:rFonts w:eastAsia="Arial"/>
        </w:rPr>
        <w:t>e</w:t>
      </w:r>
      <w:r w:rsidRPr="00AE707A">
        <w:rPr>
          <w:rFonts w:eastAsia="Arial"/>
          <w:spacing w:val="1"/>
        </w:rPr>
        <w:t xml:space="preserve"> </w:t>
      </w:r>
      <w:r w:rsidRPr="00AE707A">
        <w:rPr>
          <w:rFonts w:eastAsia="Arial"/>
        </w:rPr>
        <w:t>na</w:t>
      </w:r>
      <w:r w:rsidRPr="00AE707A">
        <w:rPr>
          <w:rFonts w:eastAsia="Arial"/>
          <w:spacing w:val="1"/>
        </w:rPr>
        <w:t>t</w:t>
      </w:r>
      <w:r w:rsidRPr="00AE707A">
        <w:rPr>
          <w:rFonts w:eastAsia="Arial"/>
          <w:spacing w:val="-1"/>
        </w:rPr>
        <w:t>i</w:t>
      </w:r>
      <w:r w:rsidRPr="00AE707A">
        <w:rPr>
          <w:rFonts w:eastAsia="Arial"/>
        </w:rPr>
        <w:t>on, and a</w:t>
      </w:r>
      <w:r w:rsidRPr="00AE707A">
        <w:rPr>
          <w:rFonts w:eastAsia="Arial"/>
          <w:spacing w:val="1"/>
        </w:rPr>
        <w:t xml:space="preserve"> </w:t>
      </w:r>
      <w:r w:rsidRPr="00AE707A">
        <w:rPr>
          <w:rFonts w:eastAsia="Arial"/>
          <w:spacing w:val="-1"/>
        </w:rPr>
        <w:t>li</w:t>
      </w:r>
      <w:r w:rsidRPr="00AE707A">
        <w:rPr>
          <w:rFonts w:eastAsia="Arial"/>
          <w:spacing w:val="-2"/>
        </w:rPr>
        <w:t>v</w:t>
      </w:r>
      <w:r w:rsidRPr="00AE707A">
        <w:rPr>
          <w:rFonts w:eastAsia="Arial"/>
        </w:rPr>
        <w:t>e</w:t>
      </w:r>
      <w:r w:rsidRPr="00AE707A">
        <w:rPr>
          <w:rFonts w:eastAsia="Arial"/>
          <w:spacing w:val="1"/>
        </w:rPr>
        <w:t xml:space="preserve"> </w:t>
      </w:r>
      <w:r w:rsidRPr="00AE707A">
        <w:rPr>
          <w:rFonts w:eastAsia="Arial"/>
          <w:spacing w:val="2"/>
        </w:rPr>
        <w:t>T</w:t>
      </w:r>
      <w:r w:rsidRPr="00AE707A">
        <w:rPr>
          <w:rFonts w:eastAsia="Arial"/>
          <w:spacing w:val="-3"/>
        </w:rPr>
        <w:t>w</w:t>
      </w:r>
      <w:r w:rsidRPr="00AE707A">
        <w:rPr>
          <w:rFonts w:eastAsia="Arial"/>
          <w:spacing w:val="-1"/>
        </w:rPr>
        <w:t>i</w:t>
      </w:r>
      <w:r w:rsidRPr="00AE707A">
        <w:rPr>
          <w:rFonts w:eastAsia="Arial"/>
          <w:spacing w:val="1"/>
        </w:rPr>
        <w:t>tt</w:t>
      </w:r>
      <w:r w:rsidRPr="00AE707A">
        <w:rPr>
          <w:rFonts w:eastAsia="Arial"/>
        </w:rPr>
        <w:t>er</w:t>
      </w:r>
      <w:r w:rsidRPr="00AE707A">
        <w:rPr>
          <w:rFonts w:eastAsia="Arial"/>
          <w:spacing w:val="-3"/>
        </w:rPr>
        <w:t xml:space="preserve"> </w:t>
      </w:r>
      <w:r w:rsidRPr="00AE707A">
        <w:rPr>
          <w:rFonts w:eastAsia="Arial"/>
          <w:spacing w:val="4"/>
        </w:rPr>
        <w:t>f</w:t>
      </w:r>
      <w:r w:rsidRPr="00AE707A">
        <w:rPr>
          <w:rFonts w:eastAsia="Arial"/>
          <w:spacing w:val="-3"/>
        </w:rPr>
        <w:t>e</w:t>
      </w:r>
      <w:r w:rsidRPr="00AE707A">
        <w:rPr>
          <w:rFonts w:eastAsia="Arial"/>
        </w:rPr>
        <w:t xml:space="preserve">ed about </w:t>
      </w:r>
      <w:r w:rsidRPr="00AE707A">
        <w:rPr>
          <w:rFonts w:eastAsia="Arial"/>
          <w:spacing w:val="1"/>
        </w:rPr>
        <w:t>t</w:t>
      </w:r>
      <w:r w:rsidRPr="00AE707A">
        <w:rPr>
          <w:rFonts w:eastAsia="Arial"/>
        </w:rPr>
        <w:t>he</w:t>
      </w:r>
      <w:r w:rsidRPr="00AE707A">
        <w:rPr>
          <w:rFonts w:eastAsia="Arial"/>
          <w:spacing w:val="1"/>
        </w:rPr>
        <w:t xml:space="preserve"> </w:t>
      </w:r>
      <w:r w:rsidRPr="00AE707A">
        <w:rPr>
          <w:rFonts w:eastAsia="Arial"/>
        </w:rPr>
        <w:t>c</w:t>
      </w:r>
      <w:r w:rsidRPr="00AE707A">
        <w:rPr>
          <w:rFonts w:eastAsia="Arial"/>
          <w:spacing w:val="-3"/>
        </w:rPr>
        <w:t>o</w:t>
      </w:r>
      <w:r w:rsidRPr="00AE707A">
        <w:rPr>
          <w:rFonts w:eastAsia="Arial"/>
          <w:spacing w:val="1"/>
        </w:rPr>
        <w:t>m</w:t>
      </w:r>
      <w:r w:rsidRPr="00AE707A">
        <w:rPr>
          <w:rFonts w:eastAsia="Arial"/>
        </w:rPr>
        <w:t>p</w:t>
      </w:r>
      <w:r w:rsidRPr="00AE707A">
        <w:rPr>
          <w:rFonts w:eastAsia="Arial"/>
          <w:spacing w:val="-3"/>
        </w:rPr>
        <w:t>e</w:t>
      </w:r>
      <w:r w:rsidRPr="00AE707A">
        <w:rPr>
          <w:rFonts w:eastAsia="Arial"/>
          <w:spacing w:val="1"/>
        </w:rPr>
        <w:t>t</w:t>
      </w:r>
      <w:r w:rsidRPr="00AE707A">
        <w:rPr>
          <w:rFonts w:eastAsia="Arial"/>
          <w:spacing w:val="-1"/>
        </w:rPr>
        <w:t>i</w:t>
      </w:r>
      <w:r w:rsidRPr="00AE707A">
        <w:rPr>
          <w:rFonts w:eastAsia="Arial"/>
          <w:spacing w:val="1"/>
        </w:rPr>
        <w:t>t</w:t>
      </w:r>
      <w:r w:rsidRPr="00AE707A">
        <w:rPr>
          <w:rFonts w:eastAsia="Arial"/>
        </w:rPr>
        <w:t>o</w:t>
      </w:r>
      <w:r w:rsidRPr="00AE707A">
        <w:rPr>
          <w:rFonts w:eastAsia="Arial"/>
          <w:spacing w:val="1"/>
        </w:rPr>
        <w:t>r</w:t>
      </w:r>
      <w:r w:rsidRPr="00AE707A">
        <w:rPr>
          <w:rFonts w:eastAsia="Arial"/>
          <w:spacing w:val="-2"/>
        </w:rPr>
        <w:t>s</w:t>
      </w:r>
      <w:r w:rsidRPr="00AE707A">
        <w:rPr>
          <w:rFonts w:eastAsia="Arial"/>
        </w:rPr>
        <w:t xml:space="preserve">. </w:t>
      </w:r>
      <w:r w:rsidRPr="00AE707A">
        <w:rPr>
          <w:rFonts w:eastAsia="Arial"/>
          <w:spacing w:val="-1"/>
        </w:rPr>
        <w:t>C</w:t>
      </w:r>
      <w:r w:rsidRPr="00AE707A">
        <w:rPr>
          <w:rFonts w:eastAsia="Arial"/>
        </w:rPr>
        <w:t>heck</w:t>
      </w:r>
      <w:r w:rsidRPr="00AE707A">
        <w:rPr>
          <w:rFonts w:eastAsia="Arial"/>
          <w:spacing w:val="1"/>
        </w:rPr>
        <w:t xml:space="preserve"> </w:t>
      </w:r>
      <w:r w:rsidRPr="00AE707A">
        <w:rPr>
          <w:rFonts w:eastAsia="Arial"/>
        </w:rPr>
        <w:t xml:space="preserve">out our </w:t>
      </w:r>
      <w:r w:rsidRPr="00AE707A">
        <w:rPr>
          <w:rFonts w:eastAsia="Arial"/>
          <w:spacing w:val="-2"/>
        </w:rPr>
        <w:t>s</w:t>
      </w:r>
      <w:r w:rsidRPr="00AE707A">
        <w:rPr>
          <w:rFonts w:eastAsia="Arial"/>
          <w:spacing w:val="1"/>
        </w:rPr>
        <w:t>t</w:t>
      </w:r>
      <w:r w:rsidRPr="00AE707A">
        <w:rPr>
          <w:rFonts w:eastAsia="Arial"/>
        </w:rPr>
        <w:t>a</w:t>
      </w:r>
      <w:r w:rsidRPr="00AE707A">
        <w:rPr>
          <w:rFonts w:eastAsia="Arial"/>
          <w:spacing w:val="-1"/>
        </w:rPr>
        <w:t>r</w:t>
      </w:r>
      <w:r w:rsidRPr="00AE707A">
        <w:rPr>
          <w:rFonts w:eastAsia="Arial"/>
          <w:spacing w:val="1"/>
        </w:rPr>
        <w:t>t</w:t>
      </w:r>
      <w:r w:rsidRPr="00AE707A">
        <w:rPr>
          <w:rFonts w:eastAsia="Arial"/>
          <w:spacing w:val="-1"/>
        </w:rPr>
        <w:t>i</w:t>
      </w:r>
      <w:r w:rsidRPr="00AE707A">
        <w:rPr>
          <w:rFonts w:eastAsia="Arial"/>
        </w:rPr>
        <w:t>ng</w:t>
      </w:r>
      <w:r w:rsidRPr="00AE707A">
        <w:rPr>
          <w:rFonts w:eastAsia="Arial"/>
          <w:spacing w:val="1"/>
        </w:rPr>
        <w:t xml:space="preserve"> </w:t>
      </w:r>
      <w:r w:rsidRPr="00AE707A">
        <w:rPr>
          <w:rFonts w:eastAsia="Arial"/>
          <w:spacing w:val="-3"/>
        </w:rPr>
        <w:t>w</w:t>
      </w:r>
      <w:r w:rsidRPr="00AE707A">
        <w:rPr>
          <w:rFonts w:eastAsia="Arial"/>
        </w:rPr>
        <w:t>e</w:t>
      </w:r>
      <w:r w:rsidRPr="00AE707A">
        <w:rPr>
          <w:rFonts w:eastAsia="Arial"/>
          <w:spacing w:val="-1"/>
        </w:rPr>
        <w:t>i</w:t>
      </w:r>
      <w:r w:rsidRPr="00AE707A">
        <w:rPr>
          <w:rFonts w:eastAsia="Arial"/>
          <w:spacing w:val="2"/>
        </w:rPr>
        <w:t>g</w:t>
      </w:r>
      <w:r w:rsidRPr="00AE707A">
        <w:rPr>
          <w:rFonts w:eastAsia="Arial"/>
        </w:rPr>
        <w:t>ht and</w:t>
      </w:r>
      <w:r w:rsidRPr="00AE707A">
        <w:rPr>
          <w:rFonts w:eastAsia="Arial"/>
          <w:spacing w:val="1"/>
        </w:rPr>
        <w:t xml:space="preserve"> </w:t>
      </w:r>
      <w:r w:rsidRPr="00AE707A">
        <w:rPr>
          <w:rFonts w:eastAsia="Arial"/>
        </w:rPr>
        <w:t>our co</w:t>
      </w:r>
      <w:r w:rsidRPr="00AE707A">
        <w:rPr>
          <w:rFonts w:eastAsia="Arial"/>
          <w:spacing w:val="1"/>
        </w:rPr>
        <w:t>m</w:t>
      </w:r>
      <w:r w:rsidRPr="00AE707A">
        <w:rPr>
          <w:rFonts w:eastAsia="Arial"/>
        </w:rPr>
        <w:t>p</w:t>
      </w:r>
      <w:r w:rsidRPr="00AE707A">
        <w:rPr>
          <w:rFonts w:eastAsia="Arial"/>
          <w:spacing w:val="-3"/>
        </w:rPr>
        <w:t>e</w:t>
      </w:r>
      <w:r w:rsidRPr="00AE707A">
        <w:rPr>
          <w:rFonts w:eastAsia="Arial"/>
          <w:spacing w:val="1"/>
        </w:rPr>
        <w:t>t</w:t>
      </w:r>
      <w:r w:rsidRPr="00AE707A">
        <w:rPr>
          <w:rFonts w:eastAsia="Arial"/>
          <w:spacing w:val="-1"/>
        </w:rPr>
        <w:t>i</w:t>
      </w:r>
      <w:r w:rsidRPr="00AE707A">
        <w:rPr>
          <w:rFonts w:eastAsia="Arial"/>
          <w:spacing w:val="1"/>
        </w:rPr>
        <w:t>t</w:t>
      </w:r>
      <w:r w:rsidRPr="00AE707A">
        <w:rPr>
          <w:rFonts w:eastAsia="Arial"/>
          <w:spacing w:val="-3"/>
        </w:rPr>
        <w:t>o</w:t>
      </w:r>
      <w:r w:rsidRPr="00AE707A">
        <w:rPr>
          <w:rFonts w:eastAsia="Arial"/>
          <w:spacing w:val="1"/>
        </w:rPr>
        <w:t>r</w:t>
      </w:r>
      <w:r w:rsidRPr="00AE707A">
        <w:rPr>
          <w:rFonts w:eastAsia="Arial"/>
        </w:rPr>
        <w:t>s</w:t>
      </w:r>
      <w:r w:rsidRPr="00AE707A">
        <w:rPr>
          <w:rFonts w:eastAsia="Arial"/>
          <w:spacing w:val="1"/>
        </w:rPr>
        <w:t xml:space="preserve"> </w:t>
      </w:r>
      <w:r w:rsidRPr="00AE707A">
        <w:rPr>
          <w:rFonts w:eastAsia="Arial"/>
          <w:spacing w:val="-3"/>
        </w:rPr>
        <w:t>a</w:t>
      </w:r>
      <w:r w:rsidRPr="00AE707A">
        <w:rPr>
          <w:rFonts w:eastAsia="Arial"/>
        </w:rPr>
        <w:t xml:space="preserve">t </w:t>
      </w:r>
      <w:hyperlink r:id="rId23">
        <w:r w:rsidRPr="00E8592F">
          <w:rPr>
            <w:rFonts w:eastAsia="Arial"/>
            <w:color w:val="00B0F0"/>
            <w:spacing w:val="-1"/>
            <w:u w:color="0000FF"/>
          </w:rPr>
          <w:t>ww</w:t>
        </w:r>
        <w:r w:rsidRPr="00E8592F">
          <w:rPr>
            <w:rFonts w:eastAsia="Arial"/>
            <w:color w:val="00B0F0"/>
            <w:spacing w:val="-3"/>
            <w:u w:color="0000FF"/>
          </w:rPr>
          <w:t>w</w:t>
        </w:r>
        <w:r w:rsidRPr="00E8592F">
          <w:rPr>
            <w:rFonts w:eastAsia="Arial"/>
            <w:color w:val="00B0F0"/>
            <w:spacing w:val="1"/>
            <w:u w:color="0000FF"/>
          </w:rPr>
          <w:t>.</w:t>
        </w:r>
        <w:r w:rsidRPr="00E8592F">
          <w:rPr>
            <w:rFonts w:eastAsia="Arial"/>
            <w:color w:val="00B0F0"/>
            <w:u w:color="0000FF"/>
          </w:rPr>
          <w:t>ene</w:t>
        </w:r>
        <w:r w:rsidRPr="00E8592F">
          <w:rPr>
            <w:rFonts w:eastAsia="Arial"/>
            <w:color w:val="00B0F0"/>
            <w:spacing w:val="1"/>
            <w:u w:color="0000FF"/>
          </w:rPr>
          <w:t>r</w:t>
        </w:r>
        <w:r w:rsidRPr="00E8592F">
          <w:rPr>
            <w:rFonts w:eastAsia="Arial"/>
            <w:color w:val="00B0F0"/>
            <w:spacing w:val="2"/>
            <w:u w:color="0000FF"/>
          </w:rPr>
          <w:t>g</w:t>
        </w:r>
        <w:r w:rsidRPr="00E8592F">
          <w:rPr>
            <w:rFonts w:eastAsia="Arial"/>
            <w:color w:val="00B0F0"/>
            <w:spacing w:val="-2"/>
            <w:u w:color="0000FF"/>
          </w:rPr>
          <w:t>y</w:t>
        </w:r>
        <w:r w:rsidRPr="00E8592F">
          <w:rPr>
            <w:rFonts w:eastAsia="Arial"/>
            <w:color w:val="00B0F0"/>
            <w:u w:color="0000FF"/>
          </w:rPr>
          <w:t>s</w:t>
        </w:r>
        <w:r w:rsidRPr="00E8592F">
          <w:rPr>
            <w:rFonts w:eastAsia="Arial"/>
            <w:color w:val="00B0F0"/>
            <w:spacing w:val="1"/>
            <w:u w:color="0000FF"/>
          </w:rPr>
          <w:t>t</w:t>
        </w:r>
        <w:r w:rsidRPr="00E8592F">
          <w:rPr>
            <w:rFonts w:eastAsia="Arial"/>
            <w:color w:val="00B0F0"/>
            <w:u w:color="0000FF"/>
          </w:rPr>
          <w:t>a</w:t>
        </w:r>
        <w:r w:rsidRPr="00E8592F">
          <w:rPr>
            <w:rFonts w:eastAsia="Arial"/>
            <w:color w:val="00B0F0"/>
            <w:spacing w:val="1"/>
            <w:u w:color="0000FF"/>
          </w:rPr>
          <w:t>r</w:t>
        </w:r>
        <w:r w:rsidRPr="00E8592F">
          <w:rPr>
            <w:rFonts w:eastAsia="Arial"/>
            <w:color w:val="00B0F0"/>
            <w:spacing w:val="-1"/>
            <w:u w:color="0000FF"/>
          </w:rPr>
          <w:t>.</w:t>
        </w:r>
        <w:r w:rsidRPr="00E8592F">
          <w:rPr>
            <w:rFonts w:eastAsia="Arial"/>
            <w:color w:val="00B0F0"/>
            <w:spacing w:val="2"/>
            <w:u w:color="0000FF"/>
          </w:rPr>
          <w:t>g</w:t>
        </w:r>
        <w:r w:rsidRPr="00E8592F">
          <w:rPr>
            <w:rFonts w:eastAsia="Arial"/>
            <w:color w:val="00B0F0"/>
            <w:u w:color="0000FF"/>
          </w:rPr>
          <w:t>o</w:t>
        </w:r>
        <w:r w:rsidRPr="00E8592F">
          <w:rPr>
            <w:rFonts w:eastAsia="Arial"/>
            <w:color w:val="00B0F0"/>
            <w:spacing w:val="-2"/>
            <w:u w:color="0000FF"/>
          </w:rPr>
          <w:t>v</w:t>
        </w:r>
        <w:r w:rsidRPr="00E8592F">
          <w:rPr>
            <w:rFonts w:eastAsia="Arial"/>
            <w:color w:val="00B0F0"/>
            <w:spacing w:val="1"/>
            <w:u w:color="0000FF"/>
          </w:rPr>
          <w:t>/</w:t>
        </w:r>
        <w:r w:rsidRPr="00E8592F">
          <w:rPr>
            <w:rFonts w:eastAsia="Arial"/>
            <w:color w:val="00B0F0"/>
            <w:spacing w:val="-1"/>
            <w:u w:color="0000FF"/>
          </w:rPr>
          <w:t>b</w:t>
        </w:r>
        <w:r w:rsidRPr="00E8592F">
          <w:rPr>
            <w:rFonts w:eastAsia="Arial"/>
            <w:color w:val="00B0F0"/>
            <w:u w:color="0000FF"/>
          </w:rPr>
          <w:t>a</w:t>
        </w:r>
        <w:r w:rsidRPr="00E8592F">
          <w:rPr>
            <w:rFonts w:eastAsia="Arial"/>
            <w:color w:val="00B0F0"/>
            <w:spacing w:val="-1"/>
            <w:u w:color="0000FF"/>
          </w:rPr>
          <w:t>ttl</w:t>
        </w:r>
        <w:r w:rsidRPr="00E8592F">
          <w:rPr>
            <w:rFonts w:eastAsia="Arial"/>
            <w:color w:val="00B0F0"/>
            <w:u w:color="0000FF"/>
          </w:rPr>
          <w:t>e</w:t>
        </w:r>
        <w:r w:rsidRPr="00E8592F">
          <w:rPr>
            <w:rFonts w:eastAsia="Arial"/>
            <w:color w:val="00B0F0"/>
            <w:spacing w:val="-1"/>
            <w:u w:color="0000FF"/>
          </w:rPr>
          <w:t>o</w:t>
        </w:r>
        <w:r w:rsidRPr="00E8592F">
          <w:rPr>
            <w:rFonts w:eastAsia="Arial"/>
            <w:color w:val="00B0F0"/>
            <w:spacing w:val="1"/>
            <w:u w:color="0000FF"/>
          </w:rPr>
          <w:t>f</w:t>
        </w:r>
        <w:r w:rsidRPr="00E8592F">
          <w:rPr>
            <w:rFonts w:eastAsia="Arial"/>
            <w:color w:val="00B0F0"/>
            <w:spacing w:val="2"/>
            <w:u w:color="0000FF"/>
          </w:rPr>
          <w:t>t</w:t>
        </w:r>
        <w:r w:rsidRPr="00E8592F">
          <w:rPr>
            <w:rFonts w:eastAsia="Arial"/>
            <w:color w:val="00B0F0"/>
            <w:u w:color="0000FF"/>
          </w:rPr>
          <w:t>he</w:t>
        </w:r>
        <w:r w:rsidRPr="00E8592F">
          <w:rPr>
            <w:rFonts w:eastAsia="Arial"/>
            <w:color w:val="00B0F0"/>
            <w:spacing w:val="-1"/>
            <w:u w:color="0000FF"/>
          </w:rPr>
          <w:t>b</w:t>
        </w:r>
        <w:r w:rsidRPr="00E8592F">
          <w:rPr>
            <w:rFonts w:eastAsia="Arial"/>
            <w:color w:val="00B0F0"/>
            <w:u w:color="0000FF"/>
          </w:rPr>
          <w:t>u</w:t>
        </w:r>
        <w:r w:rsidRPr="00E8592F">
          <w:rPr>
            <w:rFonts w:eastAsia="Arial"/>
            <w:color w:val="00B0F0"/>
            <w:spacing w:val="-1"/>
            <w:u w:color="0000FF"/>
          </w:rPr>
          <w:t>il</w:t>
        </w:r>
        <w:r w:rsidRPr="00E8592F">
          <w:rPr>
            <w:rFonts w:eastAsia="Arial"/>
            <w:color w:val="00B0F0"/>
            <w:u w:color="0000FF"/>
          </w:rPr>
          <w:t>d</w:t>
        </w:r>
        <w:r w:rsidRPr="00E8592F">
          <w:rPr>
            <w:rFonts w:eastAsia="Arial"/>
            <w:color w:val="00B0F0"/>
            <w:spacing w:val="-1"/>
            <w:u w:color="0000FF"/>
          </w:rPr>
          <w:t>i</w:t>
        </w:r>
        <w:r w:rsidRPr="00E8592F">
          <w:rPr>
            <w:rFonts w:eastAsia="Arial"/>
            <w:color w:val="00B0F0"/>
            <w:u w:color="0000FF"/>
          </w:rPr>
          <w:t>n</w:t>
        </w:r>
        <w:r w:rsidRPr="00E8592F">
          <w:rPr>
            <w:rFonts w:eastAsia="Arial"/>
            <w:color w:val="00B0F0"/>
            <w:spacing w:val="2"/>
            <w:u w:color="0000FF"/>
          </w:rPr>
          <w:t>g</w:t>
        </w:r>
        <w:r w:rsidRPr="00E8592F">
          <w:rPr>
            <w:rFonts w:eastAsia="Arial"/>
            <w:color w:val="00B0F0"/>
            <w:u w:color="0000FF"/>
          </w:rPr>
          <w:t>s</w:t>
        </w:r>
        <w:r w:rsidRPr="00AE707A">
          <w:rPr>
            <w:rFonts w:eastAsia="Arial"/>
          </w:rPr>
          <w:t>.</w:t>
        </w:r>
      </w:hyperlink>
    </w:p>
    <w:p w:rsidR="006F3604" w:rsidRDefault="006F3604">
      <w:pPr>
        <w:spacing w:after="160" w:line="259" w:lineRule="auto"/>
      </w:pPr>
      <w:r>
        <w:br w:type="page"/>
      </w:r>
    </w:p>
    <w:p w:rsidR="006F3604" w:rsidRPr="006D17B9" w:rsidRDefault="006F3604" w:rsidP="006F3604">
      <w:pPr>
        <w:pStyle w:val="Heading1"/>
        <w:rPr>
          <w:sz w:val="24"/>
        </w:rPr>
      </w:pPr>
      <w:bookmarkStart w:id="14" w:name="_Toc450897284"/>
      <w:bookmarkStart w:id="15" w:name="_Toc450890856"/>
      <w:r w:rsidRPr="00AC5A29">
        <w:lastRenderedPageBreak/>
        <w:t>Template stakeholder letter</w:t>
      </w:r>
      <w:bookmarkEnd w:id="14"/>
      <w:bookmarkEnd w:id="15"/>
      <w:r w:rsidRPr="00AC5A29">
        <w:t xml:space="preserve"> </w:t>
      </w:r>
    </w:p>
    <w:p w:rsidR="006F3604" w:rsidRPr="00AE707A" w:rsidRDefault="006F3604" w:rsidP="006F3604">
      <w:pPr>
        <w:spacing w:after="0" w:line="240" w:lineRule="auto"/>
        <w:ind w:right="48"/>
        <w:rPr>
          <w:rFonts w:eastAsia="Arial"/>
        </w:rPr>
      </w:pPr>
      <w:r w:rsidRPr="00AE707A">
        <w:rPr>
          <w:rFonts w:eastAsia="Arial"/>
        </w:rPr>
        <w:t>Send a letter to local officials/stakeholders about your participation in EPA’s ENERGY STAR National Building Competition</w:t>
      </w:r>
      <w:r>
        <w:rPr>
          <w:rFonts w:eastAsia="Arial"/>
        </w:rPr>
        <w:t>: BOOTCAMP</w:t>
      </w:r>
      <w:r w:rsidRPr="00AE707A">
        <w:rPr>
          <w:rFonts w:eastAsia="Arial"/>
        </w:rPr>
        <w:t xml:space="preserve"> by customizing the text below with your organization’s information.</w:t>
      </w:r>
    </w:p>
    <w:p w:rsidR="006F3604" w:rsidRPr="00AE707A" w:rsidRDefault="006F3604" w:rsidP="006F3604">
      <w:pPr>
        <w:spacing w:after="0" w:line="240" w:lineRule="auto"/>
      </w:pPr>
    </w:p>
    <w:p w:rsidR="006F3604" w:rsidRPr="00AE707A" w:rsidRDefault="006F3604" w:rsidP="006F3604">
      <w:pPr>
        <w:spacing w:after="0" w:line="240" w:lineRule="auto"/>
        <w:ind w:left="180" w:right="-20"/>
        <w:rPr>
          <w:rFonts w:eastAsia="Arial"/>
        </w:rPr>
      </w:pPr>
      <w:r w:rsidRPr="00AE707A">
        <w:rPr>
          <w:rFonts w:eastAsia="Arial"/>
          <w:position w:val="-1"/>
        </w:rPr>
        <w:t xml:space="preserve">Dear </w:t>
      </w:r>
      <w:r w:rsidRPr="00C113C8">
        <w:rPr>
          <w:rFonts w:eastAsia="Arial"/>
          <w:position w:val="-1"/>
          <w:highlight w:val="lightGray"/>
        </w:rPr>
        <w:t>[</w:t>
      </w:r>
      <w:r w:rsidRPr="00C113C8">
        <w:rPr>
          <w:rFonts w:eastAsia="Arial"/>
          <w:i/>
          <w:position w:val="-1"/>
          <w:highlight w:val="lightGray"/>
        </w:rPr>
        <w:t>Name of official</w:t>
      </w:r>
      <w:r w:rsidRPr="00C113C8">
        <w:rPr>
          <w:rFonts w:eastAsia="Arial"/>
          <w:position w:val="-1"/>
          <w:highlight w:val="lightGray"/>
        </w:rPr>
        <w:t>]</w:t>
      </w:r>
      <w:r w:rsidRPr="0005506C">
        <w:rPr>
          <w:rFonts w:eastAsia="Arial"/>
          <w:position w:val="-1"/>
        </w:rPr>
        <w:t>,</w:t>
      </w:r>
    </w:p>
    <w:p w:rsidR="006F3604" w:rsidRPr="00AE707A" w:rsidRDefault="006F3604" w:rsidP="006F3604">
      <w:pPr>
        <w:spacing w:after="0" w:line="240" w:lineRule="auto"/>
        <w:ind w:left="180"/>
      </w:pPr>
    </w:p>
    <w:p w:rsidR="006F3604" w:rsidRDefault="006F3604" w:rsidP="006F3604">
      <w:pPr>
        <w:spacing w:after="120" w:line="240" w:lineRule="auto"/>
        <w:ind w:left="187"/>
        <w:rPr>
          <w:rFonts w:eastAsia="Arial"/>
        </w:rPr>
      </w:pPr>
      <w:r w:rsidRPr="00C113C8">
        <w:rPr>
          <w:rFonts w:eastAsia="Arial"/>
          <w:highlight w:val="lightGray"/>
        </w:rPr>
        <w:t>[</w:t>
      </w:r>
      <w:r w:rsidRPr="00C113C8">
        <w:rPr>
          <w:rFonts w:eastAsia="Arial"/>
          <w:i/>
          <w:highlight w:val="lightGray"/>
        </w:rPr>
        <w:t>Name of building</w:t>
      </w:r>
      <w:r w:rsidRPr="00C113C8">
        <w:rPr>
          <w:rFonts w:eastAsia="Arial"/>
          <w:highlight w:val="lightGray"/>
        </w:rPr>
        <w:t>]</w:t>
      </w:r>
      <w:r w:rsidRPr="00AE707A">
        <w:rPr>
          <w:rFonts w:eastAsia="Arial"/>
        </w:rPr>
        <w:t xml:space="preserve"> </w:t>
      </w:r>
      <w:r>
        <w:rPr>
          <w:rFonts w:eastAsia="Arial"/>
        </w:rPr>
        <w:t>is enrolled to compete</w:t>
      </w:r>
      <w:r w:rsidRPr="00AE707A">
        <w:rPr>
          <w:rFonts w:eastAsia="Arial"/>
        </w:rPr>
        <w:t xml:space="preserve"> in the U.S. Environmental Protection Agency’s (EPA's) 201</w:t>
      </w:r>
      <w:r>
        <w:rPr>
          <w:rFonts w:eastAsia="Arial"/>
        </w:rPr>
        <w:t>6</w:t>
      </w:r>
      <w:r w:rsidRPr="00AE707A">
        <w:rPr>
          <w:rFonts w:eastAsia="Arial"/>
        </w:rPr>
        <w:t xml:space="preserve"> ENERGY STAR</w:t>
      </w:r>
      <w:r w:rsidRPr="00AE707A">
        <w:rPr>
          <w:rFonts w:eastAsia="Arial"/>
          <w:vertAlign w:val="superscript"/>
        </w:rPr>
        <w:t>®</w:t>
      </w:r>
      <w:r w:rsidRPr="00AE707A">
        <w:rPr>
          <w:rFonts w:eastAsia="Arial"/>
        </w:rPr>
        <w:t xml:space="preserve"> National Building Competition</w:t>
      </w:r>
      <w:r>
        <w:rPr>
          <w:rFonts w:eastAsia="Arial"/>
        </w:rPr>
        <w:t>: BOOTCAMP! This is the seventh year that EPA is hosting the competition</w:t>
      </w:r>
      <w:r w:rsidRPr="00AE707A">
        <w:rPr>
          <w:rFonts w:eastAsia="Arial"/>
        </w:rPr>
        <w:t xml:space="preserve"> to help improve the energy and water efficiency of commercial buildi</w:t>
      </w:r>
      <w:r>
        <w:rPr>
          <w:rFonts w:eastAsia="Arial"/>
        </w:rPr>
        <w:t xml:space="preserve">ngs and protect the environment. </w:t>
      </w:r>
      <w:r w:rsidRPr="00AE707A">
        <w:rPr>
          <w:rFonts w:eastAsia="Arial"/>
        </w:rPr>
        <w:t xml:space="preserve">In the spirit of popular weight-loss competitions, </w:t>
      </w:r>
      <w:r w:rsidRPr="00C113C8">
        <w:rPr>
          <w:rFonts w:eastAsia="Arial"/>
          <w:highlight w:val="lightGray"/>
        </w:rPr>
        <w:t>[</w:t>
      </w:r>
      <w:r w:rsidRPr="00C113C8">
        <w:rPr>
          <w:rFonts w:eastAsia="Arial"/>
          <w:i/>
          <w:highlight w:val="lightGray"/>
        </w:rPr>
        <w:t>name of building</w:t>
      </w:r>
      <w:r w:rsidRPr="00C113C8">
        <w:rPr>
          <w:rFonts w:eastAsia="Arial"/>
          <w:highlight w:val="lightGray"/>
        </w:rPr>
        <w:t>]</w:t>
      </w:r>
      <w:r w:rsidRPr="00AE707A">
        <w:rPr>
          <w:rFonts w:eastAsia="Arial"/>
        </w:rPr>
        <w:t xml:space="preserve"> will battle it out </w:t>
      </w:r>
      <w:r>
        <w:rPr>
          <w:rFonts w:eastAsia="Arial"/>
        </w:rPr>
        <w:t>against buildings from across the country, and</w:t>
      </w:r>
      <w:r w:rsidRPr="00AE707A">
        <w:rPr>
          <w:rFonts w:eastAsia="Arial"/>
        </w:rPr>
        <w:t xml:space="preserve"> work off </w:t>
      </w:r>
      <w:r>
        <w:rPr>
          <w:rFonts w:eastAsia="Arial"/>
        </w:rPr>
        <w:t xml:space="preserve">our </w:t>
      </w:r>
      <w:r w:rsidRPr="00AE707A">
        <w:rPr>
          <w:rFonts w:eastAsia="Arial"/>
        </w:rPr>
        <w:t xml:space="preserve">waste </w:t>
      </w:r>
      <w:r>
        <w:rPr>
          <w:rFonts w:eastAsia="Arial"/>
        </w:rPr>
        <w:t>by tackling energy waste.</w:t>
      </w:r>
    </w:p>
    <w:p w:rsidR="006F3604" w:rsidRDefault="006F3604" w:rsidP="006F3604">
      <w:pPr>
        <w:spacing w:after="0" w:line="240" w:lineRule="auto"/>
        <w:ind w:left="180" w:right="845"/>
        <w:rPr>
          <w:rFonts w:eastAsia="Arial"/>
        </w:rPr>
      </w:pPr>
      <w:r>
        <w:rPr>
          <w:rFonts w:eastAsia="Arial"/>
        </w:rPr>
        <w:t>This year, the focus of the competition is on occupant behaviors and building a culture of energy and water conservation. Throughout the three-month competition period, we’ll be tackling energy and water waste together with our tenants and occupants, and using EPA’s themed BOOTCAMP materials to encourage energy- or water-saving actions in the workplace, including:</w:t>
      </w:r>
    </w:p>
    <w:p w:rsidR="006F3604" w:rsidRDefault="006F3604" w:rsidP="006F3604">
      <w:pPr>
        <w:pStyle w:val="ListParagraph"/>
        <w:numPr>
          <w:ilvl w:val="0"/>
          <w:numId w:val="7"/>
        </w:numPr>
        <w:spacing w:after="0" w:line="240" w:lineRule="auto"/>
        <w:rPr>
          <w:rFonts w:eastAsia="Arial"/>
        </w:rPr>
      </w:pPr>
      <w:r w:rsidRPr="00F068D9">
        <w:rPr>
          <w:rFonts w:eastAsia="Arial"/>
        </w:rPr>
        <w:t>Turning off the lights at the end of the day</w:t>
      </w:r>
    </w:p>
    <w:p w:rsidR="006F3604" w:rsidRDefault="006F3604" w:rsidP="006F3604">
      <w:pPr>
        <w:pStyle w:val="ListParagraph"/>
        <w:numPr>
          <w:ilvl w:val="0"/>
          <w:numId w:val="7"/>
        </w:numPr>
        <w:spacing w:after="0" w:line="240" w:lineRule="auto"/>
        <w:rPr>
          <w:rFonts w:eastAsia="Arial"/>
        </w:rPr>
      </w:pPr>
      <w:r>
        <w:rPr>
          <w:rFonts w:eastAsia="Arial"/>
        </w:rPr>
        <w:t>Practicing daylighting in spaces with plenty of natural light</w:t>
      </w:r>
    </w:p>
    <w:p w:rsidR="006F3604" w:rsidRDefault="006F3604" w:rsidP="006F3604">
      <w:pPr>
        <w:pStyle w:val="ListParagraph"/>
        <w:numPr>
          <w:ilvl w:val="0"/>
          <w:numId w:val="7"/>
        </w:numPr>
        <w:spacing w:after="0" w:line="240" w:lineRule="auto"/>
        <w:rPr>
          <w:rFonts w:eastAsia="Arial"/>
        </w:rPr>
      </w:pPr>
      <w:r>
        <w:rPr>
          <w:rFonts w:eastAsia="Arial"/>
        </w:rPr>
        <w:t>Activating computer power saving settings</w:t>
      </w:r>
    </w:p>
    <w:p w:rsidR="006F3604" w:rsidRDefault="006F3604" w:rsidP="006F3604">
      <w:pPr>
        <w:pStyle w:val="ListParagraph"/>
        <w:numPr>
          <w:ilvl w:val="0"/>
          <w:numId w:val="7"/>
        </w:numPr>
        <w:spacing w:after="0" w:line="240" w:lineRule="auto"/>
        <w:rPr>
          <w:rFonts w:eastAsia="Arial"/>
        </w:rPr>
      </w:pPr>
      <w:r w:rsidRPr="00F068D9">
        <w:rPr>
          <w:rFonts w:eastAsia="Arial"/>
        </w:rPr>
        <w:t xml:space="preserve">Clearing vents of </w:t>
      </w:r>
      <w:r>
        <w:rPr>
          <w:rFonts w:eastAsia="Arial"/>
        </w:rPr>
        <w:t>paper and other debris</w:t>
      </w:r>
      <w:r w:rsidRPr="00F068D9">
        <w:rPr>
          <w:rFonts w:eastAsia="Arial"/>
        </w:rPr>
        <w:t>, to improve heating/cooling efficiency</w:t>
      </w:r>
    </w:p>
    <w:p w:rsidR="006F3604" w:rsidRPr="00F068D9" w:rsidRDefault="006F3604" w:rsidP="006F3604">
      <w:pPr>
        <w:pStyle w:val="ListParagraph"/>
        <w:numPr>
          <w:ilvl w:val="0"/>
          <w:numId w:val="7"/>
        </w:numPr>
        <w:spacing w:after="0" w:line="240" w:lineRule="auto"/>
        <w:rPr>
          <w:rFonts w:eastAsia="Arial"/>
        </w:rPr>
      </w:pPr>
      <w:r>
        <w:rPr>
          <w:rFonts w:eastAsia="Arial"/>
        </w:rPr>
        <w:t>Identifying and reporting energy and water waste</w:t>
      </w:r>
    </w:p>
    <w:p w:rsidR="006F3604" w:rsidRPr="00AE707A" w:rsidRDefault="006F3604" w:rsidP="006F3604">
      <w:pPr>
        <w:spacing w:after="0" w:line="240" w:lineRule="auto"/>
        <w:ind w:left="180"/>
      </w:pPr>
    </w:p>
    <w:p w:rsidR="006F3604" w:rsidRPr="00AE707A" w:rsidRDefault="006F3604" w:rsidP="006F3604">
      <w:pPr>
        <w:spacing w:after="0" w:line="240" w:lineRule="auto"/>
        <w:ind w:left="180"/>
        <w:rPr>
          <w:rFonts w:eastAsia="Arial"/>
        </w:rPr>
      </w:pPr>
      <w:r w:rsidRPr="00AE707A">
        <w:rPr>
          <w:rFonts w:eastAsia="Arial"/>
        </w:rPr>
        <w:t xml:space="preserve">We hope you will help us encourage the local community to follow us </w:t>
      </w:r>
      <w:r>
        <w:rPr>
          <w:rFonts w:eastAsia="Arial"/>
        </w:rPr>
        <w:t xml:space="preserve">throughout </w:t>
      </w:r>
      <w:r w:rsidRPr="00AE707A">
        <w:rPr>
          <w:rFonts w:eastAsia="Arial"/>
        </w:rPr>
        <w:t xml:space="preserve">the competition. </w:t>
      </w:r>
      <w:r>
        <w:rPr>
          <w:rFonts w:eastAsia="Arial"/>
        </w:rPr>
        <w:t xml:space="preserve">There is an </w:t>
      </w:r>
      <w:r w:rsidRPr="00F068D9">
        <w:rPr>
          <w:rFonts w:eastAsia="Arial"/>
          <w:b/>
        </w:rPr>
        <w:t>embargo on external communications about the competition until September 1, 2016</w:t>
      </w:r>
      <w:r w:rsidRPr="00F068D9">
        <w:rPr>
          <w:rFonts w:eastAsia="Arial"/>
        </w:rPr>
        <w:t>, when EPA</w:t>
      </w:r>
      <w:r w:rsidRPr="00AE707A">
        <w:rPr>
          <w:rFonts w:eastAsia="Arial"/>
        </w:rPr>
        <w:t xml:space="preserve"> </w:t>
      </w:r>
      <w:r>
        <w:rPr>
          <w:rFonts w:eastAsia="Arial"/>
        </w:rPr>
        <w:t>will issue</w:t>
      </w:r>
      <w:r w:rsidRPr="00AE707A">
        <w:rPr>
          <w:rFonts w:eastAsia="Arial"/>
        </w:rPr>
        <w:t xml:space="preserve"> a formal press release </w:t>
      </w:r>
      <w:r>
        <w:rPr>
          <w:rFonts w:eastAsia="Arial"/>
        </w:rPr>
        <w:t xml:space="preserve">to </w:t>
      </w:r>
      <w:r w:rsidRPr="00AE707A">
        <w:rPr>
          <w:rFonts w:eastAsia="Arial"/>
        </w:rPr>
        <w:t xml:space="preserve">kick off the competition. </w:t>
      </w:r>
      <w:r w:rsidRPr="00C35C69">
        <w:rPr>
          <w:rFonts w:eastAsia="Arial"/>
        </w:rPr>
        <w:t>Starting on September 1,</w:t>
      </w:r>
      <w:r w:rsidRPr="00AE707A">
        <w:rPr>
          <w:rFonts w:eastAsia="Arial"/>
        </w:rPr>
        <w:t xml:space="preserve"> I hope you will join us in spreading the word of our involvement as widely as possible.</w:t>
      </w:r>
    </w:p>
    <w:p w:rsidR="006F3604" w:rsidRPr="00AE707A" w:rsidRDefault="006F3604" w:rsidP="006F3604">
      <w:pPr>
        <w:spacing w:after="0" w:line="240" w:lineRule="auto"/>
        <w:ind w:left="180"/>
      </w:pPr>
    </w:p>
    <w:p w:rsidR="006F3604" w:rsidRPr="00C113C8" w:rsidRDefault="006F3604" w:rsidP="006F3604">
      <w:pPr>
        <w:spacing w:after="0" w:line="240" w:lineRule="auto"/>
        <w:ind w:left="180"/>
        <w:rPr>
          <w:rFonts w:eastAsia="Arial"/>
          <w:highlight w:val="lightGray"/>
        </w:rPr>
      </w:pPr>
      <w:r w:rsidRPr="00C113C8">
        <w:rPr>
          <w:rFonts w:eastAsia="Arial"/>
          <w:highlight w:val="lightGray"/>
        </w:rPr>
        <w:t>[</w:t>
      </w:r>
      <w:r w:rsidRPr="00C113C8">
        <w:rPr>
          <w:rFonts w:eastAsia="Arial"/>
          <w:i/>
          <w:highlight w:val="lightGray"/>
        </w:rPr>
        <w:t>Insert information about your organization and building</w:t>
      </w:r>
      <w:r>
        <w:rPr>
          <w:rFonts w:eastAsia="Arial"/>
          <w:i/>
          <w:highlight w:val="lightGray"/>
        </w:rPr>
        <w:t>(s)</w:t>
      </w:r>
      <w:r w:rsidRPr="00C113C8">
        <w:rPr>
          <w:rFonts w:eastAsia="Arial"/>
          <w:i/>
          <w:highlight w:val="lightGray"/>
        </w:rPr>
        <w:t>.</w:t>
      </w:r>
      <w:r w:rsidRPr="00C113C8">
        <w:rPr>
          <w:rFonts w:eastAsia="Arial"/>
          <w:highlight w:val="lightGray"/>
        </w:rPr>
        <w:t>]</w:t>
      </w:r>
    </w:p>
    <w:p w:rsidR="006F3604" w:rsidRPr="00AE707A" w:rsidRDefault="006F3604" w:rsidP="006F3604">
      <w:pPr>
        <w:spacing w:after="0" w:line="240" w:lineRule="auto"/>
        <w:ind w:left="180"/>
      </w:pPr>
    </w:p>
    <w:p w:rsidR="006F3604" w:rsidRPr="00AE707A" w:rsidRDefault="006F3604" w:rsidP="006F3604">
      <w:pPr>
        <w:spacing w:after="0" w:line="240" w:lineRule="auto"/>
        <w:ind w:left="180"/>
        <w:rPr>
          <w:rFonts w:eastAsia="Arial"/>
        </w:rPr>
      </w:pPr>
      <w:r w:rsidRPr="00AE707A">
        <w:rPr>
          <w:rFonts w:eastAsia="Arial"/>
        </w:rPr>
        <w:t xml:space="preserve">EPA </w:t>
      </w:r>
      <w:r>
        <w:rPr>
          <w:rFonts w:eastAsia="Arial"/>
        </w:rPr>
        <w:t>is maintaining</w:t>
      </w:r>
      <w:r w:rsidRPr="00AE707A">
        <w:rPr>
          <w:rFonts w:eastAsia="Arial"/>
        </w:rPr>
        <w:t xml:space="preserve"> a website devoted to the competition featuring a list</w:t>
      </w:r>
      <w:r>
        <w:rPr>
          <w:rFonts w:eastAsia="Arial"/>
        </w:rPr>
        <w:t xml:space="preserve"> of</w:t>
      </w:r>
      <w:r w:rsidRPr="00AE707A">
        <w:rPr>
          <w:rFonts w:eastAsia="Arial"/>
        </w:rPr>
        <w:t xml:space="preserve"> the competitors and their “weigh-in” results, a map of competitors across the nation, and a live Twitter feed. Check </w:t>
      </w:r>
      <w:r>
        <w:rPr>
          <w:rFonts w:eastAsia="Arial"/>
        </w:rPr>
        <w:t>out the full list of c</w:t>
      </w:r>
      <w:r w:rsidRPr="00AE707A">
        <w:rPr>
          <w:rFonts w:eastAsia="Arial"/>
        </w:rPr>
        <w:t xml:space="preserve">ompetitors at </w:t>
      </w:r>
      <w:hyperlink r:id="rId24">
        <w:r w:rsidRPr="00E8592F">
          <w:rPr>
            <w:rFonts w:eastAsia="Arial"/>
            <w:color w:val="00B0F0"/>
            <w:u w:color="0000FF"/>
          </w:rPr>
          <w:t>www.energystar.gov/battleofthebuildings</w:t>
        </w:r>
        <w:r w:rsidRPr="00AE707A">
          <w:rPr>
            <w:rFonts w:eastAsia="Arial"/>
          </w:rPr>
          <w:t>.</w:t>
        </w:r>
      </w:hyperlink>
    </w:p>
    <w:p w:rsidR="006F3604" w:rsidRPr="00AE707A" w:rsidRDefault="006F3604" w:rsidP="006F3604">
      <w:pPr>
        <w:spacing w:after="0" w:line="240" w:lineRule="auto"/>
        <w:ind w:left="180"/>
      </w:pPr>
    </w:p>
    <w:p w:rsidR="006F3604" w:rsidRPr="00AE707A" w:rsidRDefault="006F3604" w:rsidP="006F3604">
      <w:pPr>
        <w:spacing w:after="0" w:line="240" w:lineRule="auto"/>
        <w:ind w:left="180"/>
        <w:rPr>
          <w:rFonts w:eastAsia="Arial"/>
        </w:rPr>
      </w:pPr>
      <w:r w:rsidRPr="00AE707A">
        <w:rPr>
          <w:rFonts w:eastAsia="Arial"/>
        </w:rPr>
        <w:t>As a competitor</w:t>
      </w:r>
      <w:r>
        <w:rPr>
          <w:rFonts w:eastAsia="Arial"/>
        </w:rPr>
        <w:t xml:space="preserve"> in the BOOTCAMP</w:t>
      </w:r>
      <w:r w:rsidRPr="00AE707A">
        <w:rPr>
          <w:rFonts w:eastAsia="Arial"/>
        </w:rPr>
        <w:t xml:space="preserve">, we will measure and track our monthly energy </w:t>
      </w:r>
      <w:r w:rsidRPr="00900FEA">
        <w:rPr>
          <w:rFonts w:eastAsia="Arial"/>
          <w:i/>
          <w:highlight w:val="lightGray"/>
        </w:rPr>
        <w:t>[and water]</w:t>
      </w:r>
      <w:r w:rsidRPr="00AE707A">
        <w:rPr>
          <w:rFonts w:eastAsia="Arial"/>
        </w:rPr>
        <w:t xml:space="preserve"> consumption using EPA's ENERGY STAR Portfolio Manager</w:t>
      </w:r>
      <w:r w:rsidRPr="00AE707A">
        <w:rPr>
          <w:rFonts w:eastAsia="Arial"/>
          <w:vertAlign w:val="superscript"/>
        </w:rPr>
        <w:t xml:space="preserve">® </w:t>
      </w:r>
      <w:r w:rsidRPr="00AE707A">
        <w:rPr>
          <w:rFonts w:eastAsia="Arial"/>
        </w:rPr>
        <w:t xml:space="preserve">tool; </w:t>
      </w:r>
      <w:r>
        <w:rPr>
          <w:rFonts w:eastAsia="Arial"/>
        </w:rPr>
        <w:t xml:space="preserve">tackle energy </w:t>
      </w:r>
      <w:r w:rsidRPr="00900FEA">
        <w:rPr>
          <w:rFonts w:eastAsia="Arial"/>
          <w:i/>
          <w:highlight w:val="lightGray"/>
        </w:rPr>
        <w:t>[and water]</w:t>
      </w:r>
      <w:r w:rsidRPr="00AE707A">
        <w:rPr>
          <w:rFonts w:eastAsia="Arial"/>
        </w:rPr>
        <w:t xml:space="preserve"> </w:t>
      </w:r>
      <w:r>
        <w:rPr>
          <w:rFonts w:eastAsia="Arial"/>
        </w:rPr>
        <w:t xml:space="preserve">waste together with our building occupants; </w:t>
      </w:r>
      <w:r w:rsidRPr="00AE707A">
        <w:rPr>
          <w:rFonts w:eastAsia="Arial"/>
        </w:rPr>
        <w:t xml:space="preserve">and share our progress. </w:t>
      </w:r>
      <w:r>
        <w:rPr>
          <w:rFonts w:eastAsia="Arial"/>
        </w:rPr>
        <w:t>Within each building type category, t</w:t>
      </w:r>
      <w:r w:rsidRPr="00AE707A">
        <w:rPr>
          <w:rFonts w:eastAsia="Arial"/>
        </w:rPr>
        <w:t xml:space="preserve">he individual competitors that demonstrate the greatest percentage-based reduction in energy or water use intensity will be recognized as the competition winners in </w:t>
      </w:r>
      <w:r>
        <w:rPr>
          <w:rFonts w:eastAsia="Arial"/>
        </w:rPr>
        <w:t>winter 2017</w:t>
      </w:r>
      <w:r w:rsidRPr="00AE707A">
        <w:rPr>
          <w:rFonts w:eastAsia="Arial"/>
        </w:rPr>
        <w:t xml:space="preserve">. </w:t>
      </w:r>
    </w:p>
    <w:p w:rsidR="006F3604" w:rsidRPr="00AE707A" w:rsidRDefault="006F3604" w:rsidP="006F3604">
      <w:pPr>
        <w:spacing w:after="0" w:line="240" w:lineRule="auto"/>
        <w:ind w:left="180"/>
        <w:rPr>
          <w:rFonts w:eastAsia="Arial"/>
        </w:rPr>
      </w:pPr>
    </w:p>
    <w:p w:rsidR="006F3604" w:rsidRPr="00AE707A" w:rsidRDefault="006F3604" w:rsidP="006F3604">
      <w:pPr>
        <w:spacing w:after="0" w:line="240" w:lineRule="auto"/>
        <w:ind w:left="180"/>
        <w:rPr>
          <w:rFonts w:eastAsia="Arial"/>
        </w:rPr>
      </w:pPr>
      <w:r w:rsidRPr="00AE707A">
        <w:rPr>
          <w:rFonts w:eastAsia="Arial"/>
        </w:rPr>
        <w:t xml:space="preserve">We hope </w:t>
      </w:r>
      <w:r>
        <w:rPr>
          <w:rFonts w:eastAsia="Arial"/>
        </w:rPr>
        <w:t xml:space="preserve">you’ll help us promote our participation in the competition, and that </w:t>
      </w:r>
      <w:r w:rsidRPr="00AE707A">
        <w:rPr>
          <w:rFonts w:eastAsia="Arial"/>
        </w:rPr>
        <w:t xml:space="preserve">you will be available to join us in the winner’s circle </w:t>
      </w:r>
      <w:r>
        <w:rPr>
          <w:rFonts w:eastAsia="Arial"/>
        </w:rPr>
        <w:t>in winter 2017</w:t>
      </w:r>
      <w:r w:rsidRPr="00AE707A">
        <w:rPr>
          <w:rFonts w:eastAsia="Arial"/>
        </w:rPr>
        <w:t xml:space="preserve">! </w:t>
      </w:r>
    </w:p>
    <w:p w:rsidR="006F3604" w:rsidRPr="00AE707A" w:rsidRDefault="006F3604" w:rsidP="006F3604">
      <w:pPr>
        <w:spacing w:after="0" w:line="240" w:lineRule="auto"/>
        <w:ind w:left="180"/>
        <w:rPr>
          <w:rFonts w:eastAsia="Arial"/>
        </w:rPr>
      </w:pPr>
    </w:p>
    <w:p w:rsidR="006F3604" w:rsidRPr="00AE707A" w:rsidRDefault="006F3604" w:rsidP="006F3604">
      <w:pPr>
        <w:tabs>
          <w:tab w:val="left" w:pos="10080"/>
        </w:tabs>
        <w:spacing w:after="0" w:line="240" w:lineRule="auto"/>
        <w:ind w:left="180" w:right="3268"/>
        <w:rPr>
          <w:rFonts w:eastAsia="Arial"/>
        </w:rPr>
      </w:pPr>
      <w:r w:rsidRPr="00AE707A">
        <w:rPr>
          <w:rFonts w:eastAsia="Arial"/>
        </w:rPr>
        <w:t>Sincerely,</w:t>
      </w:r>
    </w:p>
    <w:p w:rsidR="006F3604" w:rsidRPr="00AE707A" w:rsidRDefault="006F3604" w:rsidP="006F3604">
      <w:pPr>
        <w:tabs>
          <w:tab w:val="left" w:pos="10080"/>
        </w:tabs>
        <w:spacing w:after="0" w:line="240" w:lineRule="auto"/>
        <w:ind w:left="180" w:right="3268"/>
        <w:rPr>
          <w:rFonts w:eastAsia="Arial"/>
        </w:rPr>
      </w:pPr>
    </w:p>
    <w:p w:rsidR="00DF7BB6" w:rsidRDefault="006F3604" w:rsidP="006F3604">
      <w:pPr>
        <w:rPr>
          <w:rFonts w:eastAsia="Arial"/>
          <w:highlight w:val="lightGray"/>
        </w:rPr>
      </w:pPr>
      <w:r w:rsidRPr="00C113C8">
        <w:rPr>
          <w:rFonts w:eastAsia="Arial"/>
          <w:highlight w:val="lightGray"/>
        </w:rPr>
        <w:t>[</w:t>
      </w:r>
      <w:r w:rsidRPr="00C113C8">
        <w:rPr>
          <w:rFonts w:eastAsia="Arial"/>
          <w:i/>
          <w:highlight w:val="lightGray"/>
        </w:rPr>
        <w:t>Insert your name here</w:t>
      </w:r>
      <w:r w:rsidRPr="00C113C8">
        <w:rPr>
          <w:rFonts w:eastAsia="Arial"/>
          <w:highlight w:val="lightGray"/>
        </w:rPr>
        <w:t>]</w:t>
      </w:r>
    </w:p>
    <w:p w:rsidR="00DF7BB6" w:rsidRDefault="00DF7BB6" w:rsidP="00DF7BB6">
      <w:pPr>
        <w:rPr>
          <w:highlight w:val="lightGray"/>
        </w:rPr>
      </w:pPr>
      <w:r>
        <w:rPr>
          <w:highlight w:val="lightGray"/>
        </w:rPr>
        <w:br w:type="page"/>
      </w:r>
    </w:p>
    <w:p w:rsidR="00DF7BB6" w:rsidRPr="00AC5A29" w:rsidRDefault="00DF7BB6" w:rsidP="00DF7BB6">
      <w:pPr>
        <w:pStyle w:val="Heading1"/>
      </w:pPr>
      <w:bookmarkStart w:id="16" w:name="_Toc450897285"/>
      <w:bookmarkStart w:id="17" w:name="_Toc450890857"/>
      <w:r w:rsidRPr="00AC5A29">
        <w:lastRenderedPageBreak/>
        <w:t>Template press release</w:t>
      </w:r>
      <w:bookmarkEnd w:id="16"/>
      <w:bookmarkEnd w:id="17"/>
    </w:p>
    <w:p w:rsidR="00DF7BB6" w:rsidRPr="00AE707A" w:rsidRDefault="00DF7BB6" w:rsidP="00DF7BB6">
      <w:pPr>
        <w:spacing w:before="34" w:after="0" w:line="240" w:lineRule="auto"/>
        <w:ind w:right="-20"/>
        <w:rPr>
          <w:rFonts w:eastAsia="Arial"/>
        </w:rPr>
      </w:pPr>
      <w:r w:rsidRPr="00AE707A">
        <w:rPr>
          <w:rFonts w:eastAsia="Arial"/>
          <w:b/>
          <w:bCs/>
        </w:rPr>
        <w:t>CONTACT:</w:t>
      </w:r>
    </w:p>
    <w:p w:rsidR="00DF7BB6" w:rsidRPr="00AE707A" w:rsidRDefault="00DF7BB6" w:rsidP="00DF7BB6">
      <w:pPr>
        <w:spacing w:after="0" w:line="240" w:lineRule="auto"/>
        <w:ind w:right="-20"/>
        <w:rPr>
          <w:rFonts w:eastAsia="Arial"/>
        </w:rPr>
      </w:pPr>
      <w:r w:rsidRPr="008C55E5">
        <w:rPr>
          <w:rFonts w:eastAsia="Arial"/>
          <w:highlight w:val="lightGray"/>
        </w:rPr>
        <w:t>[</w:t>
      </w:r>
      <w:r w:rsidRPr="008C55E5">
        <w:rPr>
          <w:rFonts w:eastAsia="Arial"/>
          <w:i/>
          <w:highlight w:val="lightGray"/>
        </w:rPr>
        <w:t>XXX</w:t>
      </w:r>
      <w:r w:rsidRPr="008C55E5">
        <w:rPr>
          <w:rFonts w:eastAsia="Arial"/>
          <w:highlight w:val="lightGray"/>
        </w:rPr>
        <w:t>]</w:t>
      </w:r>
    </w:p>
    <w:p w:rsidR="00DF7BB6" w:rsidRPr="002E019D" w:rsidRDefault="00DF7BB6" w:rsidP="00DF7BB6">
      <w:pPr>
        <w:spacing w:before="8" w:after="0" w:line="220" w:lineRule="exact"/>
        <w:rPr>
          <w:rFonts w:eastAsia="Arial"/>
          <w:b/>
          <w:bCs/>
        </w:rPr>
      </w:pPr>
    </w:p>
    <w:p w:rsidR="00DF7BB6" w:rsidRPr="002E019D" w:rsidRDefault="00DF7BB6" w:rsidP="00DF7BB6">
      <w:pPr>
        <w:spacing w:after="0" w:line="240" w:lineRule="auto"/>
        <w:ind w:right="-20"/>
        <w:contextualSpacing/>
        <w:rPr>
          <w:rFonts w:eastAsia="Arial"/>
          <w:b/>
          <w:bCs/>
        </w:rPr>
      </w:pPr>
      <w:r>
        <w:rPr>
          <w:rFonts w:eastAsia="Arial"/>
          <w:b/>
          <w:bCs/>
        </w:rPr>
        <w:t>HOLD FOR RELEASE UNTIL September 1, 2016</w:t>
      </w:r>
    </w:p>
    <w:p w:rsidR="00DF7BB6" w:rsidRPr="00E35A00" w:rsidRDefault="00DF7BB6" w:rsidP="00DF7BB6">
      <w:pPr>
        <w:spacing w:after="0" w:line="240" w:lineRule="auto"/>
        <w:contextualSpacing/>
        <w:rPr>
          <w:szCs w:val="20"/>
        </w:rPr>
      </w:pPr>
    </w:p>
    <w:p w:rsidR="00DF7BB6" w:rsidRPr="00E35A00" w:rsidRDefault="00DF7BB6" w:rsidP="00DF7BB6">
      <w:pPr>
        <w:spacing w:after="0" w:line="240" w:lineRule="auto"/>
        <w:contextualSpacing/>
        <w:rPr>
          <w:sz w:val="28"/>
          <w:szCs w:val="28"/>
        </w:rPr>
      </w:pPr>
    </w:p>
    <w:p w:rsidR="00DF7BB6" w:rsidRDefault="00DF7BB6" w:rsidP="00DF7BB6">
      <w:pPr>
        <w:spacing w:after="0" w:line="240" w:lineRule="auto"/>
        <w:ind w:right="-20"/>
        <w:contextualSpacing/>
        <w:rPr>
          <w:rFonts w:eastAsia="Arial"/>
          <w:sz w:val="32"/>
          <w:szCs w:val="32"/>
        </w:rPr>
      </w:pPr>
      <w:r w:rsidRPr="008C55E5">
        <w:rPr>
          <w:rFonts w:eastAsia="Arial"/>
          <w:b/>
          <w:bCs/>
          <w:sz w:val="32"/>
          <w:szCs w:val="32"/>
          <w:highlight w:val="lightGray"/>
        </w:rPr>
        <w:t>[</w:t>
      </w:r>
      <w:r w:rsidRPr="008C55E5">
        <w:rPr>
          <w:rFonts w:eastAsia="Arial"/>
          <w:b/>
          <w:bCs/>
          <w:i/>
          <w:sz w:val="32"/>
          <w:szCs w:val="32"/>
          <w:highlight w:val="lightGray"/>
        </w:rPr>
        <w:t>Name of Building</w:t>
      </w:r>
      <w:r w:rsidRPr="008C55E5">
        <w:rPr>
          <w:rFonts w:eastAsia="Arial"/>
          <w:b/>
          <w:bCs/>
          <w:sz w:val="32"/>
          <w:szCs w:val="32"/>
          <w:highlight w:val="lightGray"/>
        </w:rPr>
        <w:t>]</w:t>
      </w:r>
      <w:r w:rsidRPr="00E35A00">
        <w:rPr>
          <w:rFonts w:eastAsia="Arial"/>
          <w:b/>
          <w:bCs/>
          <w:sz w:val="32"/>
          <w:szCs w:val="32"/>
        </w:rPr>
        <w:t xml:space="preserve"> to Compete in </w:t>
      </w:r>
      <w:r>
        <w:rPr>
          <w:rFonts w:eastAsia="Arial"/>
          <w:b/>
          <w:bCs/>
          <w:sz w:val="32"/>
          <w:szCs w:val="32"/>
        </w:rPr>
        <w:t>EPA’s</w:t>
      </w:r>
    </w:p>
    <w:p w:rsidR="00DF7BB6" w:rsidRPr="00E35A00" w:rsidRDefault="00DF7BB6" w:rsidP="00DF7BB6">
      <w:pPr>
        <w:spacing w:after="0" w:line="240" w:lineRule="auto"/>
        <w:ind w:right="-20"/>
        <w:contextualSpacing/>
        <w:rPr>
          <w:rFonts w:eastAsia="Arial"/>
          <w:sz w:val="32"/>
          <w:szCs w:val="32"/>
        </w:rPr>
      </w:pPr>
      <w:r>
        <w:rPr>
          <w:rFonts w:eastAsia="Arial"/>
          <w:b/>
          <w:bCs/>
          <w:position w:val="-1"/>
          <w:sz w:val="32"/>
          <w:szCs w:val="32"/>
        </w:rPr>
        <w:t>2016</w:t>
      </w:r>
      <w:r w:rsidRPr="00E35A00">
        <w:rPr>
          <w:rFonts w:eastAsia="Arial"/>
          <w:b/>
          <w:bCs/>
          <w:position w:val="-1"/>
          <w:sz w:val="32"/>
          <w:szCs w:val="32"/>
        </w:rPr>
        <w:t xml:space="preserve"> ENERGY STAR</w:t>
      </w:r>
      <w:r w:rsidRPr="00B80268">
        <w:rPr>
          <w:rFonts w:eastAsia="Arial"/>
          <w:b/>
          <w:bCs/>
          <w:position w:val="-1"/>
          <w:sz w:val="32"/>
          <w:szCs w:val="32"/>
          <w:vertAlign w:val="superscript"/>
        </w:rPr>
        <w:t>®</w:t>
      </w:r>
      <w:r w:rsidRPr="00E35A00">
        <w:rPr>
          <w:rFonts w:eastAsia="Arial"/>
          <w:b/>
          <w:bCs/>
          <w:position w:val="-1"/>
          <w:sz w:val="32"/>
          <w:szCs w:val="32"/>
        </w:rPr>
        <w:t xml:space="preserve"> National Building Competition</w:t>
      </w:r>
      <w:r>
        <w:rPr>
          <w:rFonts w:eastAsia="Arial"/>
          <w:b/>
          <w:bCs/>
          <w:position w:val="-1"/>
          <w:sz w:val="32"/>
          <w:szCs w:val="32"/>
        </w:rPr>
        <w:t>: BOOTCAMP</w:t>
      </w:r>
    </w:p>
    <w:p w:rsidR="00DF7BB6" w:rsidRPr="00AE707A" w:rsidRDefault="00DF7BB6" w:rsidP="00DF7BB6">
      <w:pPr>
        <w:spacing w:before="32" w:after="0" w:line="240" w:lineRule="auto"/>
        <w:ind w:right="128"/>
        <w:rPr>
          <w:rFonts w:eastAsia="Arial"/>
          <w:b/>
          <w:bCs/>
          <w:highlight w:val="yellow"/>
        </w:rPr>
      </w:pPr>
    </w:p>
    <w:p w:rsidR="00DF7BB6" w:rsidRPr="00AE707A" w:rsidRDefault="00DF7BB6" w:rsidP="00DF7BB6">
      <w:pPr>
        <w:spacing w:before="32" w:after="0" w:line="240" w:lineRule="auto"/>
        <w:ind w:right="128"/>
        <w:rPr>
          <w:rFonts w:eastAsia="Arial"/>
          <w:b/>
          <w:bCs/>
        </w:rPr>
      </w:pPr>
      <w:r w:rsidRPr="008C55E5">
        <w:rPr>
          <w:rFonts w:eastAsia="Arial"/>
          <w:b/>
          <w:bCs/>
          <w:highlight w:val="lightGray"/>
        </w:rPr>
        <w:t>[</w:t>
      </w:r>
      <w:r w:rsidRPr="008C55E5">
        <w:rPr>
          <w:rFonts w:eastAsia="Arial"/>
          <w:b/>
          <w:bCs/>
          <w:i/>
          <w:highlight w:val="lightGray"/>
        </w:rPr>
        <w:t>City, State</w:t>
      </w:r>
      <w:r w:rsidRPr="008C55E5">
        <w:rPr>
          <w:rFonts w:eastAsia="Arial"/>
          <w:b/>
          <w:bCs/>
          <w:highlight w:val="lightGray"/>
        </w:rPr>
        <w:t>]</w:t>
      </w:r>
      <w:r w:rsidRPr="008C55E5">
        <w:rPr>
          <w:rFonts w:eastAsia="Arial"/>
          <w:b/>
          <w:bCs/>
        </w:rPr>
        <w:t xml:space="preserve"> </w:t>
      </w:r>
      <w:r w:rsidRPr="008C55E5">
        <w:rPr>
          <w:rFonts w:eastAsia="Arial"/>
          <w:highlight w:val="lightGray"/>
        </w:rPr>
        <w:t>[</w:t>
      </w:r>
      <w:r w:rsidRPr="008C55E5">
        <w:rPr>
          <w:rFonts w:eastAsia="Arial"/>
          <w:i/>
          <w:highlight w:val="lightGray"/>
        </w:rPr>
        <w:t>Name of building</w:t>
      </w:r>
      <w:r w:rsidRPr="008C55E5">
        <w:rPr>
          <w:rFonts w:eastAsia="Arial"/>
          <w:highlight w:val="lightGray"/>
        </w:rPr>
        <w:t>]</w:t>
      </w:r>
      <w:r w:rsidRPr="00AE707A">
        <w:rPr>
          <w:rFonts w:eastAsia="Arial"/>
        </w:rPr>
        <w:t xml:space="preserve"> will be competing in the U.S. Environmental Protection Agency’s (EPA's) </w:t>
      </w:r>
      <w:r>
        <w:rPr>
          <w:rFonts w:eastAsia="Arial"/>
        </w:rPr>
        <w:t>2016</w:t>
      </w:r>
      <w:r w:rsidRPr="00AE707A">
        <w:rPr>
          <w:rFonts w:eastAsia="Arial"/>
        </w:rPr>
        <w:t xml:space="preserve"> ENERGY STAR National Building Competition: </w:t>
      </w:r>
      <w:r>
        <w:rPr>
          <w:rFonts w:eastAsia="Arial"/>
        </w:rPr>
        <w:t>BOOTCAMP</w:t>
      </w:r>
      <w:r w:rsidRPr="00AE707A">
        <w:rPr>
          <w:rFonts w:eastAsia="Arial"/>
        </w:rPr>
        <w:t xml:space="preserve">. </w:t>
      </w:r>
      <w:r>
        <w:rPr>
          <w:rFonts w:eastAsia="Arial"/>
        </w:rPr>
        <w:t xml:space="preserve">This is the seventh year that EPA is hosting this highly successful initiative. </w:t>
      </w:r>
      <w:r>
        <w:rPr>
          <w:rFonts w:eastAsia="Arial"/>
          <w:bCs/>
        </w:rPr>
        <w:t>Buildings from across the nation will be</w:t>
      </w:r>
      <w:r w:rsidRPr="00AE707A">
        <w:rPr>
          <w:rFonts w:eastAsia="Arial"/>
        </w:rPr>
        <w:t xml:space="preserve"> battling it out to see who can save the most energy and water in </w:t>
      </w:r>
      <w:r>
        <w:rPr>
          <w:rFonts w:eastAsia="Arial"/>
        </w:rPr>
        <w:t>just 90 days, from September through November!</w:t>
      </w:r>
      <w:r w:rsidRPr="00AE707A">
        <w:rPr>
          <w:rFonts w:eastAsia="Arial"/>
          <w:b/>
          <w:bCs/>
        </w:rPr>
        <w:t xml:space="preserve"> </w:t>
      </w:r>
      <w:r w:rsidRPr="00AE707A">
        <w:rPr>
          <w:rFonts w:eastAsia="Arial"/>
        </w:rPr>
        <w:t xml:space="preserve">In the spirit of popular weight-loss competitions, </w:t>
      </w:r>
      <w:r w:rsidRPr="008C55E5">
        <w:rPr>
          <w:rFonts w:eastAsia="Arial"/>
          <w:highlight w:val="lightGray"/>
        </w:rPr>
        <w:t>[</w:t>
      </w:r>
      <w:r w:rsidRPr="008C55E5">
        <w:rPr>
          <w:rFonts w:eastAsia="Arial"/>
          <w:i/>
          <w:highlight w:val="lightGray"/>
        </w:rPr>
        <w:t>name of building</w:t>
      </w:r>
      <w:r w:rsidRPr="008C55E5">
        <w:rPr>
          <w:rFonts w:eastAsia="Arial"/>
          <w:highlight w:val="lightGray"/>
        </w:rPr>
        <w:t>]</w:t>
      </w:r>
      <w:r w:rsidRPr="00AE707A">
        <w:rPr>
          <w:rFonts w:eastAsia="Arial"/>
        </w:rPr>
        <w:t xml:space="preserve"> will compete to work off energy and water waste through improvements in energy and water efficiency, with help from EPA’s ENERGY STAR program.</w:t>
      </w:r>
    </w:p>
    <w:p w:rsidR="00DF7BB6" w:rsidRPr="00AE707A" w:rsidRDefault="00DF7BB6" w:rsidP="00DF7BB6">
      <w:pPr>
        <w:spacing w:after="0" w:line="220" w:lineRule="exact"/>
      </w:pPr>
    </w:p>
    <w:p w:rsidR="00DF7BB6" w:rsidRPr="00AE707A" w:rsidRDefault="00DF7BB6" w:rsidP="00DF7BB6">
      <w:pPr>
        <w:spacing w:before="32" w:after="0" w:line="248" w:lineRule="exact"/>
        <w:ind w:right="-20" w:firstLine="720"/>
        <w:rPr>
          <w:rFonts w:eastAsia="Arial"/>
        </w:rPr>
      </w:pPr>
      <w:r w:rsidRPr="008C55E5">
        <w:rPr>
          <w:rFonts w:eastAsia="Arial"/>
          <w:position w:val="-1"/>
          <w:highlight w:val="lightGray"/>
        </w:rPr>
        <w:t>[</w:t>
      </w:r>
      <w:r w:rsidRPr="008C55E5">
        <w:rPr>
          <w:rFonts w:eastAsia="Arial"/>
          <w:i/>
          <w:position w:val="-1"/>
          <w:highlight w:val="lightGray"/>
        </w:rPr>
        <w:t>Insert quote from organization official below, or use the sample, below</w:t>
      </w:r>
      <w:r w:rsidRPr="008C55E5">
        <w:rPr>
          <w:rFonts w:eastAsia="Arial"/>
          <w:position w:val="-1"/>
          <w:highlight w:val="lightGray"/>
        </w:rPr>
        <w:t>]</w:t>
      </w:r>
    </w:p>
    <w:p w:rsidR="00DF7BB6" w:rsidRPr="00AE707A" w:rsidRDefault="00DF7BB6" w:rsidP="00DF7BB6">
      <w:pPr>
        <w:spacing w:before="6" w:after="0" w:line="220" w:lineRule="exact"/>
      </w:pPr>
    </w:p>
    <w:p w:rsidR="00DF7BB6" w:rsidRPr="00AE707A" w:rsidRDefault="00DF7BB6" w:rsidP="00DF7BB6">
      <w:pPr>
        <w:spacing w:before="32" w:after="0" w:line="239" w:lineRule="auto"/>
        <w:ind w:left="720" w:right="51"/>
        <w:rPr>
          <w:rFonts w:eastAsia="Arial"/>
          <w:i/>
        </w:rPr>
      </w:pPr>
      <w:r w:rsidRPr="00AE707A">
        <w:rPr>
          <w:rFonts w:eastAsia="Arial"/>
          <w:i/>
        </w:rPr>
        <w:t>"</w:t>
      </w:r>
      <w:r w:rsidRPr="008C55E5">
        <w:rPr>
          <w:rFonts w:eastAsia="Arial"/>
          <w:highlight w:val="lightGray"/>
        </w:rPr>
        <w:t>[</w:t>
      </w:r>
      <w:r w:rsidRPr="008C55E5">
        <w:rPr>
          <w:rFonts w:eastAsia="Arial"/>
          <w:i/>
          <w:highlight w:val="lightGray"/>
        </w:rPr>
        <w:t>Name of building</w:t>
      </w:r>
      <w:r w:rsidRPr="008C55E5">
        <w:rPr>
          <w:rFonts w:eastAsia="Arial"/>
          <w:highlight w:val="lightGray"/>
        </w:rPr>
        <w:t>]</w:t>
      </w:r>
      <w:r w:rsidRPr="00AE707A">
        <w:rPr>
          <w:rFonts w:eastAsia="Arial"/>
          <w:i/>
        </w:rPr>
        <w:t xml:space="preserve"> is honored to be a part of EPA’s ENERGY STAR National Building Competition</w:t>
      </w:r>
      <w:r>
        <w:rPr>
          <w:rFonts w:eastAsia="Arial"/>
          <w:i/>
        </w:rPr>
        <w:t>: BOOTCAMP</w:t>
      </w:r>
      <w:r w:rsidRPr="00AE707A">
        <w:rPr>
          <w:rFonts w:eastAsia="Arial"/>
        </w:rPr>
        <w:t>.</w:t>
      </w:r>
      <w:r>
        <w:rPr>
          <w:rFonts w:eastAsia="Arial"/>
        </w:rPr>
        <w:t xml:space="preserve"> </w:t>
      </w:r>
      <w:r w:rsidRPr="00AE707A">
        <w:rPr>
          <w:rFonts w:eastAsia="Arial"/>
          <w:i/>
        </w:rPr>
        <w:t>This year, we’re taking our energy managemen</w:t>
      </w:r>
      <w:r>
        <w:rPr>
          <w:rFonts w:eastAsia="Arial"/>
          <w:i/>
        </w:rPr>
        <w:t>t program up a notch by engaging occupants in energy-efficient strategies. W</w:t>
      </w:r>
      <w:r w:rsidRPr="00AE707A">
        <w:rPr>
          <w:rFonts w:eastAsia="Arial"/>
          <w:i/>
        </w:rPr>
        <w:t>e look forward to watching our energy use and greenhouse gas emissions drop, and our cost savings rise.”</w:t>
      </w:r>
    </w:p>
    <w:p w:rsidR="00DF7BB6" w:rsidRPr="00AE707A" w:rsidRDefault="00DF7BB6" w:rsidP="00DF7BB6">
      <w:pPr>
        <w:spacing w:before="32" w:after="0" w:line="239" w:lineRule="auto"/>
        <w:ind w:left="720" w:right="51"/>
        <w:rPr>
          <w:rFonts w:eastAsia="Arial"/>
          <w:i/>
        </w:rPr>
      </w:pPr>
    </w:p>
    <w:p w:rsidR="00DF7BB6" w:rsidRPr="00AE707A" w:rsidRDefault="00DF7BB6" w:rsidP="00DF7BB6">
      <w:pPr>
        <w:spacing w:before="32" w:after="0" w:line="239" w:lineRule="auto"/>
        <w:ind w:left="720" w:right="51"/>
      </w:pPr>
      <w:r w:rsidRPr="00AE707A">
        <w:rPr>
          <w:rFonts w:eastAsia="Arial"/>
          <w:i/>
        </w:rPr>
        <w:t xml:space="preserve"> – </w:t>
      </w:r>
      <w:r w:rsidRPr="00AE707A">
        <w:rPr>
          <w:rFonts w:eastAsia="Arial"/>
        </w:rPr>
        <w:t>[</w:t>
      </w:r>
      <w:r w:rsidRPr="008C55E5">
        <w:rPr>
          <w:rFonts w:eastAsia="Arial"/>
          <w:highlight w:val="lightGray"/>
        </w:rPr>
        <w:t>Organization representative name, title].</w:t>
      </w:r>
    </w:p>
    <w:p w:rsidR="00DF7BB6" w:rsidRPr="00AE707A" w:rsidRDefault="00DF7BB6" w:rsidP="00DF7BB6">
      <w:pPr>
        <w:spacing w:before="11" w:after="0" w:line="240" w:lineRule="exact"/>
        <w:ind w:left="90"/>
      </w:pPr>
    </w:p>
    <w:p w:rsidR="00DF7BB6" w:rsidRPr="00AE707A" w:rsidRDefault="00DF7BB6" w:rsidP="00DF7BB6">
      <w:pPr>
        <w:spacing w:after="0" w:line="240" w:lineRule="auto"/>
        <w:ind w:right="185"/>
        <w:rPr>
          <w:rFonts w:eastAsia="Arial"/>
        </w:rPr>
      </w:pPr>
      <w:r w:rsidRPr="00AE707A">
        <w:rPr>
          <w:rFonts w:eastAsia="Arial"/>
        </w:rPr>
        <w:t xml:space="preserve">EPA will maintain a website devoted to the competition, </w:t>
      </w:r>
      <w:hyperlink r:id="rId25">
        <w:r w:rsidRPr="00E8592F">
          <w:rPr>
            <w:rFonts w:eastAsia="Arial"/>
            <w:color w:val="00B0F0"/>
            <w:u w:color="0000FF"/>
          </w:rPr>
          <w:t>www.energystar.gov/battleofthebuildings</w:t>
        </w:r>
        <w:r w:rsidRPr="00AE707A">
          <w:rPr>
            <w:rFonts w:eastAsia="Arial"/>
          </w:rPr>
          <w:t>,</w:t>
        </w:r>
      </w:hyperlink>
      <w:r w:rsidRPr="00AE707A">
        <w:rPr>
          <w:rFonts w:eastAsia="Arial"/>
        </w:rPr>
        <w:t xml:space="preserve"> </w:t>
      </w:r>
      <w:r>
        <w:rPr>
          <w:rFonts w:eastAsia="Arial"/>
        </w:rPr>
        <w:t xml:space="preserve">featuring a list of competitors, </w:t>
      </w:r>
      <w:r w:rsidRPr="00AE707A">
        <w:rPr>
          <w:rFonts w:eastAsia="Arial"/>
        </w:rPr>
        <w:t>a map of competitor locations, and a live Twitter feed where competitors will post updates on their progress.</w:t>
      </w:r>
    </w:p>
    <w:p w:rsidR="00DF7BB6" w:rsidRPr="00AE707A" w:rsidRDefault="00DF7BB6" w:rsidP="00DF7BB6">
      <w:pPr>
        <w:spacing w:before="11" w:after="0" w:line="240" w:lineRule="exact"/>
      </w:pPr>
    </w:p>
    <w:p w:rsidR="00DF7BB6" w:rsidRPr="00AE707A" w:rsidRDefault="00DF7BB6" w:rsidP="00DF7BB6">
      <w:pPr>
        <w:spacing w:before="37" w:after="0" w:line="252" w:lineRule="exact"/>
        <w:ind w:right="248"/>
        <w:rPr>
          <w:rFonts w:eastAsia="Arial"/>
        </w:rPr>
      </w:pPr>
      <w:r w:rsidRPr="00E10978">
        <w:rPr>
          <w:rFonts w:eastAsia="Arial"/>
        </w:rPr>
        <w:t xml:space="preserve">“Buildings from across the nation have thrown their hats in the ring and made a public commitment to reducing their energy and water use.” said Jean </w:t>
      </w:r>
      <w:proofErr w:type="spellStart"/>
      <w:r w:rsidRPr="00E10978">
        <w:rPr>
          <w:rFonts w:eastAsia="Arial"/>
        </w:rPr>
        <w:t>Lupinacci</w:t>
      </w:r>
      <w:proofErr w:type="spellEnd"/>
      <w:r w:rsidRPr="00E10978">
        <w:rPr>
          <w:rFonts w:eastAsia="Arial"/>
        </w:rPr>
        <w:t>, Director of EPA’s ENERGY STAR Commercial Buildings Program. “Organizations like those competing in this year’s National Building Competition are truly being leaders by putting themselves in the spotlight as they compete to protect the environment by saving as much energy and water as possible.”</w:t>
      </w:r>
    </w:p>
    <w:p w:rsidR="00DF7BB6" w:rsidRPr="00AE707A" w:rsidRDefault="00DF7BB6" w:rsidP="00DF7BB6">
      <w:pPr>
        <w:spacing w:before="13" w:after="0" w:line="240" w:lineRule="exact"/>
      </w:pPr>
    </w:p>
    <w:p w:rsidR="00DF7BB6" w:rsidRPr="00AE707A" w:rsidRDefault="00DF7BB6" w:rsidP="00DF7BB6">
      <w:pPr>
        <w:spacing w:before="37" w:after="0" w:line="252" w:lineRule="exact"/>
        <w:ind w:right="248"/>
        <w:rPr>
          <w:rFonts w:eastAsia="Arial"/>
        </w:rPr>
      </w:pPr>
      <w:r w:rsidRPr="00AE707A">
        <w:rPr>
          <w:rFonts w:eastAsia="Arial"/>
        </w:rPr>
        <w:t>Competitors will measure and track their monthly energy consumption using EPA's ENERGY STAR Portfolio Manager</w:t>
      </w:r>
      <w:r w:rsidRPr="00AE707A">
        <w:rPr>
          <w:rFonts w:eastAsia="Arial"/>
          <w:vertAlign w:val="superscript"/>
        </w:rPr>
        <w:t xml:space="preserve">® </w:t>
      </w:r>
      <w:r w:rsidRPr="00AE707A">
        <w:rPr>
          <w:rFonts w:eastAsia="Arial"/>
        </w:rPr>
        <w:t>tool; make improvements to their buildings’ energy perform</w:t>
      </w:r>
      <w:r>
        <w:rPr>
          <w:rFonts w:eastAsia="Arial"/>
        </w:rPr>
        <w:t xml:space="preserve">ance; and share their progress. </w:t>
      </w:r>
      <w:r w:rsidRPr="00AE707A">
        <w:rPr>
          <w:rFonts w:eastAsia="Arial"/>
        </w:rPr>
        <w:t xml:space="preserve">The individual competitors that demonstrate the greatest percentage-based reduction in energy or water use intensity will be recognized as the competition winners in </w:t>
      </w:r>
      <w:r>
        <w:rPr>
          <w:rFonts w:eastAsia="Arial"/>
        </w:rPr>
        <w:t>early 2017</w:t>
      </w:r>
      <w:r w:rsidRPr="00AE707A">
        <w:rPr>
          <w:rFonts w:eastAsia="Arial"/>
        </w:rPr>
        <w:t>. EPA will also recognize the top individual competitor by building category using the same metric, as well as any competitor that achieves a reduction in energy or water use of 20 percent or more.</w:t>
      </w:r>
    </w:p>
    <w:p w:rsidR="00DF7BB6" w:rsidRPr="00AE707A" w:rsidRDefault="00DF7BB6" w:rsidP="00DF7BB6">
      <w:pPr>
        <w:spacing w:before="7" w:after="0" w:line="220" w:lineRule="exact"/>
      </w:pPr>
    </w:p>
    <w:p w:rsidR="00DF7BB6" w:rsidRPr="00AE707A" w:rsidRDefault="00DF7BB6" w:rsidP="00DF7BB6">
      <w:pPr>
        <w:spacing w:before="32" w:after="0" w:line="241" w:lineRule="auto"/>
        <w:ind w:right="1289" w:hanging="18"/>
        <w:rPr>
          <w:rFonts w:eastAsia="Arial"/>
        </w:rPr>
      </w:pPr>
      <w:r w:rsidRPr="008C55E5">
        <w:rPr>
          <w:rFonts w:eastAsia="Arial"/>
          <w:highlight w:val="lightGray"/>
        </w:rPr>
        <w:t>[</w:t>
      </w:r>
      <w:r>
        <w:rPr>
          <w:rFonts w:eastAsia="Arial"/>
          <w:i/>
          <w:highlight w:val="lightGray"/>
        </w:rPr>
        <w:t>Building Name</w:t>
      </w:r>
      <w:r w:rsidRPr="008C55E5">
        <w:rPr>
          <w:rFonts w:eastAsia="Arial"/>
          <w:highlight w:val="lightGray"/>
        </w:rPr>
        <w:t>]</w:t>
      </w:r>
      <w:r w:rsidRPr="00AE707A">
        <w:rPr>
          <w:rFonts w:eastAsia="Arial"/>
        </w:rPr>
        <w:t xml:space="preserve"> is taking the following steps to reduce energy and water</w:t>
      </w:r>
      <w:r>
        <w:rPr>
          <w:rFonts w:eastAsia="Arial"/>
        </w:rPr>
        <w:t xml:space="preserve"> consumption</w:t>
      </w:r>
      <w:r w:rsidRPr="00AE707A">
        <w:rPr>
          <w:rFonts w:eastAsia="Arial"/>
        </w:rPr>
        <w:t>:</w:t>
      </w:r>
    </w:p>
    <w:p w:rsidR="00DF7BB6" w:rsidRPr="00AE707A" w:rsidRDefault="00DF7BB6" w:rsidP="00DF7BB6">
      <w:pPr>
        <w:spacing w:before="32" w:after="0" w:line="241" w:lineRule="auto"/>
        <w:ind w:right="1289"/>
        <w:jc w:val="center"/>
        <w:rPr>
          <w:rFonts w:eastAsia="Arial"/>
        </w:rPr>
      </w:pPr>
    </w:p>
    <w:p w:rsidR="00DF7BB6" w:rsidRPr="008C55E5" w:rsidRDefault="00DF7BB6" w:rsidP="00DF7BB6">
      <w:pPr>
        <w:pStyle w:val="MediumGrid1-Accent21"/>
        <w:widowControl w:val="0"/>
        <w:numPr>
          <w:ilvl w:val="0"/>
          <w:numId w:val="8"/>
        </w:numPr>
        <w:spacing w:before="12" w:line="253" w:lineRule="auto"/>
        <w:ind w:right="630"/>
        <w:contextualSpacing/>
        <w:jc w:val="both"/>
        <w:rPr>
          <w:rFonts w:ascii="Arial" w:eastAsia="Arial" w:hAnsi="Arial" w:cs="Arial"/>
          <w:i/>
          <w:highlight w:val="lightGray"/>
        </w:rPr>
      </w:pPr>
      <w:r w:rsidRPr="008C55E5">
        <w:rPr>
          <w:rFonts w:ascii="Arial" w:eastAsia="Arial" w:hAnsi="Arial" w:cs="Arial"/>
          <w:i/>
          <w:highlight w:val="lightGray"/>
        </w:rPr>
        <w:t>[Insert improvement/new behaviors here]</w:t>
      </w:r>
    </w:p>
    <w:p w:rsidR="00DF7BB6" w:rsidRPr="008C55E5" w:rsidRDefault="00DF7BB6" w:rsidP="00DF7BB6">
      <w:pPr>
        <w:pStyle w:val="MediumGrid1-Accent21"/>
        <w:widowControl w:val="0"/>
        <w:numPr>
          <w:ilvl w:val="0"/>
          <w:numId w:val="8"/>
        </w:numPr>
        <w:spacing w:before="12" w:line="253" w:lineRule="auto"/>
        <w:ind w:right="630"/>
        <w:contextualSpacing/>
        <w:jc w:val="both"/>
        <w:rPr>
          <w:rFonts w:ascii="Arial" w:eastAsia="Arial" w:hAnsi="Arial" w:cs="Arial"/>
          <w:i/>
          <w:highlight w:val="lightGray"/>
        </w:rPr>
      </w:pPr>
      <w:r w:rsidRPr="008C55E5">
        <w:rPr>
          <w:rFonts w:ascii="Arial" w:eastAsia="Arial" w:hAnsi="Arial" w:cs="Arial"/>
          <w:i/>
          <w:highlight w:val="lightGray"/>
        </w:rPr>
        <w:t>[Insert improvement/new behaviors here]</w:t>
      </w:r>
    </w:p>
    <w:p w:rsidR="00DF7BB6" w:rsidRPr="008C55E5" w:rsidRDefault="00DF7BB6" w:rsidP="00DF7BB6">
      <w:pPr>
        <w:pStyle w:val="MediumGrid1-Accent21"/>
        <w:widowControl w:val="0"/>
        <w:numPr>
          <w:ilvl w:val="0"/>
          <w:numId w:val="8"/>
        </w:numPr>
        <w:spacing w:before="12" w:line="253" w:lineRule="auto"/>
        <w:ind w:right="630"/>
        <w:contextualSpacing/>
        <w:jc w:val="both"/>
        <w:rPr>
          <w:rFonts w:ascii="Arial" w:eastAsia="Arial" w:hAnsi="Arial" w:cs="Arial"/>
          <w:i/>
          <w:highlight w:val="lightGray"/>
        </w:rPr>
      </w:pPr>
      <w:r w:rsidRPr="008C55E5">
        <w:rPr>
          <w:rFonts w:ascii="Arial" w:eastAsia="Arial" w:hAnsi="Arial" w:cs="Arial"/>
          <w:i/>
          <w:highlight w:val="lightGray"/>
        </w:rPr>
        <w:lastRenderedPageBreak/>
        <w:t>[Insert improvement/new behaviors here]</w:t>
      </w:r>
    </w:p>
    <w:p w:rsidR="00DF7BB6" w:rsidRPr="00AE707A" w:rsidRDefault="00DF7BB6" w:rsidP="00DF7BB6">
      <w:pPr>
        <w:spacing w:before="19" w:after="0" w:line="220" w:lineRule="exact"/>
      </w:pPr>
      <w:r w:rsidRPr="00AE707A" w:rsidDel="00767E60">
        <w:rPr>
          <w:rFonts w:eastAsia="Arial"/>
          <w:i/>
        </w:rPr>
        <w:t xml:space="preserve"> </w:t>
      </w:r>
    </w:p>
    <w:p w:rsidR="00DF7BB6" w:rsidRPr="00AE707A" w:rsidRDefault="00DF7BB6" w:rsidP="00DF7BB6">
      <w:pPr>
        <w:spacing w:after="0" w:line="241" w:lineRule="auto"/>
        <w:ind w:right="54"/>
        <w:rPr>
          <w:rFonts w:eastAsia="Arial"/>
        </w:rPr>
      </w:pPr>
      <w:r w:rsidRPr="00AE707A">
        <w:rPr>
          <w:rFonts w:eastAsia="Arial"/>
        </w:rPr>
        <w:t>According to EPA, energy use in commercial buildings accounts for nearly 20 percent of total U.S. greenhouse gas emissions and energy use at a cost of more than $1</w:t>
      </w:r>
      <w:r>
        <w:rPr>
          <w:rFonts w:eastAsia="Arial"/>
        </w:rPr>
        <w:t>90</w:t>
      </w:r>
      <w:r w:rsidRPr="00AE707A">
        <w:rPr>
          <w:rFonts w:eastAsia="Arial"/>
        </w:rPr>
        <w:t xml:space="preserve"> billion per year. On average, 30 percent of the energy used in commercial buildings is wasted. Thousands of businesses and organizations work with EPA’s ENERGY STAR program and are saving billions of dollars and preventing millions of tons of greenhouse gas emissions from entering our atmosphere each year.</w:t>
      </w:r>
    </w:p>
    <w:p w:rsidR="00DF7BB6" w:rsidRPr="00AE707A" w:rsidRDefault="00DF7BB6" w:rsidP="00DF7BB6">
      <w:pPr>
        <w:spacing w:before="13" w:after="0" w:line="240" w:lineRule="exact"/>
      </w:pPr>
    </w:p>
    <w:p w:rsidR="00DF7BB6" w:rsidRPr="00AE707A" w:rsidRDefault="00DF7BB6" w:rsidP="00DF7BB6">
      <w:pPr>
        <w:spacing w:after="0" w:line="248" w:lineRule="exact"/>
        <w:ind w:right="-20"/>
        <w:rPr>
          <w:rFonts w:eastAsia="Arial"/>
        </w:rPr>
      </w:pPr>
      <w:r w:rsidRPr="00AE707A">
        <w:rPr>
          <w:rFonts w:eastAsia="Arial"/>
          <w:position w:val="-1"/>
        </w:rPr>
        <w:t>Watch the battle unfold at</w:t>
      </w:r>
      <w:r w:rsidRPr="00AE707A">
        <w:rPr>
          <w:rFonts w:eastAsia="Arial"/>
          <w:color w:val="0000FF"/>
          <w:position w:val="-1"/>
        </w:rPr>
        <w:t xml:space="preserve"> </w:t>
      </w:r>
      <w:hyperlink r:id="rId26">
        <w:r w:rsidRPr="00E8592F">
          <w:rPr>
            <w:rFonts w:eastAsia="Arial"/>
            <w:color w:val="00B0F0"/>
            <w:position w:val="-1"/>
            <w:u w:color="0000FF"/>
          </w:rPr>
          <w:t>www.energystar.gov/battleofthebuildings</w:t>
        </w:r>
      </w:hyperlink>
      <w:r w:rsidRPr="00AE707A">
        <w:rPr>
          <w:rFonts w:eastAsia="Arial"/>
        </w:rPr>
        <w:t>.</w:t>
      </w:r>
    </w:p>
    <w:p w:rsidR="00DF7BB6" w:rsidRPr="00AE707A" w:rsidRDefault="00DF7BB6" w:rsidP="00DF7BB6">
      <w:pPr>
        <w:spacing w:before="6" w:after="0" w:line="220" w:lineRule="exact"/>
      </w:pPr>
    </w:p>
    <w:p w:rsidR="00DF7BB6" w:rsidRPr="00AE707A" w:rsidRDefault="00DF7BB6" w:rsidP="00DF7BB6">
      <w:pPr>
        <w:spacing w:before="32" w:after="0" w:line="240" w:lineRule="auto"/>
        <w:ind w:right="-20"/>
        <w:rPr>
          <w:rFonts w:eastAsia="Arial"/>
        </w:rPr>
      </w:pPr>
      <w:r w:rsidRPr="00AE707A">
        <w:rPr>
          <w:rFonts w:eastAsia="Arial"/>
        </w:rPr>
        <w:t xml:space="preserve">Learn more about </w:t>
      </w:r>
      <w:r w:rsidRPr="008C55E5">
        <w:rPr>
          <w:rFonts w:eastAsia="Arial"/>
          <w:highlight w:val="lightGray"/>
        </w:rPr>
        <w:t>[</w:t>
      </w:r>
      <w:r w:rsidRPr="008C55E5">
        <w:rPr>
          <w:rFonts w:eastAsia="Arial"/>
          <w:i/>
          <w:highlight w:val="lightGray"/>
        </w:rPr>
        <w:t>Organization name</w:t>
      </w:r>
      <w:r w:rsidRPr="008C55E5">
        <w:rPr>
          <w:rFonts w:eastAsia="Arial"/>
          <w:highlight w:val="lightGray"/>
        </w:rPr>
        <w:t>]</w:t>
      </w:r>
      <w:r w:rsidRPr="00AE707A">
        <w:rPr>
          <w:rFonts w:eastAsia="Arial"/>
        </w:rPr>
        <w:t xml:space="preserve"> </w:t>
      </w:r>
      <w:r w:rsidRPr="00AE707A">
        <w:rPr>
          <w:rFonts w:eastAsia="Arial"/>
          <w:i/>
        </w:rPr>
        <w:t xml:space="preserve">here: </w:t>
      </w:r>
      <w:r w:rsidRPr="008C55E5">
        <w:rPr>
          <w:rFonts w:eastAsia="Arial"/>
          <w:highlight w:val="lightGray"/>
        </w:rPr>
        <w:t>[</w:t>
      </w:r>
      <w:r w:rsidRPr="008C55E5">
        <w:rPr>
          <w:rFonts w:eastAsia="Arial"/>
          <w:i/>
          <w:highlight w:val="lightGray"/>
        </w:rPr>
        <w:t>Insert URL</w:t>
      </w:r>
      <w:r w:rsidRPr="008C55E5">
        <w:rPr>
          <w:rFonts w:eastAsia="Arial"/>
          <w:highlight w:val="lightGray"/>
        </w:rPr>
        <w:t>].</w:t>
      </w:r>
    </w:p>
    <w:p w:rsidR="00434E9B" w:rsidRDefault="00434E9B">
      <w:pPr>
        <w:spacing w:after="160" w:line="259" w:lineRule="auto"/>
      </w:pPr>
      <w:r>
        <w:br w:type="page"/>
      </w:r>
    </w:p>
    <w:p w:rsidR="00434E9B" w:rsidRPr="001F3E08" w:rsidRDefault="00434E9B" w:rsidP="00434E9B">
      <w:pPr>
        <w:pStyle w:val="Heading1"/>
      </w:pPr>
      <w:bookmarkStart w:id="18" w:name="_Toc450897286"/>
      <w:bookmarkStart w:id="19" w:name="_Toc450890858"/>
      <w:r w:rsidRPr="001F3E08">
        <w:lastRenderedPageBreak/>
        <w:t>Template blast email</w:t>
      </w:r>
      <w:bookmarkEnd w:id="18"/>
      <w:bookmarkEnd w:id="19"/>
    </w:p>
    <w:p w:rsidR="00434E9B" w:rsidRPr="00AE707A" w:rsidRDefault="00434E9B" w:rsidP="00434E9B">
      <w:pPr>
        <w:spacing w:after="0" w:line="240" w:lineRule="auto"/>
        <w:ind w:right="48"/>
        <w:rPr>
          <w:rFonts w:eastAsia="Arial"/>
        </w:rPr>
      </w:pPr>
      <w:r w:rsidRPr="00AE707A">
        <w:rPr>
          <w:rFonts w:eastAsia="Arial"/>
        </w:rPr>
        <w:t>Customize this text and send an email to your building tenants, colleagues, or stakeholders to let them know about the competition and how they can help.</w:t>
      </w:r>
    </w:p>
    <w:p w:rsidR="00434E9B" w:rsidRPr="00AE707A" w:rsidRDefault="00434E9B" w:rsidP="00434E9B">
      <w:pPr>
        <w:spacing w:after="0" w:line="240" w:lineRule="auto"/>
      </w:pPr>
    </w:p>
    <w:p w:rsidR="00434E9B" w:rsidRPr="00AE707A" w:rsidRDefault="00434E9B" w:rsidP="00434E9B">
      <w:pPr>
        <w:spacing w:after="0" w:line="240" w:lineRule="auto"/>
        <w:ind w:left="360" w:right="-20"/>
        <w:rPr>
          <w:rFonts w:eastAsia="Arial"/>
        </w:rPr>
      </w:pPr>
      <w:r w:rsidRPr="00AE707A">
        <w:rPr>
          <w:rFonts w:eastAsia="Arial"/>
          <w:b/>
          <w:position w:val="-1"/>
        </w:rPr>
        <w:t>Subject Line:</w:t>
      </w:r>
      <w:r w:rsidRPr="00AE707A">
        <w:rPr>
          <w:rFonts w:eastAsia="Arial"/>
          <w:position w:val="-1"/>
        </w:rPr>
        <w:t xml:space="preserve"> We’re competing in the </w:t>
      </w:r>
      <w:r>
        <w:rPr>
          <w:rFonts w:eastAsia="Arial"/>
          <w:position w:val="-1"/>
        </w:rPr>
        <w:t>2016</w:t>
      </w:r>
      <w:r w:rsidRPr="00AE707A">
        <w:rPr>
          <w:rFonts w:eastAsia="Arial"/>
          <w:position w:val="-1"/>
        </w:rPr>
        <w:t xml:space="preserve"> ENERGY STAR National Building Competition</w:t>
      </w:r>
      <w:r>
        <w:rPr>
          <w:rFonts w:eastAsia="Arial"/>
          <w:position w:val="-1"/>
        </w:rPr>
        <w:t>: BOOTCAMP</w:t>
      </w:r>
      <w:r w:rsidRPr="00AE707A">
        <w:rPr>
          <w:rFonts w:eastAsia="Arial"/>
          <w:position w:val="-1"/>
        </w:rPr>
        <w:t>!</w:t>
      </w:r>
    </w:p>
    <w:p w:rsidR="00434E9B" w:rsidRPr="00AE707A" w:rsidRDefault="00434E9B" w:rsidP="00434E9B">
      <w:pPr>
        <w:spacing w:after="0" w:line="240" w:lineRule="auto"/>
        <w:ind w:left="360"/>
      </w:pPr>
    </w:p>
    <w:p w:rsidR="00434E9B" w:rsidRPr="00AE707A" w:rsidRDefault="00434E9B" w:rsidP="00434E9B">
      <w:pPr>
        <w:spacing w:after="0" w:line="240" w:lineRule="auto"/>
        <w:ind w:left="360" w:right="-20"/>
        <w:rPr>
          <w:rFonts w:eastAsia="Arial"/>
        </w:rPr>
      </w:pPr>
      <w:r w:rsidRPr="00AE707A">
        <w:rPr>
          <w:rFonts w:eastAsia="Arial"/>
          <w:position w:val="-1"/>
        </w:rPr>
        <w:t xml:space="preserve">Dear </w:t>
      </w:r>
      <w:r w:rsidRPr="008C55E5">
        <w:rPr>
          <w:rFonts w:eastAsia="Arial"/>
          <w:position w:val="-1"/>
          <w:highlight w:val="lightGray"/>
        </w:rPr>
        <w:t>&lt;colleague/tenant/stakeholder&gt;,</w:t>
      </w:r>
    </w:p>
    <w:p w:rsidR="00434E9B" w:rsidRPr="00AE707A" w:rsidRDefault="00434E9B" w:rsidP="00434E9B">
      <w:pPr>
        <w:tabs>
          <w:tab w:val="left" w:pos="8070"/>
        </w:tabs>
        <w:spacing w:after="0" w:line="240" w:lineRule="auto"/>
        <w:ind w:left="360"/>
      </w:pPr>
      <w:r>
        <w:tab/>
      </w:r>
    </w:p>
    <w:p w:rsidR="00434E9B" w:rsidRPr="00AE707A" w:rsidRDefault="00434E9B" w:rsidP="00434E9B">
      <w:pPr>
        <w:spacing w:after="0" w:line="240" w:lineRule="auto"/>
        <w:ind w:left="360" w:right="833"/>
        <w:rPr>
          <w:rFonts w:eastAsia="Arial"/>
        </w:rPr>
      </w:pPr>
      <w:r>
        <w:rPr>
          <w:rFonts w:eastAsia="Arial"/>
        </w:rPr>
        <w:t xml:space="preserve">We’re excited to let you know that </w:t>
      </w:r>
      <w:r w:rsidRPr="00EB3884">
        <w:rPr>
          <w:rFonts w:eastAsia="Arial"/>
          <w:i/>
          <w:shd w:val="clear" w:color="auto" w:fill="DBDBDB" w:themeFill="accent3" w:themeFillTint="66"/>
        </w:rPr>
        <w:t>[Building Name]</w:t>
      </w:r>
      <w:r>
        <w:rPr>
          <w:rFonts w:eastAsia="Arial"/>
        </w:rPr>
        <w:t xml:space="preserve"> is competing</w:t>
      </w:r>
      <w:r w:rsidRPr="00AE707A">
        <w:rPr>
          <w:rFonts w:eastAsia="Arial"/>
        </w:rPr>
        <w:t xml:space="preserve"> in the U.S. Environmental Protection Agency’s (EPA’s) ENERGY STAR National Building Competition: </w:t>
      </w:r>
      <w:r w:rsidRPr="005C5941">
        <w:rPr>
          <w:rFonts w:eastAsia="Arial"/>
        </w:rPr>
        <w:t>BOOTCAMP!</w:t>
      </w:r>
      <w:r>
        <w:rPr>
          <w:rFonts w:eastAsia="Arial"/>
          <w:i/>
        </w:rPr>
        <w:t xml:space="preserve"> </w:t>
      </w:r>
      <w:r>
        <w:rPr>
          <w:rFonts w:eastAsia="Arial"/>
        </w:rPr>
        <w:t xml:space="preserve">In just 90 days, from September 1 – November 30, we will be working to transform our building into a lean, green, energy-saving machine. </w:t>
      </w:r>
    </w:p>
    <w:p w:rsidR="00434E9B" w:rsidRPr="00AE707A" w:rsidRDefault="00434E9B" w:rsidP="00434E9B">
      <w:pPr>
        <w:spacing w:after="0" w:line="240" w:lineRule="auto"/>
        <w:ind w:left="360" w:right="833"/>
      </w:pPr>
    </w:p>
    <w:p w:rsidR="00434E9B" w:rsidRPr="00AE707A" w:rsidRDefault="00434E9B" w:rsidP="00434E9B">
      <w:pPr>
        <w:spacing w:after="0" w:line="240" w:lineRule="auto"/>
        <w:ind w:left="360" w:right="845"/>
        <w:rPr>
          <w:rFonts w:eastAsia="Arial"/>
        </w:rPr>
      </w:pPr>
      <w:r>
        <w:rPr>
          <w:rFonts w:eastAsia="Arial"/>
        </w:rPr>
        <w:t>Throughout the competition period, we’ll focus on one energy- or water-saving action at a time. In the next few weeks you’ll start seeing themed BOOTCAMP reminders displayed in our building, designed to help all of us remember to take simple steps to save energy</w:t>
      </w:r>
      <w:r w:rsidRPr="007F7D53">
        <w:rPr>
          <w:rFonts w:eastAsia="Arial"/>
        </w:rPr>
        <w:t>.</w:t>
      </w:r>
      <w:r>
        <w:rPr>
          <w:rFonts w:eastAsia="Arial"/>
        </w:rPr>
        <w:t xml:space="preserve"> In the meantime, h</w:t>
      </w:r>
      <w:r w:rsidRPr="00AE707A">
        <w:rPr>
          <w:rFonts w:eastAsia="Arial"/>
        </w:rPr>
        <w:t xml:space="preserve">ere are just a few ways you can </w:t>
      </w:r>
      <w:r>
        <w:rPr>
          <w:rFonts w:eastAsia="Arial"/>
        </w:rPr>
        <w:t xml:space="preserve">start </w:t>
      </w:r>
      <w:r w:rsidRPr="00AE707A">
        <w:rPr>
          <w:rFonts w:eastAsia="Arial"/>
        </w:rPr>
        <w:t>pitch</w:t>
      </w:r>
      <w:r>
        <w:rPr>
          <w:rFonts w:eastAsia="Arial"/>
        </w:rPr>
        <w:t>ing</w:t>
      </w:r>
      <w:r w:rsidRPr="00AE707A">
        <w:rPr>
          <w:rFonts w:eastAsia="Arial"/>
        </w:rPr>
        <w:t xml:space="preserve"> in</w:t>
      </w:r>
      <w:r>
        <w:rPr>
          <w:rFonts w:eastAsia="Arial"/>
        </w:rPr>
        <w:t xml:space="preserve"> today</w:t>
      </w:r>
      <w:r w:rsidRPr="00AE707A">
        <w:rPr>
          <w:rFonts w:eastAsia="Arial"/>
        </w:rPr>
        <w:t xml:space="preserve">: </w:t>
      </w:r>
      <w:r w:rsidRPr="008C55E5">
        <w:rPr>
          <w:rFonts w:eastAsia="Arial"/>
          <w:highlight w:val="lightGray"/>
        </w:rPr>
        <w:t>[</w:t>
      </w:r>
      <w:r w:rsidRPr="008C55E5">
        <w:rPr>
          <w:rFonts w:eastAsia="Arial"/>
          <w:i/>
          <w:highlight w:val="lightGray"/>
        </w:rPr>
        <w:t>Customize this list for your building</w:t>
      </w:r>
      <w:r w:rsidRPr="008C55E5">
        <w:rPr>
          <w:rFonts w:eastAsia="Arial"/>
          <w:highlight w:val="lightGray"/>
        </w:rPr>
        <w:t>]</w:t>
      </w:r>
    </w:p>
    <w:p w:rsidR="00434E9B" w:rsidRPr="00AE707A" w:rsidRDefault="00434E9B" w:rsidP="00434E9B">
      <w:pPr>
        <w:spacing w:after="0" w:line="240" w:lineRule="auto"/>
        <w:ind w:left="360" w:right="845"/>
        <w:rPr>
          <w:rFonts w:eastAsia="Arial"/>
        </w:rPr>
      </w:pPr>
      <w:bookmarkStart w:id="20" w:name="_GoBack"/>
      <w:bookmarkEnd w:id="20"/>
    </w:p>
    <w:p w:rsidR="00434E9B" w:rsidRPr="00AE707A" w:rsidRDefault="00434E9B" w:rsidP="00434E9B">
      <w:pPr>
        <w:pStyle w:val="MediumGrid1-Accent21"/>
        <w:widowControl w:val="0"/>
        <w:numPr>
          <w:ilvl w:val="0"/>
          <w:numId w:val="9"/>
        </w:numPr>
        <w:ind w:right="880"/>
        <w:contextualSpacing/>
        <w:rPr>
          <w:rFonts w:ascii="Arial" w:eastAsia="Arial" w:hAnsi="Arial" w:cs="Arial"/>
        </w:rPr>
      </w:pPr>
      <w:r w:rsidRPr="00AE707A">
        <w:rPr>
          <w:rFonts w:ascii="Arial" w:eastAsia="Arial" w:hAnsi="Arial" w:cs="Arial"/>
        </w:rPr>
        <w:t>Turn off lights when there’s enough daylight to light your workspace, when you’re away from your desk, and at the end of the day.</w:t>
      </w:r>
    </w:p>
    <w:p w:rsidR="00434E9B" w:rsidRPr="00AE707A" w:rsidRDefault="00434E9B" w:rsidP="00434E9B">
      <w:pPr>
        <w:pStyle w:val="MediumGrid1-Accent21"/>
        <w:widowControl w:val="0"/>
        <w:numPr>
          <w:ilvl w:val="0"/>
          <w:numId w:val="9"/>
        </w:numPr>
        <w:ind w:right="880"/>
        <w:contextualSpacing/>
        <w:rPr>
          <w:rFonts w:ascii="Arial" w:eastAsia="Arial" w:hAnsi="Arial" w:cs="Arial"/>
        </w:rPr>
      </w:pPr>
      <w:r w:rsidRPr="00AE707A">
        <w:rPr>
          <w:rFonts w:ascii="Arial" w:eastAsia="Arial" w:hAnsi="Arial" w:cs="Arial"/>
        </w:rPr>
        <w:t>Enable the ENERGY STAR power management features on your computer and monitor so they go into power save mode when not in use.</w:t>
      </w:r>
    </w:p>
    <w:p w:rsidR="00434E9B" w:rsidRPr="00AE707A" w:rsidRDefault="00434E9B" w:rsidP="00434E9B">
      <w:pPr>
        <w:pStyle w:val="MediumGrid1-Accent21"/>
        <w:widowControl w:val="0"/>
        <w:numPr>
          <w:ilvl w:val="0"/>
          <w:numId w:val="9"/>
        </w:numPr>
        <w:ind w:right="880"/>
        <w:contextualSpacing/>
        <w:rPr>
          <w:rFonts w:ascii="Arial" w:eastAsia="Arial" w:hAnsi="Arial" w:cs="Arial"/>
        </w:rPr>
      </w:pPr>
      <w:r w:rsidRPr="00AE707A">
        <w:rPr>
          <w:rFonts w:ascii="Arial" w:eastAsia="Arial" w:hAnsi="Arial" w:cs="Arial"/>
        </w:rPr>
        <w:t>Unplug electronics such as cell phones and laptops once they are charged.</w:t>
      </w:r>
    </w:p>
    <w:p w:rsidR="00434E9B" w:rsidRPr="00AE707A" w:rsidRDefault="00434E9B" w:rsidP="00434E9B">
      <w:pPr>
        <w:pStyle w:val="MediumGrid1-Accent21"/>
        <w:widowControl w:val="0"/>
        <w:numPr>
          <w:ilvl w:val="0"/>
          <w:numId w:val="9"/>
        </w:numPr>
        <w:ind w:right="880"/>
        <w:contextualSpacing/>
        <w:rPr>
          <w:rFonts w:ascii="Arial" w:eastAsia="Arial" w:hAnsi="Arial" w:cs="Arial"/>
        </w:rPr>
      </w:pPr>
      <w:r w:rsidRPr="00AE707A">
        <w:rPr>
          <w:rFonts w:ascii="Arial" w:eastAsia="Arial" w:hAnsi="Arial" w:cs="Arial"/>
        </w:rPr>
        <w:t>Keep air vents clear of paper, files, and office supplies.</w:t>
      </w:r>
    </w:p>
    <w:p w:rsidR="00434E9B" w:rsidRPr="00AE707A" w:rsidRDefault="00434E9B" w:rsidP="00434E9B">
      <w:pPr>
        <w:pStyle w:val="MediumGrid1-Accent21"/>
        <w:widowControl w:val="0"/>
        <w:numPr>
          <w:ilvl w:val="0"/>
          <w:numId w:val="9"/>
        </w:numPr>
        <w:ind w:right="880"/>
        <w:contextualSpacing/>
        <w:rPr>
          <w:rFonts w:ascii="Arial" w:eastAsia="Arial" w:hAnsi="Arial" w:cs="Arial"/>
        </w:rPr>
      </w:pPr>
      <w:r w:rsidRPr="00AE707A">
        <w:rPr>
          <w:rFonts w:ascii="Arial" w:eastAsia="Arial" w:hAnsi="Arial" w:cs="Arial"/>
        </w:rPr>
        <w:t xml:space="preserve">Report water leaks in restrooms or irrigation </w:t>
      </w:r>
      <w:r>
        <w:rPr>
          <w:rFonts w:ascii="Arial" w:eastAsia="Arial" w:hAnsi="Arial" w:cs="Arial"/>
        </w:rPr>
        <w:t>systems throughout the facility and building grounds.</w:t>
      </w:r>
    </w:p>
    <w:p w:rsidR="00434E9B" w:rsidRPr="00AE707A" w:rsidRDefault="00434E9B" w:rsidP="00434E9B">
      <w:pPr>
        <w:spacing w:after="0" w:line="240" w:lineRule="auto"/>
        <w:ind w:left="360"/>
      </w:pPr>
    </w:p>
    <w:p w:rsidR="00434E9B" w:rsidRDefault="00434E9B" w:rsidP="00434E9B">
      <w:pPr>
        <w:spacing w:after="0" w:line="240" w:lineRule="auto"/>
        <w:ind w:left="360"/>
        <w:rPr>
          <w:rFonts w:eastAsia="Arial"/>
        </w:rPr>
      </w:pPr>
      <w:r w:rsidRPr="00AE707A">
        <w:rPr>
          <w:rFonts w:eastAsia="Arial"/>
        </w:rPr>
        <w:t xml:space="preserve">What </w:t>
      </w:r>
      <w:r>
        <w:rPr>
          <w:rFonts w:eastAsia="Arial"/>
        </w:rPr>
        <w:t xml:space="preserve">else </w:t>
      </w:r>
      <w:r w:rsidRPr="00AE707A">
        <w:rPr>
          <w:rFonts w:eastAsia="Arial"/>
        </w:rPr>
        <w:t>are we doing to take home the prize? [</w:t>
      </w:r>
      <w:r w:rsidRPr="008C55E5">
        <w:rPr>
          <w:rFonts w:eastAsia="Arial"/>
          <w:i/>
          <w:highlight w:val="lightGray"/>
        </w:rPr>
        <w:t xml:space="preserve">Insert </w:t>
      </w:r>
      <w:r>
        <w:rPr>
          <w:rFonts w:eastAsia="Arial"/>
          <w:i/>
          <w:highlight w:val="lightGray"/>
        </w:rPr>
        <w:t xml:space="preserve">any other </w:t>
      </w:r>
      <w:r w:rsidRPr="008C55E5">
        <w:rPr>
          <w:rFonts w:eastAsia="Arial"/>
          <w:i/>
          <w:highlight w:val="lightGray"/>
        </w:rPr>
        <w:t>details about your green team’s efforts</w:t>
      </w:r>
      <w:r w:rsidRPr="00AE707A">
        <w:rPr>
          <w:rFonts w:eastAsia="Arial"/>
        </w:rPr>
        <w:t>]</w:t>
      </w:r>
    </w:p>
    <w:p w:rsidR="00434E9B" w:rsidRDefault="00434E9B" w:rsidP="00434E9B">
      <w:pPr>
        <w:spacing w:after="0" w:line="240" w:lineRule="auto"/>
        <w:ind w:left="360" w:right="4358"/>
        <w:rPr>
          <w:rFonts w:eastAsia="Arial"/>
        </w:rPr>
      </w:pPr>
    </w:p>
    <w:p w:rsidR="00434E9B" w:rsidRPr="00AE707A" w:rsidRDefault="00434E9B" w:rsidP="00434E9B">
      <w:pPr>
        <w:spacing w:after="0" w:line="240" w:lineRule="auto"/>
        <w:ind w:left="360" w:right="4358"/>
        <w:rPr>
          <w:rFonts w:eastAsia="Arial"/>
        </w:rPr>
      </w:pPr>
      <w:r w:rsidRPr="00AE707A">
        <w:rPr>
          <w:rFonts w:eastAsia="Arial"/>
        </w:rPr>
        <w:t xml:space="preserve">Check out the competition at </w:t>
      </w:r>
      <w:hyperlink r:id="rId27">
        <w:r w:rsidRPr="00E8592F">
          <w:rPr>
            <w:rFonts w:eastAsia="Arial"/>
            <w:color w:val="00B0F0"/>
            <w:u w:color="0000FF"/>
          </w:rPr>
          <w:t>www.energystar.gov/battleofthebuildings</w:t>
        </w:r>
        <w:r w:rsidRPr="00AE707A">
          <w:rPr>
            <w:rFonts w:eastAsia="Arial"/>
          </w:rPr>
          <w:t>.</w:t>
        </w:r>
      </w:hyperlink>
    </w:p>
    <w:p w:rsidR="00434E9B" w:rsidRPr="00AE707A" w:rsidRDefault="00434E9B" w:rsidP="00434E9B">
      <w:pPr>
        <w:spacing w:after="0" w:line="240" w:lineRule="auto"/>
        <w:ind w:left="360"/>
      </w:pPr>
    </w:p>
    <w:p w:rsidR="00BF2A62" w:rsidRDefault="00434E9B" w:rsidP="00434E9B">
      <w:r w:rsidRPr="00AE707A">
        <w:rPr>
          <w:rFonts w:eastAsia="Arial"/>
        </w:rPr>
        <w:t>We’ll keep you posted on our progress!</w:t>
      </w:r>
    </w:p>
    <w:sectPr w:rsidR="00BF2A62" w:rsidSect="00847C65">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0C3" w:rsidRDefault="00DE50C3" w:rsidP="002C10ED">
      <w:pPr>
        <w:spacing w:after="0" w:line="240" w:lineRule="auto"/>
      </w:pPr>
      <w:r>
        <w:separator/>
      </w:r>
    </w:p>
  </w:endnote>
  <w:endnote w:type="continuationSeparator" w:id="0">
    <w:p w:rsidR="00DE50C3" w:rsidRDefault="00DE50C3" w:rsidP="002C1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0C3" w:rsidRDefault="00DE50C3" w:rsidP="002C10ED">
      <w:pPr>
        <w:spacing w:after="0" w:line="240" w:lineRule="auto"/>
      </w:pPr>
      <w:r>
        <w:separator/>
      </w:r>
    </w:p>
  </w:footnote>
  <w:footnote w:type="continuationSeparator" w:id="0">
    <w:p w:rsidR="00DE50C3" w:rsidRDefault="00DE50C3" w:rsidP="002C1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C65" w:rsidRDefault="00847C65">
    <w:pPr>
      <w:pStyle w:val="Header"/>
    </w:pPr>
    <w:r>
      <w:rPr>
        <w:noProof/>
      </w:rPr>
      <w:drawing>
        <wp:inline distT="0" distB="0" distL="0" distR="0" wp14:anchorId="1E06C8A2" wp14:editId="054BB24A">
          <wp:extent cx="5943600" cy="1388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65F3"/>
    <w:multiLevelType w:val="hybridMultilevel"/>
    <w:tmpl w:val="BB842A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C6888"/>
    <w:multiLevelType w:val="hybridMultilevel"/>
    <w:tmpl w:val="ED4AB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860B2C"/>
    <w:multiLevelType w:val="hybridMultilevel"/>
    <w:tmpl w:val="914C9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727A0E"/>
    <w:multiLevelType w:val="hybridMultilevel"/>
    <w:tmpl w:val="9C748FA0"/>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3A0A4602"/>
    <w:multiLevelType w:val="hybridMultilevel"/>
    <w:tmpl w:val="1AE04E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6588E"/>
    <w:multiLevelType w:val="hybridMultilevel"/>
    <w:tmpl w:val="BABAFDE0"/>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40C2213B"/>
    <w:multiLevelType w:val="hybridMultilevel"/>
    <w:tmpl w:val="0D885D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500A56D1"/>
    <w:multiLevelType w:val="hybridMultilevel"/>
    <w:tmpl w:val="7A241C08"/>
    <w:lvl w:ilvl="0" w:tplc="E19C9E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9623E"/>
    <w:multiLevelType w:val="hybridMultilevel"/>
    <w:tmpl w:val="5306A240"/>
    <w:lvl w:ilvl="0" w:tplc="04090005">
      <w:start w:val="1"/>
      <w:numFmt w:val="bullet"/>
      <w:lvlText w:val=""/>
      <w:lvlJc w:val="left"/>
      <w:pPr>
        <w:ind w:left="720" w:hanging="360"/>
      </w:pPr>
      <w:rPr>
        <w:rFonts w:ascii="Wingdings" w:hAnsi="Wingdings" w:hint="default"/>
      </w:rPr>
    </w:lvl>
    <w:lvl w:ilvl="1" w:tplc="EBB2C18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3"/>
  </w:num>
  <w:num w:numId="5">
    <w:abstractNumId w:val="5"/>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0ED"/>
    <w:rsid w:val="001B4376"/>
    <w:rsid w:val="002C10ED"/>
    <w:rsid w:val="003850D8"/>
    <w:rsid w:val="00401CEC"/>
    <w:rsid w:val="00434E9B"/>
    <w:rsid w:val="00471430"/>
    <w:rsid w:val="004D192F"/>
    <w:rsid w:val="005E1A51"/>
    <w:rsid w:val="0067538B"/>
    <w:rsid w:val="006D47D4"/>
    <w:rsid w:val="006F3604"/>
    <w:rsid w:val="00722E6B"/>
    <w:rsid w:val="00847C65"/>
    <w:rsid w:val="008D4116"/>
    <w:rsid w:val="008F0852"/>
    <w:rsid w:val="009361DF"/>
    <w:rsid w:val="00955F47"/>
    <w:rsid w:val="009663AD"/>
    <w:rsid w:val="009762D4"/>
    <w:rsid w:val="00B33CE8"/>
    <w:rsid w:val="00BF2A62"/>
    <w:rsid w:val="00D31E51"/>
    <w:rsid w:val="00DE50C3"/>
    <w:rsid w:val="00DF7BB6"/>
    <w:rsid w:val="00E07C21"/>
    <w:rsid w:val="00E82BE5"/>
    <w:rsid w:val="00EA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709E"/>
  <w15:chartTrackingRefBased/>
  <w15:docId w15:val="{FFBCBEA6-FED1-4141-A439-4CE1931A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1430"/>
    <w:pPr>
      <w:spacing w:after="200" w:line="276" w:lineRule="auto"/>
    </w:pPr>
    <w:rPr>
      <w:rFonts w:ascii="Arial" w:eastAsia="Calibri" w:hAnsi="Arial" w:cs="Arial"/>
      <w:color w:val="404040" w:themeColor="text1" w:themeTint="BF"/>
      <w:sz w:val="20"/>
    </w:rPr>
  </w:style>
  <w:style w:type="paragraph" w:styleId="Heading1">
    <w:name w:val="heading 1"/>
    <w:basedOn w:val="Heading2"/>
    <w:next w:val="Normal"/>
    <w:link w:val="Heading1Char"/>
    <w:uiPriority w:val="9"/>
    <w:qFormat/>
    <w:rsid w:val="00847C65"/>
    <w:pPr>
      <w:outlineLvl w:val="0"/>
    </w:pPr>
  </w:style>
  <w:style w:type="paragraph" w:styleId="Heading2">
    <w:name w:val="heading 2"/>
    <w:basedOn w:val="Normal"/>
    <w:next w:val="Normal"/>
    <w:link w:val="Heading2Char"/>
    <w:uiPriority w:val="9"/>
    <w:qFormat/>
    <w:rsid w:val="00471430"/>
    <w:pPr>
      <w:spacing w:before="120"/>
      <w:outlineLvl w:val="1"/>
    </w:pPr>
    <w:rPr>
      <w:rFonts w:ascii="Arial Narrow" w:hAnsi="Arial Narrow"/>
      <w:b/>
      <w:color w:val="00B0F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0ED"/>
  </w:style>
  <w:style w:type="paragraph" w:styleId="Footer">
    <w:name w:val="footer"/>
    <w:basedOn w:val="Normal"/>
    <w:link w:val="FooterChar"/>
    <w:uiPriority w:val="99"/>
    <w:unhideWhenUsed/>
    <w:rsid w:val="002C1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0ED"/>
  </w:style>
  <w:style w:type="character" w:customStyle="1" w:styleId="Heading2Char">
    <w:name w:val="Heading 2 Char"/>
    <w:basedOn w:val="DefaultParagraphFont"/>
    <w:link w:val="Heading2"/>
    <w:uiPriority w:val="9"/>
    <w:rsid w:val="00471430"/>
    <w:rPr>
      <w:rFonts w:ascii="Arial Narrow" w:eastAsia="Calibri" w:hAnsi="Arial Narrow" w:cs="Arial"/>
      <w:b/>
      <w:color w:val="00B0F0"/>
      <w:sz w:val="28"/>
      <w:szCs w:val="24"/>
    </w:rPr>
  </w:style>
  <w:style w:type="character" w:styleId="Hyperlink">
    <w:name w:val="Hyperlink"/>
    <w:basedOn w:val="DefaultParagraphFont"/>
    <w:uiPriority w:val="99"/>
    <w:unhideWhenUsed/>
    <w:rsid w:val="00471430"/>
  </w:style>
  <w:style w:type="paragraph" w:styleId="TOC1">
    <w:name w:val="toc 1"/>
    <w:basedOn w:val="Normal"/>
    <w:next w:val="Normal"/>
    <w:autoRedefine/>
    <w:uiPriority w:val="39"/>
    <w:unhideWhenUsed/>
    <w:rsid w:val="00471430"/>
    <w:pPr>
      <w:tabs>
        <w:tab w:val="right" w:leader="dot" w:pos="9350"/>
      </w:tabs>
      <w:spacing w:before="120" w:after="0"/>
    </w:pPr>
    <w:rPr>
      <w:noProof/>
    </w:rPr>
  </w:style>
  <w:style w:type="character" w:customStyle="1" w:styleId="Heading1Char">
    <w:name w:val="Heading 1 Char"/>
    <w:basedOn w:val="DefaultParagraphFont"/>
    <w:link w:val="Heading1"/>
    <w:uiPriority w:val="9"/>
    <w:rsid w:val="00847C65"/>
    <w:rPr>
      <w:rFonts w:ascii="Arial Narrow" w:eastAsia="Calibri" w:hAnsi="Arial Narrow" w:cs="Arial"/>
      <w:b/>
      <w:color w:val="00B0F0"/>
      <w:sz w:val="28"/>
      <w:szCs w:val="24"/>
    </w:rPr>
  </w:style>
  <w:style w:type="paragraph" w:customStyle="1" w:styleId="MediumGrid1-Accent21">
    <w:name w:val="Medium Grid 1 - Accent 21"/>
    <w:basedOn w:val="Normal"/>
    <w:uiPriority w:val="34"/>
    <w:qFormat/>
    <w:rsid w:val="00847C65"/>
    <w:pPr>
      <w:spacing w:after="0" w:line="240" w:lineRule="auto"/>
      <w:ind w:left="720"/>
    </w:pPr>
    <w:rPr>
      <w:rFonts w:ascii="Calibri" w:hAnsi="Calibri" w:cs="Calibri"/>
    </w:rPr>
  </w:style>
  <w:style w:type="paragraph" w:styleId="ListParagraph">
    <w:name w:val="List Paragraph"/>
    <w:basedOn w:val="Normal"/>
    <w:uiPriority w:val="34"/>
    <w:qFormat/>
    <w:rsid w:val="006F360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energystar.gov/buildings/learn-past-winners" TargetMode="External"/><Relationship Id="rId13" Type="http://schemas.openxmlformats.org/officeDocument/2006/relationships/hyperlink" Target="http://www.energystar.gov/BattleOfTheBuildings" TargetMode="External"/><Relationship Id="rId18" Type="http://schemas.openxmlformats.org/officeDocument/2006/relationships/hyperlink" Target="http://www.energystar.gov/BattleOfTheBuildings" TargetMode="External"/><Relationship Id="rId26" Type="http://schemas.openxmlformats.org/officeDocument/2006/relationships/hyperlink" Target="http://www.energystar.gov/BattleOfTheBuildings" TargetMode="External"/><Relationship Id="rId3" Type="http://schemas.openxmlformats.org/officeDocument/2006/relationships/settings" Target="settings.xml"/><Relationship Id="rId21" Type="http://schemas.openxmlformats.org/officeDocument/2006/relationships/hyperlink" Target="http://www.twitter.com/EnergyStarNBC" TargetMode="External"/><Relationship Id="rId7" Type="http://schemas.openxmlformats.org/officeDocument/2006/relationships/hyperlink" Target="http://www.energystar.gov/battleofthebuildings" TargetMode="External"/><Relationship Id="rId12" Type="http://schemas.openxmlformats.org/officeDocument/2006/relationships/hyperlink" Target="http://www.energystar.gov/buildings" TargetMode="External"/><Relationship Id="rId17" Type="http://schemas.openxmlformats.org/officeDocument/2006/relationships/hyperlink" Target="http://www.energystar.gov/buildings/creative-graphics" TargetMode="External"/><Relationship Id="rId25" Type="http://schemas.openxmlformats.org/officeDocument/2006/relationships/hyperlink" Target="http://www.energystar.gov/BattleOfTheBuildings" TargetMode="External"/><Relationship Id="rId2" Type="http://schemas.openxmlformats.org/officeDocument/2006/relationships/styles" Target="styles.xml"/><Relationship Id="rId16" Type="http://schemas.openxmlformats.org/officeDocument/2006/relationships/hyperlink" Target="https://www.energystar.gov/buildings/creative-graphics%20s" TargetMode="External"/><Relationship Id="rId20" Type="http://schemas.openxmlformats.org/officeDocument/2006/relationships/hyperlink" Target="http://www.twitter.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ergystar.gov/buildings/facility-owners-and-managers/existing-buildings/save-energy/comprehensive-approach/energy-star" TargetMode="External"/><Relationship Id="rId24" Type="http://schemas.openxmlformats.org/officeDocument/2006/relationships/hyperlink" Target="http://www.energystar.gov/BattleOfTheBuildings" TargetMode="External"/><Relationship Id="rId5" Type="http://schemas.openxmlformats.org/officeDocument/2006/relationships/footnotes" Target="footnotes.xml"/><Relationship Id="rId15" Type="http://schemas.openxmlformats.org/officeDocument/2006/relationships/hyperlink" Target="http://www.energystar.gov/BattleOfTheBuildings" TargetMode="External"/><Relationship Id="rId23" Type="http://schemas.openxmlformats.org/officeDocument/2006/relationships/hyperlink" Target="http://www.energystar.gov/BattleOfTheBuildings" TargetMode="External"/><Relationship Id="rId28" Type="http://schemas.openxmlformats.org/officeDocument/2006/relationships/header" Target="header1.xml"/><Relationship Id="rId10" Type="http://schemas.openxmlformats.org/officeDocument/2006/relationships/hyperlink" Target="http://www.energystar.gov/buildings/about-us/how-can-we-help-you/build-energy-program/guidelines" TargetMode="External"/><Relationship Id="rId19" Type="http://schemas.openxmlformats.org/officeDocument/2006/relationships/hyperlink" Target="http://www.energystar.gov/BattleOfTheBuildings" TargetMode="External"/><Relationship Id="rId4" Type="http://schemas.openxmlformats.org/officeDocument/2006/relationships/webSettings" Target="webSettings.xml"/><Relationship Id="rId9" Type="http://schemas.openxmlformats.org/officeDocument/2006/relationships/hyperlink" Target="http://www.energystar.gov/battleofthebuildings)" TargetMode="External"/><Relationship Id="rId14" Type="http://schemas.openxmlformats.org/officeDocument/2006/relationships/hyperlink" Target="http://www.energystar.gov/BattleOfTheBuildings" TargetMode="External"/><Relationship Id="rId22" Type="http://schemas.openxmlformats.org/officeDocument/2006/relationships/hyperlink" Target="http://www.energystar.gov/work" TargetMode="External"/><Relationship Id="rId27" Type="http://schemas.openxmlformats.org/officeDocument/2006/relationships/hyperlink" Target="http://www.energystar.gov/BattleOfTheBuilding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9</cp:revision>
  <dcterms:created xsi:type="dcterms:W3CDTF">2016-08-08T23:36:00Z</dcterms:created>
  <dcterms:modified xsi:type="dcterms:W3CDTF">2016-08-08T23:40:00Z</dcterms:modified>
</cp:coreProperties>
</file>