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CBF" w:rsidRDefault="002A6CBF" w:rsidP="002A6CBF">
      <w:pPr>
        <w:jc w:val="center"/>
        <w:rPr>
          <w:b/>
        </w:rPr>
      </w:pPr>
    </w:p>
    <w:p w:rsidR="002A6CBF" w:rsidRDefault="002A6CBF" w:rsidP="002A6CBF">
      <w:pPr>
        <w:jc w:val="center"/>
        <w:rPr>
          <w:b/>
        </w:rPr>
      </w:pPr>
    </w:p>
    <w:p w:rsidR="002A6CBF" w:rsidRPr="00CE472D" w:rsidRDefault="002A6CBF" w:rsidP="002A6CBF">
      <w:pPr>
        <w:jc w:val="center"/>
        <w:rPr>
          <w:b/>
        </w:rPr>
      </w:pPr>
      <w:r w:rsidRPr="00CE472D">
        <w:rPr>
          <w:b/>
        </w:rPr>
        <w:t>FASE 6. PROYECTO FINAL</w:t>
      </w: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D87206" w:rsidRDefault="00D87206" w:rsidP="002A6CBF">
      <w:pPr>
        <w:spacing w:line="360" w:lineRule="auto"/>
        <w:jc w:val="center"/>
        <w:rPr>
          <w:b/>
        </w:rPr>
      </w:pPr>
      <w:r w:rsidRPr="00D87206">
        <w:rPr>
          <w:b/>
        </w:rPr>
        <w:t xml:space="preserve">JAVIER </w:t>
      </w:r>
      <w:proofErr w:type="spellStart"/>
      <w:r w:rsidRPr="00D87206">
        <w:rPr>
          <w:b/>
        </w:rPr>
        <w:t>ELIAS</w:t>
      </w:r>
      <w:proofErr w:type="spellEnd"/>
      <w:r w:rsidRPr="00D87206">
        <w:rPr>
          <w:b/>
        </w:rPr>
        <w:t xml:space="preserve"> </w:t>
      </w:r>
      <w:proofErr w:type="spellStart"/>
      <w:r w:rsidRPr="00D87206">
        <w:rPr>
          <w:b/>
        </w:rPr>
        <w:t>AYUS</w:t>
      </w:r>
      <w:proofErr w:type="spellEnd"/>
      <w:r w:rsidRPr="00D87206">
        <w:rPr>
          <w:b/>
        </w:rPr>
        <w:t xml:space="preserve"> </w:t>
      </w:r>
    </w:p>
    <w:p w:rsidR="002A6CBF" w:rsidRDefault="00D87206" w:rsidP="002A6CBF">
      <w:pPr>
        <w:spacing w:line="360" w:lineRule="auto"/>
        <w:jc w:val="center"/>
        <w:rPr>
          <w:b/>
        </w:rPr>
      </w:pPr>
      <w:r w:rsidRPr="00D87206">
        <w:rPr>
          <w:b/>
        </w:rPr>
        <w:t>MARISOL VARGAS</w:t>
      </w:r>
    </w:p>
    <w:p w:rsidR="002A6CBF" w:rsidRDefault="00D87206" w:rsidP="002A6CBF">
      <w:pPr>
        <w:spacing w:line="360" w:lineRule="auto"/>
        <w:jc w:val="center"/>
        <w:rPr>
          <w:b/>
        </w:rPr>
      </w:pPr>
      <w:r w:rsidRPr="00D87206">
        <w:rPr>
          <w:b/>
        </w:rPr>
        <w:t xml:space="preserve">CRISTIAN FELIPE </w:t>
      </w:r>
      <w:proofErr w:type="spellStart"/>
      <w:r w:rsidRPr="00D87206">
        <w:rPr>
          <w:b/>
        </w:rPr>
        <w:t>QUINONEZ</w:t>
      </w:r>
      <w:proofErr w:type="spellEnd"/>
    </w:p>
    <w:p w:rsidR="002A6CBF" w:rsidRPr="00903E52" w:rsidRDefault="00D87206" w:rsidP="002A6CBF">
      <w:pPr>
        <w:spacing w:line="360" w:lineRule="auto"/>
        <w:jc w:val="center"/>
        <w:rPr>
          <w:b/>
        </w:rPr>
      </w:pPr>
      <w:proofErr w:type="spellStart"/>
      <w:r w:rsidRPr="00D87206">
        <w:rPr>
          <w:b/>
        </w:rPr>
        <w:t>ENITH</w:t>
      </w:r>
      <w:proofErr w:type="spellEnd"/>
      <w:r w:rsidRPr="00D87206">
        <w:rPr>
          <w:b/>
        </w:rPr>
        <w:t xml:space="preserve"> </w:t>
      </w:r>
      <w:proofErr w:type="spellStart"/>
      <w:r w:rsidRPr="00D87206">
        <w:rPr>
          <w:b/>
        </w:rPr>
        <w:t>MARIA</w:t>
      </w:r>
      <w:proofErr w:type="spellEnd"/>
      <w:r w:rsidRPr="00D87206">
        <w:rPr>
          <w:b/>
        </w:rPr>
        <w:t xml:space="preserve"> MACEA</w:t>
      </w:r>
      <w:r w:rsidR="002A6CBF" w:rsidRPr="00DD40BA">
        <w:rPr>
          <w:b/>
        </w:rPr>
        <w:t xml:space="preserve"> </w:t>
      </w:r>
      <w:r w:rsidR="002A6CBF" w:rsidRPr="00903E52">
        <w:rPr>
          <w:b/>
        </w:rPr>
        <w:cr/>
        <w:t xml:space="preserve">GRUPO: </w:t>
      </w:r>
      <w:r w:rsidR="002A6CBF" w:rsidRPr="008879FF">
        <w:rPr>
          <w:b/>
        </w:rPr>
        <w:t>102016_13</w:t>
      </w:r>
      <w:r w:rsidR="002A6CBF">
        <w:rPr>
          <w:b/>
        </w:rPr>
        <w:t>2</w:t>
      </w: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r w:rsidRPr="00903E52">
        <w:rPr>
          <w:b/>
        </w:rPr>
        <w:t>CURSO ACADÉMICO DE MÉTODOS DETERMINÍSTICOS</w:t>
      </w:r>
    </w:p>
    <w:p w:rsidR="002A6CBF" w:rsidRPr="00903E52" w:rsidRDefault="002A6CBF" w:rsidP="002A6CBF">
      <w:pPr>
        <w:spacing w:line="360" w:lineRule="auto"/>
        <w:jc w:val="center"/>
        <w:rPr>
          <w:b/>
        </w:rPr>
      </w:pPr>
      <w:r w:rsidRPr="00903E52">
        <w:rPr>
          <w:b/>
        </w:rPr>
        <w:t xml:space="preserve">TUTOR: </w:t>
      </w:r>
      <w:r w:rsidRPr="008879FF">
        <w:rPr>
          <w:b/>
        </w:rPr>
        <w:t>ROGER RICARDO NEGRETE</w:t>
      </w: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p>
    <w:p w:rsidR="002A6CBF" w:rsidRPr="00903E52" w:rsidRDefault="002A6CBF" w:rsidP="002A6CBF">
      <w:pPr>
        <w:spacing w:line="360" w:lineRule="auto"/>
        <w:jc w:val="center"/>
        <w:rPr>
          <w:b/>
        </w:rPr>
      </w:pPr>
      <w:r w:rsidRPr="00903E52">
        <w:rPr>
          <w:b/>
        </w:rPr>
        <w:t xml:space="preserve">UNIVERSIDAD NACIONAL ABIERTA Y A DISTANCIA – </w:t>
      </w:r>
      <w:proofErr w:type="spellStart"/>
      <w:r w:rsidRPr="00903E52">
        <w:rPr>
          <w:b/>
        </w:rPr>
        <w:t>UNAD</w:t>
      </w:r>
      <w:proofErr w:type="spellEnd"/>
    </w:p>
    <w:p w:rsidR="002A6CBF" w:rsidRDefault="002A6CBF" w:rsidP="002A6CBF">
      <w:pPr>
        <w:jc w:val="center"/>
        <w:rPr>
          <w:b/>
        </w:rPr>
      </w:pPr>
      <w:r>
        <w:rPr>
          <w:b/>
        </w:rPr>
        <w:t>DICIEMBRE DE 2016</w:t>
      </w:r>
    </w:p>
    <w:p w:rsidR="002A6CBF" w:rsidRDefault="002A6CBF">
      <w:pPr>
        <w:rPr>
          <w:b/>
        </w:rPr>
      </w:pPr>
      <w:r>
        <w:rPr>
          <w:b/>
        </w:rPr>
        <w:br w:type="page"/>
      </w:r>
    </w:p>
    <w:p w:rsidR="002A6CBF" w:rsidRDefault="002A6CBF" w:rsidP="00CE472D">
      <w:pPr>
        <w:jc w:val="center"/>
        <w:rPr>
          <w:b/>
        </w:rPr>
      </w:pPr>
      <w:r>
        <w:rPr>
          <w:b/>
        </w:rPr>
        <w:lastRenderedPageBreak/>
        <w:t>INTRODUCCIÓN</w:t>
      </w:r>
    </w:p>
    <w:p w:rsidR="002A6CBF" w:rsidRDefault="002A6CBF" w:rsidP="00CE472D">
      <w:pPr>
        <w:jc w:val="center"/>
        <w:rPr>
          <w:b/>
        </w:rPr>
      </w:pPr>
    </w:p>
    <w:p w:rsidR="002A6CBF" w:rsidRDefault="002A6CBF" w:rsidP="00CE472D">
      <w:pPr>
        <w:jc w:val="center"/>
        <w:rPr>
          <w:b/>
        </w:rPr>
      </w:pPr>
    </w:p>
    <w:p w:rsidR="002A6CBF" w:rsidRDefault="002A6CBF" w:rsidP="002A6CBF">
      <w:pPr>
        <w:spacing w:line="360" w:lineRule="auto"/>
        <w:ind w:firstLine="708"/>
        <w:rPr>
          <w:rFonts w:cs="Arial"/>
          <w:szCs w:val="24"/>
        </w:rPr>
      </w:pPr>
      <w:r w:rsidRPr="003349A4">
        <w:rPr>
          <w:rFonts w:cs="Arial"/>
          <w:szCs w:val="24"/>
        </w:rPr>
        <w:t xml:space="preserve">El presente trabajo vislumbra actividades relacionadas con la construcción de modelos determinísticos, que comprenden los modelos matemáticos y la programación entera, y las redes de distribución donde se enfoca en los modelos de transporte. Para la elaboración del mismo se resolvieron una serie de ejercicios a través de métodos o modelos matemáticos y por software a través de la herramienta </w:t>
      </w:r>
      <w:proofErr w:type="spellStart"/>
      <w:r w:rsidRPr="003349A4">
        <w:rPr>
          <w:rFonts w:cs="Arial"/>
          <w:szCs w:val="24"/>
        </w:rPr>
        <w:t>Solver</w:t>
      </w:r>
      <w:proofErr w:type="spellEnd"/>
      <w:r w:rsidRPr="003349A4">
        <w:rPr>
          <w:rFonts w:cs="Arial"/>
          <w:szCs w:val="24"/>
        </w:rPr>
        <w:t xml:space="preserve"> de Microsoft Excel que permitió poner en práctica lo asimilado en estas temáticas.</w:t>
      </w:r>
    </w:p>
    <w:p w:rsidR="002A6CBF" w:rsidRPr="003349A4" w:rsidRDefault="002A6CBF" w:rsidP="002A6CBF">
      <w:pPr>
        <w:spacing w:line="360" w:lineRule="auto"/>
        <w:ind w:firstLine="708"/>
        <w:rPr>
          <w:rFonts w:cs="Arial"/>
          <w:szCs w:val="24"/>
        </w:rPr>
      </w:pPr>
    </w:p>
    <w:p w:rsidR="002A6CBF" w:rsidRPr="003349A4" w:rsidRDefault="002A6CBF" w:rsidP="002A6CBF">
      <w:pPr>
        <w:spacing w:line="360" w:lineRule="auto"/>
        <w:ind w:firstLine="360"/>
        <w:rPr>
          <w:rFonts w:cs="Arial"/>
          <w:szCs w:val="24"/>
        </w:rPr>
      </w:pPr>
      <w:r w:rsidRPr="003349A4">
        <w:rPr>
          <w:rFonts w:cs="Arial"/>
          <w:szCs w:val="24"/>
        </w:rPr>
        <w:t xml:space="preserve">De igual forma, los modelos de transporte se realizaron manualmente a través de los métodos de Esquina Noroeste, del mínimo costo y por aproximación de </w:t>
      </w:r>
      <w:proofErr w:type="spellStart"/>
      <w:r w:rsidRPr="003349A4">
        <w:rPr>
          <w:rFonts w:cs="Arial"/>
          <w:szCs w:val="24"/>
        </w:rPr>
        <w:t>Vogel</w:t>
      </w:r>
      <w:proofErr w:type="spellEnd"/>
      <w:r w:rsidRPr="003349A4">
        <w:rPr>
          <w:rFonts w:cs="Arial"/>
          <w:color w:val="000000"/>
          <w:szCs w:val="24"/>
        </w:rPr>
        <w:t>.</w:t>
      </w:r>
    </w:p>
    <w:p w:rsidR="002A6CBF" w:rsidRPr="002A6CBF" w:rsidRDefault="002A6CBF" w:rsidP="002A6CBF"/>
    <w:p w:rsidR="002A6CBF" w:rsidRDefault="002A6CBF">
      <w:pPr>
        <w:rPr>
          <w:b/>
        </w:rPr>
      </w:pPr>
      <w:r>
        <w:rPr>
          <w:b/>
        </w:rPr>
        <w:br w:type="page"/>
      </w:r>
    </w:p>
    <w:p w:rsidR="00E807A2" w:rsidRPr="00CE472D" w:rsidRDefault="00CE472D" w:rsidP="00CE472D">
      <w:pPr>
        <w:jc w:val="center"/>
        <w:rPr>
          <w:b/>
        </w:rPr>
      </w:pPr>
      <w:r w:rsidRPr="00CE472D">
        <w:rPr>
          <w:b/>
        </w:rPr>
        <w:lastRenderedPageBreak/>
        <w:t>FASE 6. PROYECTO FINAL</w:t>
      </w:r>
    </w:p>
    <w:p w:rsidR="00CE472D" w:rsidRDefault="00CE472D"/>
    <w:p w:rsidR="00CE472D" w:rsidRPr="00CE472D" w:rsidRDefault="00CE472D">
      <w:pPr>
        <w:rPr>
          <w:b/>
        </w:rPr>
      </w:pPr>
      <w:r w:rsidRPr="00CE472D">
        <w:rPr>
          <w:b/>
        </w:rPr>
        <w:t>PROBLEMA N</w:t>
      </w:r>
      <w:r w:rsidR="00BE0183">
        <w:rPr>
          <w:b/>
        </w:rPr>
        <w:t>°</w:t>
      </w:r>
      <w:r w:rsidRPr="00CE472D">
        <w:rPr>
          <w:b/>
        </w:rPr>
        <w:t>1. TRANSPORTES PARA PRODUCTO P4</w:t>
      </w:r>
    </w:p>
    <w:p w:rsidR="00CE472D" w:rsidRDefault="00CE472D"/>
    <w:p w:rsidR="00CE472D" w:rsidRDefault="00CE472D" w:rsidP="00CE472D">
      <w:r>
        <w:t xml:space="preserve">Proceda a aplicar los algoritmos de transporte, Esquina Noroeste, Costos Mínimos y Aproximación de </w:t>
      </w:r>
      <w:proofErr w:type="spellStart"/>
      <w:r>
        <w:t>Vogel</w:t>
      </w:r>
      <w:proofErr w:type="spellEnd"/>
      <w:r>
        <w:t xml:space="preserve"> para identificar el menor costo de asignación de los productos desde las bodegas hacia los destinos.</w:t>
      </w:r>
    </w:p>
    <w:p w:rsidR="00CE472D" w:rsidRDefault="00CE472D" w:rsidP="00CE472D"/>
    <w:p w:rsidR="00F42FB7" w:rsidRDefault="00003FF3" w:rsidP="00CE472D">
      <w:r>
        <w:rPr>
          <w:noProof/>
          <w:lang w:eastAsia="es-CO"/>
        </w:rPr>
        <w:drawing>
          <wp:inline distT="0" distB="0" distL="0" distR="0">
            <wp:extent cx="5612130" cy="30422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C91AD.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rsidR="00F42FB7" w:rsidRDefault="00F42FB7" w:rsidP="00CE472D"/>
    <w:p w:rsidR="00CE472D" w:rsidRDefault="00CE472D" w:rsidP="00CE472D">
      <w:r>
        <w:t xml:space="preserve">Resuelvan de forma manual los métodos de Esquina Noroeste, Costos Mínimos y Aproximación de </w:t>
      </w:r>
      <w:proofErr w:type="spellStart"/>
      <w:r>
        <w:t>Vogel</w:t>
      </w:r>
      <w:proofErr w:type="spellEnd"/>
      <w:r>
        <w:t xml:space="preserve"> y respondan: </w:t>
      </w:r>
    </w:p>
    <w:p w:rsidR="00CE472D" w:rsidRDefault="00CE472D" w:rsidP="00CE472D"/>
    <w:p w:rsidR="00551228" w:rsidRDefault="00551228" w:rsidP="00CE472D">
      <w:r>
        <w:t>Método Esquina Noroeste:</w:t>
      </w:r>
    </w:p>
    <w:p w:rsidR="00551228" w:rsidRDefault="00551228" w:rsidP="00CE472D">
      <w:r>
        <w:rPr>
          <w:noProof/>
          <w:lang w:eastAsia="es-CO"/>
        </w:rPr>
        <w:drawing>
          <wp:inline distT="0" distB="0" distL="0" distR="0">
            <wp:extent cx="5612130" cy="18789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CEBB4.tmp"/>
                    <pic:cNvPicPr/>
                  </pic:nvPicPr>
                  <pic:blipFill>
                    <a:blip r:embed="rId5">
                      <a:extLst>
                        <a:ext uri="{28A0092B-C50C-407E-A947-70E740481C1C}">
                          <a14:useLocalDpi xmlns:a14="http://schemas.microsoft.com/office/drawing/2010/main" val="0"/>
                        </a:ext>
                      </a:extLst>
                    </a:blip>
                    <a:stretch>
                      <a:fillRect/>
                    </a:stretch>
                  </pic:blipFill>
                  <pic:spPr>
                    <a:xfrm>
                      <a:off x="0" y="0"/>
                      <a:ext cx="5612130" cy="1878965"/>
                    </a:xfrm>
                    <a:prstGeom prst="rect">
                      <a:avLst/>
                    </a:prstGeom>
                  </pic:spPr>
                </pic:pic>
              </a:graphicData>
            </a:graphic>
          </wp:inline>
        </w:drawing>
      </w:r>
    </w:p>
    <w:p w:rsidR="00551228" w:rsidRDefault="00551228" w:rsidP="00CE472D"/>
    <w:p w:rsidR="00551228" w:rsidRDefault="00551228" w:rsidP="00CE472D">
      <w:r>
        <w:t>EN= (412x175)</w:t>
      </w:r>
      <w:proofErr w:type="gramStart"/>
      <w:r>
        <w:t>+(</w:t>
      </w:r>
      <w:proofErr w:type="gramEnd"/>
      <w:r>
        <w:t>10x165)+(362x169)+(30x170)+(322x169)+(120x171)+(292x162)+</w:t>
      </w:r>
    </w:p>
    <w:p w:rsidR="00551228" w:rsidRDefault="00551228" w:rsidP="00CE472D">
      <w:r>
        <w:t>(160x169)</w:t>
      </w:r>
      <w:proofErr w:type="gramStart"/>
      <w:r>
        <w:t>+(</w:t>
      </w:r>
      <w:proofErr w:type="gramEnd"/>
      <w:r>
        <w:t>130x164)+(382x163)</w:t>
      </w:r>
    </w:p>
    <w:p w:rsidR="00551228" w:rsidRDefault="00551228" w:rsidP="00CE472D"/>
    <w:p w:rsidR="00551228" w:rsidRDefault="00551228" w:rsidP="00CE472D">
      <w:r>
        <w:t>EN</w:t>
      </w:r>
      <w:r w:rsidR="00C073C0">
        <w:t xml:space="preserve"> </w:t>
      </w:r>
      <w:r>
        <w:t>= 372.896</w:t>
      </w:r>
    </w:p>
    <w:p w:rsidR="00551228" w:rsidRDefault="00551228" w:rsidP="00CE472D">
      <w:r>
        <w:lastRenderedPageBreak/>
        <w:t>Método Costos mínimos</w:t>
      </w:r>
    </w:p>
    <w:p w:rsidR="00551228" w:rsidRDefault="00551228" w:rsidP="00CE472D"/>
    <w:p w:rsidR="00551228" w:rsidRDefault="00EF7DEE" w:rsidP="00CE472D">
      <w:r>
        <w:rPr>
          <w:noProof/>
          <w:lang w:eastAsia="es-CO"/>
        </w:rPr>
        <w:drawing>
          <wp:inline distT="0" distB="0" distL="0" distR="0">
            <wp:extent cx="5612130" cy="18815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ACE39B.tmp"/>
                    <pic:cNvPicPr/>
                  </pic:nvPicPr>
                  <pic:blipFill>
                    <a:blip r:embed="rId6">
                      <a:extLst>
                        <a:ext uri="{28A0092B-C50C-407E-A947-70E740481C1C}">
                          <a14:useLocalDpi xmlns:a14="http://schemas.microsoft.com/office/drawing/2010/main" val="0"/>
                        </a:ext>
                      </a:extLst>
                    </a:blip>
                    <a:stretch>
                      <a:fillRect/>
                    </a:stretch>
                  </pic:blipFill>
                  <pic:spPr>
                    <a:xfrm>
                      <a:off x="0" y="0"/>
                      <a:ext cx="5612130" cy="1881505"/>
                    </a:xfrm>
                    <a:prstGeom prst="rect">
                      <a:avLst/>
                    </a:prstGeom>
                  </pic:spPr>
                </pic:pic>
              </a:graphicData>
            </a:graphic>
          </wp:inline>
        </w:drawing>
      </w:r>
    </w:p>
    <w:p w:rsidR="00EF7DEE" w:rsidRDefault="00EF7DEE" w:rsidP="00CE472D"/>
    <w:p w:rsidR="00EF7DEE" w:rsidRDefault="00EF7DEE" w:rsidP="00CE472D">
      <w:r>
        <w:t>CM = (160x172)</w:t>
      </w:r>
      <w:proofErr w:type="gramStart"/>
      <w:r>
        <w:t>+(</w:t>
      </w:r>
      <w:proofErr w:type="gramEnd"/>
      <w:r>
        <w:t>252x172)+(272x169)+(130x171)+(312x169)+(130x170)+</w:t>
      </w:r>
    </w:p>
    <w:p w:rsidR="00EF7DEE" w:rsidRDefault="00EF7DEE" w:rsidP="00CE472D">
      <w:r>
        <w:t>(40x162)</w:t>
      </w:r>
      <w:proofErr w:type="gramStart"/>
      <w:r>
        <w:t>+(</w:t>
      </w:r>
      <w:proofErr w:type="gramEnd"/>
      <w:r>
        <w:t>412x162)+(422x160)+(90x163)</w:t>
      </w:r>
    </w:p>
    <w:p w:rsidR="00EF7DEE" w:rsidRDefault="00EF7DEE" w:rsidP="00CE472D"/>
    <w:p w:rsidR="00551228" w:rsidRDefault="00551228" w:rsidP="00CE472D">
      <w:r>
        <w:t xml:space="preserve">CM = </w:t>
      </w:r>
      <w:r w:rsidR="00EF7DEE" w:rsidRPr="00EF7DEE">
        <w:t>369</w:t>
      </w:r>
      <w:r w:rsidR="00EF7DEE">
        <w:t>.</w:t>
      </w:r>
      <w:r w:rsidR="00EF7DEE" w:rsidRPr="00EF7DEE">
        <w:t>304</w:t>
      </w:r>
    </w:p>
    <w:p w:rsidR="00551228" w:rsidRDefault="00551228" w:rsidP="00CE472D"/>
    <w:p w:rsidR="00EF7DEE" w:rsidRDefault="00EF7DEE" w:rsidP="00CE472D"/>
    <w:p w:rsidR="00551228" w:rsidRDefault="00551228" w:rsidP="00CE472D">
      <w:r>
        <w:t xml:space="preserve">Método Aproximación de </w:t>
      </w:r>
      <w:proofErr w:type="spellStart"/>
      <w:r>
        <w:t>Vogel</w:t>
      </w:r>
      <w:proofErr w:type="spellEnd"/>
    </w:p>
    <w:p w:rsidR="00551228" w:rsidRDefault="00551228" w:rsidP="00CE472D"/>
    <w:p w:rsidR="00551228" w:rsidRDefault="00551228" w:rsidP="00CE472D">
      <w:r>
        <w:rPr>
          <w:noProof/>
          <w:lang w:eastAsia="es-CO"/>
        </w:rPr>
        <w:drawing>
          <wp:inline distT="0" distB="0" distL="0" distR="0">
            <wp:extent cx="5612130" cy="18942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CB53B.tmp"/>
                    <pic:cNvPicPr/>
                  </pic:nvPicPr>
                  <pic:blipFill>
                    <a:blip r:embed="rId7">
                      <a:extLst>
                        <a:ext uri="{28A0092B-C50C-407E-A947-70E740481C1C}">
                          <a14:useLocalDpi xmlns:a14="http://schemas.microsoft.com/office/drawing/2010/main" val="0"/>
                        </a:ext>
                      </a:extLst>
                    </a:blip>
                    <a:stretch>
                      <a:fillRect/>
                    </a:stretch>
                  </pic:blipFill>
                  <pic:spPr>
                    <a:xfrm>
                      <a:off x="0" y="0"/>
                      <a:ext cx="5612130" cy="1894205"/>
                    </a:xfrm>
                    <a:prstGeom prst="rect">
                      <a:avLst/>
                    </a:prstGeom>
                  </pic:spPr>
                </pic:pic>
              </a:graphicData>
            </a:graphic>
          </wp:inline>
        </w:drawing>
      </w:r>
    </w:p>
    <w:p w:rsidR="00551228" w:rsidRDefault="00551228" w:rsidP="00CE472D"/>
    <w:p w:rsidR="00551228" w:rsidRPr="00C073C0" w:rsidRDefault="00551228" w:rsidP="00CE472D">
      <w:pPr>
        <w:rPr>
          <w:lang w:val="en-US"/>
        </w:rPr>
      </w:pPr>
      <w:r w:rsidRPr="00C073C0">
        <w:rPr>
          <w:lang w:val="en-US"/>
        </w:rPr>
        <w:t>AV = (412x170)+(402x165)+(362x170)+(80x171)+352x162)+(100x163)+(20*160)+</w:t>
      </w:r>
    </w:p>
    <w:p w:rsidR="00551228" w:rsidRPr="00C073C0" w:rsidRDefault="00551228" w:rsidP="00CE472D">
      <w:pPr>
        <w:rPr>
          <w:lang w:val="en-US"/>
        </w:rPr>
      </w:pPr>
      <w:r w:rsidRPr="00C073C0">
        <w:rPr>
          <w:lang w:val="en-US"/>
        </w:rPr>
        <w:t>(290x164)</w:t>
      </w:r>
      <w:proofErr w:type="gramStart"/>
      <w:r w:rsidRPr="00C073C0">
        <w:rPr>
          <w:lang w:val="en-US"/>
        </w:rPr>
        <w:t>+(</w:t>
      </w:r>
      <w:proofErr w:type="gramEnd"/>
      <w:r w:rsidRPr="00C073C0">
        <w:rPr>
          <w:lang w:val="en-US"/>
        </w:rPr>
        <w:t>202*163)</w:t>
      </w:r>
    </w:p>
    <w:p w:rsidR="00551228" w:rsidRPr="00C073C0" w:rsidRDefault="00551228" w:rsidP="00CE472D">
      <w:pPr>
        <w:rPr>
          <w:lang w:val="en-US"/>
        </w:rPr>
      </w:pPr>
    </w:p>
    <w:p w:rsidR="00551228" w:rsidRPr="00C073C0" w:rsidRDefault="00551228" w:rsidP="00CE472D">
      <w:pPr>
        <w:rPr>
          <w:lang w:val="en-US"/>
        </w:rPr>
      </w:pPr>
      <w:r w:rsidRPr="00C073C0">
        <w:rPr>
          <w:lang w:val="en-US"/>
        </w:rPr>
        <w:t>AV = 368.600</w:t>
      </w:r>
    </w:p>
    <w:p w:rsidR="00551228" w:rsidRPr="00C073C0" w:rsidRDefault="00551228" w:rsidP="00CE472D">
      <w:pPr>
        <w:rPr>
          <w:lang w:val="en-US"/>
        </w:rPr>
      </w:pPr>
    </w:p>
    <w:p w:rsidR="00551228" w:rsidRPr="00C073C0" w:rsidRDefault="00551228" w:rsidP="00CE472D">
      <w:pPr>
        <w:rPr>
          <w:lang w:val="en-US"/>
        </w:rPr>
      </w:pPr>
    </w:p>
    <w:p w:rsidR="00CE472D" w:rsidRPr="00CE472D" w:rsidRDefault="00CE472D" w:rsidP="00CE472D">
      <w:pPr>
        <w:rPr>
          <w:b/>
        </w:rPr>
      </w:pPr>
      <w:r w:rsidRPr="00CE472D">
        <w:rPr>
          <w:b/>
        </w:rPr>
        <w:t xml:space="preserve">a. ¿Qué método genera el costo mínimo y cuales asignaciones, es decir desde que orígenes hacia que destinos, debe asignarse al transporte del producto P4 según éste método?  </w:t>
      </w:r>
    </w:p>
    <w:p w:rsidR="00CE472D" w:rsidRDefault="00CE472D" w:rsidP="00CE472D"/>
    <w:p w:rsidR="00EF7DEE" w:rsidRDefault="00EF7DEE" w:rsidP="00EF7DEE">
      <w:r>
        <w:t>EN</w:t>
      </w:r>
      <w:r w:rsidR="00C073C0">
        <w:t xml:space="preserve"> </w:t>
      </w:r>
      <w:r>
        <w:t>= 372.896</w:t>
      </w:r>
    </w:p>
    <w:p w:rsidR="00EF7DEE" w:rsidRDefault="00EF7DEE" w:rsidP="00EF7DEE">
      <w:r>
        <w:t>CM = 369.304</w:t>
      </w:r>
    </w:p>
    <w:p w:rsidR="00EF7DEE" w:rsidRDefault="00EF7DEE" w:rsidP="00EF7DEE">
      <w:proofErr w:type="spellStart"/>
      <w:r>
        <w:t>AV</w:t>
      </w:r>
      <w:proofErr w:type="spellEnd"/>
      <w:r>
        <w:t xml:space="preserve"> = 368.600</w:t>
      </w:r>
    </w:p>
    <w:p w:rsidR="00EF7DEE" w:rsidRDefault="00EF7DEE" w:rsidP="00EF7DEE">
      <w:r>
        <w:lastRenderedPageBreak/>
        <w:t xml:space="preserve">El método que genera el menor costo mínimo es el de aproximación de </w:t>
      </w:r>
      <w:proofErr w:type="spellStart"/>
      <w:r>
        <w:t>Vogel</w:t>
      </w:r>
      <w:proofErr w:type="spellEnd"/>
      <w:r>
        <w:t xml:space="preserve"> con un costo mínimo de $368.600</w:t>
      </w:r>
    </w:p>
    <w:p w:rsidR="00EF7DEE" w:rsidRDefault="00EF7DEE" w:rsidP="00EF7DEE"/>
    <w:p w:rsidR="00EF7DEE" w:rsidRDefault="00EF7DEE" w:rsidP="00EF7DEE"/>
    <w:p w:rsidR="00CE472D" w:rsidRPr="00CE472D" w:rsidRDefault="00CE472D" w:rsidP="00CE472D">
      <w:pPr>
        <w:rPr>
          <w:b/>
        </w:rPr>
      </w:pPr>
      <w:r w:rsidRPr="00CE472D">
        <w:rPr>
          <w:b/>
        </w:rPr>
        <w:t xml:space="preserve">b. Presenten la solución óptima que arroja el complemento </w:t>
      </w:r>
      <w:proofErr w:type="spellStart"/>
      <w:r w:rsidRPr="00CE472D">
        <w:rPr>
          <w:b/>
        </w:rPr>
        <w:t>Solver</w:t>
      </w:r>
      <w:proofErr w:type="spellEnd"/>
      <w:r w:rsidRPr="00CE472D">
        <w:rPr>
          <w:b/>
        </w:rPr>
        <w:t xml:space="preserve"> de Excel con su respectivo análisis.</w:t>
      </w:r>
    </w:p>
    <w:p w:rsidR="00CE472D" w:rsidRDefault="00CE472D" w:rsidP="00CE472D"/>
    <w:p w:rsidR="00EF7DEE" w:rsidRDefault="00EF7DEE" w:rsidP="00986ECA">
      <w:pPr>
        <w:jc w:val="center"/>
      </w:pPr>
      <w:r>
        <w:rPr>
          <w:noProof/>
          <w:lang w:eastAsia="es-CO"/>
        </w:rPr>
        <w:drawing>
          <wp:inline distT="0" distB="0" distL="0" distR="0" wp14:anchorId="67BD0DB1" wp14:editId="5E5C4DB8">
            <wp:extent cx="3600450" cy="36436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3761" cy="3657077"/>
                    </a:xfrm>
                    <a:prstGeom prst="rect">
                      <a:avLst/>
                    </a:prstGeom>
                  </pic:spPr>
                </pic:pic>
              </a:graphicData>
            </a:graphic>
          </wp:inline>
        </w:drawing>
      </w:r>
    </w:p>
    <w:p w:rsidR="00EF7DEE" w:rsidRDefault="00EF7DEE" w:rsidP="00CE472D"/>
    <w:p w:rsidR="00EF7DEE" w:rsidRDefault="00EF7DEE" w:rsidP="00CE472D">
      <w:r>
        <w:rPr>
          <w:noProof/>
          <w:lang w:eastAsia="es-CO"/>
        </w:rPr>
        <w:drawing>
          <wp:inline distT="0" distB="0" distL="0" distR="0" wp14:anchorId="62D50C76" wp14:editId="74652DC5">
            <wp:extent cx="5612130" cy="30448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44825"/>
                    </a:xfrm>
                    <a:prstGeom prst="rect">
                      <a:avLst/>
                    </a:prstGeom>
                  </pic:spPr>
                </pic:pic>
              </a:graphicData>
            </a:graphic>
          </wp:inline>
        </w:drawing>
      </w:r>
    </w:p>
    <w:p w:rsidR="00EF7DEE" w:rsidRDefault="00986ECA" w:rsidP="00CE472D">
      <w:r>
        <w:lastRenderedPageBreak/>
        <w:t xml:space="preserve">El método </w:t>
      </w:r>
      <w:proofErr w:type="spellStart"/>
      <w:r>
        <w:t>Solver</w:t>
      </w:r>
      <w:proofErr w:type="spellEnd"/>
      <w:r>
        <w:t xml:space="preserve"> muestra una asignación diferente a las realizadas anteriormente con un costo mínimo más bajo (368.230), razón por la cual es la mejor opción.</w:t>
      </w:r>
    </w:p>
    <w:p w:rsidR="00986ECA" w:rsidRDefault="00986ECA" w:rsidP="00CE472D"/>
    <w:p w:rsidR="00986ECA" w:rsidRDefault="00986ECA" w:rsidP="00CE472D"/>
    <w:p w:rsidR="00CE472D" w:rsidRPr="00CE472D" w:rsidRDefault="00CE472D" w:rsidP="00CE472D">
      <w:pPr>
        <w:rPr>
          <w:b/>
        </w:rPr>
      </w:pPr>
      <w:r w:rsidRPr="00CE472D">
        <w:rPr>
          <w:b/>
        </w:rPr>
        <w:t>PROBLEMA N</w:t>
      </w:r>
      <w:r w:rsidR="00BE0183">
        <w:rPr>
          <w:b/>
        </w:rPr>
        <w:t>°</w:t>
      </w:r>
      <w:r w:rsidRPr="00CE472D">
        <w:rPr>
          <w:b/>
        </w:rPr>
        <w:t>2 DE TRANSPORTES PARA PRODUCTOS P5</w:t>
      </w:r>
    </w:p>
    <w:p w:rsidR="00CE472D" w:rsidRDefault="00CE472D" w:rsidP="00CE472D"/>
    <w:p w:rsidR="00CE472D" w:rsidRDefault="00CE472D" w:rsidP="00CE472D">
      <w:r>
        <w:t xml:space="preserve">Proceda a aplicar los algoritmos de transporte, Esquina Noroeste, Costos Mínimos y Aproximación de </w:t>
      </w:r>
      <w:proofErr w:type="spellStart"/>
      <w:r>
        <w:t>Vogel</w:t>
      </w:r>
      <w:proofErr w:type="spellEnd"/>
      <w:r>
        <w:t xml:space="preserve"> para identificar el menor costo de asignación de los productos desde las bodegas hacia los destinos.</w:t>
      </w:r>
    </w:p>
    <w:p w:rsidR="00CE472D" w:rsidRDefault="00CE472D" w:rsidP="00CE472D"/>
    <w:p w:rsidR="00F42FB7" w:rsidRDefault="00003FF3" w:rsidP="00CE472D">
      <w:r>
        <w:rPr>
          <w:noProof/>
          <w:lang w:eastAsia="es-CO"/>
        </w:rPr>
        <w:drawing>
          <wp:inline distT="0" distB="0" distL="0" distR="0">
            <wp:extent cx="5612130" cy="30422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C6A00.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rsidR="00F42FB7" w:rsidRDefault="00F42FB7" w:rsidP="00CE472D"/>
    <w:p w:rsidR="00CE472D" w:rsidRDefault="00CE472D" w:rsidP="00CE472D">
      <w:r>
        <w:t xml:space="preserve">Resuelvan de forma manual los métodos de Esquina Noroeste, Costos Mínimos y Aproximación de </w:t>
      </w:r>
      <w:proofErr w:type="spellStart"/>
      <w:r>
        <w:t>Vogel</w:t>
      </w:r>
      <w:proofErr w:type="spellEnd"/>
      <w:r>
        <w:t xml:space="preserve"> y respondan: </w:t>
      </w:r>
    </w:p>
    <w:p w:rsidR="00CE472D" w:rsidRDefault="00CE472D" w:rsidP="00CE472D"/>
    <w:p w:rsidR="00C073C0" w:rsidRDefault="00C073C0" w:rsidP="00C073C0">
      <w:r>
        <w:t>Método Esquina Noroeste:</w:t>
      </w:r>
    </w:p>
    <w:p w:rsidR="00C073C0" w:rsidRDefault="00C073C0" w:rsidP="00C073C0"/>
    <w:p w:rsidR="00C073C0" w:rsidRDefault="00C073C0" w:rsidP="00C073C0">
      <w:r>
        <w:rPr>
          <w:noProof/>
          <w:lang w:eastAsia="es-CO"/>
        </w:rPr>
        <w:drawing>
          <wp:inline distT="0" distB="0" distL="0" distR="0">
            <wp:extent cx="5612130" cy="21043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0FC2A.tmp"/>
                    <pic:cNvPicPr/>
                  </pic:nvPicPr>
                  <pic:blipFill>
                    <a:blip r:embed="rId11">
                      <a:extLst>
                        <a:ext uri="{28A0092B-C50C-407E-A947-70E740481C1C}">
                          <a14:useLocalDpi xmlns:a14="http://schemas.microsoft.com/office/drawing/2010/main" val="0"/>
                        </a:ext>
                      </a:extLst>
                    </a:blip>
                    <a:stretch>
                      <a:fillRect/>
                    </a:stretch>
                  </pic:blipFill>
                  <pic:spPr>
                    <a:xfrm>
                      <a:off x="0" y="0"/>
                      <a:ext cx="5612130" cy="2104390"/>
                    </a:xfrm>
                    <a:prstGeom prst="rect">
                      <a:avLst/>
                    </a:prstGeom>
                  </pic:spPr>
                </pic:pic>
              </a:graphicData>
            </a:graphic>
          </wp:inline>
        </w:drawing>
      </w:r>
    </w:p>
    <w:p w:rsidR="00C073C0" w:rsidRDefault="00C073C0" w:rsidP="00C073C0"/>
    <w:p w:rsidR="00C073C0" w:rsidRDefault="00C073C0" w:rsidP="00C073C0">
      <w:r>
        <w:lastRenderedPageBreak/>
        <w:t>EN = (452x171)</w:t>
      </w:r>
      <w:proofErr w:type="gramStart"/>
      <w:r>
        <w:t>+(</w:t>
      </w:r>
      <w:proofErr w:type="gramEnd"/>
      <w:r>
        <w:t>60x188)+(402x183)+(80x170)+(342x171)+(190x182)+(332x177)</w:t>
      </w:r>
    </w:p>
    <w:p w:rsidR="00C073C0" w:rsidRDefault="00C073C0" w:rsidP="00C073C0">
      <w:r>
        <w:t>+180x171)</w:t>
      </w:r>
      <w:proofErr w:type="gramStart"/>
      <w:r>
        <w:t>+(</w:t>
      </w:r>
      <w:proofErr w:type="gramEnd"/>
      <w:r>
        <w:t>302x177)+(220x175)+(110x0)</w:t>
      </w:r>
    </w:p>
    <w:p w:rsidR="00C073C0" w:rsidRDefault="00C073C0" w:rsidP="00C073C0"/>
    <w:p w:rsidR="00C073C0" w:rsidRDefault="00C073C0" w:rsidP="00C073C0">
      <w:r>
        <w:t>EN = 450.298</w:t>
      </w:r>
    </w:p>
    <w:p w:rsidR="00C073C0" w:rsidRDefault="00C073C0" w:rsidP="00C073C0"/>
    <w:p w:rsidR="00C073C0" w:rsidRDefault="00C073C0" w:rsidP="00C073C0"/>
    <w:p w:rsidR="00C073C0" w:rsidRDefault="00C073C0" w:rsidP="00C073C0">
      <w:r>
        <w:t>Método Costos mínimos</w:t>
      </w:r>
    </w:p>
    <w:p w:rsidR="00C073C0" w:rsidRDefault="00C073C0" w:rsidP="00C073C0"/>
    <w:p w:rsidR="00C073C0" w:rsidRDefault="00735F1A" w:rsidP="00C073C0">
      <w:r>
        <w:rPr>
          <w:noProof/>
          <w:lang w:eastAsia="es-CO"/>
        </w:rPr>
        <w:drawing>
          <wp:inline distT="0" distB="0" distL="0" distR="0">
            <wp:extent cx="5612130" cy="21050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0AFE0.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inline>
        </w:drawing>
      </w:r>
    </w:p>
    <w:p w:rsidR="00C073C0" w:rsidRDefault="00C073C0" w:rsidP="00C073C0"/>
    <w:p w:rsidR="00735F1A" w:rsidRDefault="00735F1A" w:rsidP="00C073C0">
      <w:r>
        <w:t>CM = (452x165)</w:t>
      </w:r>
      <w:proofErr w:type="gramStart"/>
      <w:r>
        <w:t>+(</w:t>
      </w:r>
      <w:proofErr w:type="gramEnd"/>
      <w:r>
        <w:t>302x177)+(90x175)+(70x177)+(422x165)+(182x184)+(230x182)</w:t>
      </w:r>
    </w:p>
    <w:p w:rsidR="00735F1A" w:rsidRDefault="00735F1A" w:rsidP="00C073C0">
      <w:r>
        <w:t>+110x0)</w:t>
      </w:r>
      <w:proofErr w:type="gramStart"/>
      <w:r>
        <w:t>+(</w:t>
      </w:r>
      <w:proofErr w:type="gramEnd"/>
      <w:r>
        <w:t>482x170)+(30x170)+(300x171)</w:t>
      </w:r>
    </w:p>
    <w:p w:rsidR="00735F1A" w:rsidRDefault="00735F1A" w:rsidP="00C073C0"/>
    <w:p w:rsidR="00735F1A" w:rsidRDefault="00735F1A" w:rsidP="00C073C0">
      <w:r>
        <w:t>CM = 439.492</w:t>
      </w:r>
    </w:p>
    <w:p w:rsidR="00735F1A" w:rsidRDefault="00735F1A" w:rsidP="00C073C0"/>
    <w:p w:rsidR="00735F1A" w:rsidRDefault="00735F1A" w:rsidP="00C073C0"/>
    <w:p w:rsidR="00C073C0" w:rsidRDefault="00C073C0" w:rsidP="00C073C0">
      <w:r>
        <w:t xml:space="preserve">Método Aproximación de </w:t>
      </w:r>
      <w:proofErr w:type="spellStart"/>
      <w:r>
        <w:t>Vogel</w:t>
      </w:r>
      <w:proofErr w:type="spellEnd"/>
    </w:p>
    <w:p w:rsidR="00C073C0" w:rsidRDefault="00C073C0" w:rsidP="00CE472D"/>
    <w:p w:rsidR="00735F1A" w:rsidRDefault="00735F1A" w:rsidP="00CE472D">
      <w:r>
        <w:rPr>
          <w:noProof/>
          <w:lang w:eastAsia="es-CO"/>
        </w:rPr>
        <w:drawing>
          <wp:inline distT="0" distB="0" distL="0" distR="0">
            <wp:extent cx="5612130" cy="21685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0EC54.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2168525"/>
                    </a:xfrm>
                    <a:prstGeom prst="rect">
                      <a:avLst/>
                    </a:prstGeom>
                  </pic:spPr>
                </pic:pic>
              </a:graphicData>
            </a:graphic>
          </wp:inline>
        </w:drawing>
      </w:r>
    </w:p>
    <w:p w:rsidR="00735F1A" w:rsidRDefault="00735F1A" w:rsidP="00CE472D"/>
    <w:p w:rsidR="00735F1A" w:rsidRPr="00735F1A" w:rsidRDefault="00735F1A" w:rsidP="00CE472D">
      <w:pPr>
        <w:rPr>
          <w:lang w:val="en-US"/>
        </w:rPr>
      </w:pPr>
      <w:r w:rsidRPr="00735F1A">
        <w:rPr>
          <w:lang w:val="en-US"/>
        </w:rPr>
        <w:t>AV = (452x165)+(462x177)+(80x171)+(342x165)+(30x183)+(152x184)+(170x177)</w:t>
      </w:r>
    </w:p>
    <w:p w:rsidR="00735F1A" w:rsidRPr="00735F1A" w:rsidRDefault="00735F1A" w:rsidP="00CE472D">
      <w:pPr>
        <w:rPr>
          <w:lang w:val="en-US"/>
        </w:rPr>
      </w:pPr>
      <w:proofErr w:type="gramStart"/>
      <w:r w:rsidRPr="00735F1A">
        <w:rPr>
          <w:lang w:val="en-US"/>
        </w:rPr>
        <w:t>+(</w:t>
      </w:r>
      <w:proofErr w:type="gramEnd"/>
      <w:r w:rsidRPr="00735F1A">
        <w:rPr>
          <w:lang w:val="en-US"/>
        </w:rPr>
        <w:t>60x181)+(110x0)+(482x170)</w:t>
      </w:r>
      <w:r>
        <w:rPr>
          <w:lang w:val="en-US"/>
        </w:rPr>
        <w:t>+(330x171)</w:t>
      </w:r>
    </w:p>
    <w:p w:rsidR="00735F1A" w:rsidRPr="00735F1A" w:rsidRDefault="00735F1A" w:rsidP="00CE472D">
      <w:pPr>
        <w:rPr>
          <w:lang w:val="en-US"/>
        </w:rPr>
      </w:pPr>
    </w:p>
    <w:p w:rsidR="00735F1A" w:rsidRPr="00BE0183" w:rsidRDefault="00735F1A" w:rsidP="00CE472D">
      <w:pPr>
        <w:rPr>
          <w:lang w:val="en-US"/>
        </w:rPr>
      </w:pPr>
      <w:r w:rsidRPr="00BE0183">
        <w:rPr>
          <w:lang w:val="en-US"/>
        </w:rPr>
        <w:t>AV = 439.242</w:t>
      </w:r>
    </w:p>
    <w:p w:rsidR="00735F1A" w:rsidRPr="00BE0183" w:rsidRDefault="00735F1A" w:rsidP="00CE472D">
      <w:pPr>
        <w:rPr>
          <w:lang w:val="en-US"/>
        </w:rPr>
      </w:pPr>
    </w:p>
    <w:p w:rsidR="00CE472D" w:rsidRPr="00CE472D" w:rsidRDefault="00CE472D" w:rsidP="00CE472D">
      <w:pPr>
        <w:rPr>
          <w:b/>
        </w:rPr>
      </w:pPr>
      <w:r w:rsidRPr="00CE472D">
        <w:rPr>
          <w:b/>
        </w:rPr>
        <w:t xml:space="preserve">a. ¿Qué método genera el costo mínimo y cuales asignaciones, es decir desde que orígenes hacia que destinos, debe asignarse al transporte de producto P5?  </w:t>
      </w:r>
    </w:p>
    <w:p w:rsidR="00CE472D" w:rsidRDefault="00CE472D" w:rsidP="00CE472D"/>
    <w:p w:rsidR="00735F1A" w:rsidRDefault="00735F1A" w:rsidP="00735F1A">
      <w:r>
        <w:t>EN = 450.298</w:t>
      </w:r>
    </w:p>
    <w:p w:rsidR="00735F1A" w:rsidRDefault="00735F1A" w:rsidP="00735F1A">
      <w:r>
        <w:t>CM = 439.492</w:t>
      </w:r>
    </w:p>
    <w:p w:rsidR="00735F1A" w:rsidRDefault="00735F1A" w:rsidP="00735F1A">
      <w:proofErr w:type="spellStart"/>
      <w:r>
        <w:t>AV</w:t>
      </w:r>
      <w:proofErr w:type="spellEnd"/>
      <w:r>
        <w:t xml:space="preserve"> = 439.242</w:t>
      </w:r>
    </w:p>
    <w:p w:rsidR="00735F1A" w:rsidRDefault="00735F1A" w:rsidP="00CE472D"/>
    <w:p w:rsidR="00735F1A" w:rsidRDefault="00735F1A" w:rsidP="00735F1A">
      <w:r>
        <w:t xml:space="preserve">El método que genera el menor costo mínimo es el de aproximación de </w:t>
      </w:r>
      <w:proofErr w:type="spellStart"/>
      <w:r>
        <w:t>Vogel</w:t>
      </w:r>
      <w:proofErr w:type="spellEnd"/>
      <w:r>
        <w:t xml:space="preserve"> con un costo mínimo de $439.242</w:t>
      </w:r>
    </w:p>
    <w:p w:rsidR="00735F1A" w:rsidRDefault="00735F1A" w:rsidP="00CE472D"/>
    <w:p w:rsidR="00735F1A" w:rsidRDefault="00735F1A" w:rsidP="00CE472D"/>
    <w:p w:rsidR="00CE472D" w:rsidRPr="00CE472D" w:rsidRDefault="00CE472D" w:rsidP="00CE472D">
      <w:pPr>
        <w:rPr>
          <w:b/>
        </w:rPr>
      </w:pPr>
      <w:r w:rsidRPr="00CE472D">
        <w:rPr>
          <w:b/>
        </w:rPr>
        <w:t xml:space="preserve">b. Presenten la solución óptima que arroja el complemento </w:t>
      </w:r>
      <w:proofErr w:type="spellStart"/>
      <w:r w:rsidRPr="00CE472D">
        <w:rPr>
          <w:b/>
        </w:rPr>
        <w:t>Solver</w:t>
      </w:r>
      <w:proofErr w:type="spellEnd"/>
      <w:r w:rsidRPr="00CE472D">
        <w:rPr>
          <w:b/>
        </w:rPr>
        <w:t xml:space="preserve"> de Excel con su respectivo análisis.</w:t>
      </w:r>
    </w:p>
    <w:p w:rsidR="00CE472D" w:rsidRDefault="00CE472D" w:rsidP="00CE472D"/>
    <w:p w:rsidR="00CE472D" w:rsidRDefault="008A2FF1" w:rsidP="008A2FF1">
      <w:pPr>
        <w:jc w:val="center"/>
      </w:pPr>
      <w:r>
        <w:rPr>
          <w:noProof/>
          <w:lang w:eastAsia="es-CO"/>
        </w:rPr>
        <w:drawing>
          <wp:inline distT="0" distB="0" distL="0" distR="0" wp14:anchorId="01F74DB2" wp14:editId="04F24697">
            <wp:extent cx="4442604" cy="449585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0844" cy="4524432"/>
                    </a:xfrm>
                    <a:prstGeom prst="rect">
                      <a:avLst/>
                    </a:prstGeom>
                  </pic:spPr>
                </pic:pic>
              </a:graphicData>
            </a:graphic>
          </wp:inline>
        </w:drawing>
      </w:r>
    </w:p>
    <w:p w:rsidR="008A2FF1" w:rsidRDefault="008A2FF1">
      <w:r>
        <w:br w:type="page"/>
      </w:r>
    </w:p>
    <w:p w:rsidR="00735F1A" w:rsidRDefault="008A2FF1" w:rsidP="00CE472D">
      <w:r>
        <w:rPr>
          <w:noProof/>
          <w:lang w:eastAsia="es-CO"/>
        </w:rPr>
        <w:lastRenderedPageBreak/>
        <w:drawing>
          <wp:inline distT="0" distB="0" distL="0" distR="0" wp14:anchorId="2141DD1D" wp14:editId="427C5FD4">
            <wp:extent cx="5612130" cy="30448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44825"/>
                    </a:xfrm>
                    <a:prstGeom prst="rect">
                      <a:avLst/>
                    </a:prstGeom>
                  </pic:spPr>
                </pic:pic>
              </a:graphicData>
            </a:graphic>
          </wp:inline>
        </w:drawing>
      </w:r>
    </w:p>
    <w:p w:rsidR="008A2FF1" w:rsidRDefault="008A2FF1" w:rsidP="00CE472D"/>
    <w:p w:rsidR="008A2FF1" w:rsidRDefault="008A2FF1" w:rsidP="008A2FF1">
      <w:r>
        <w:t xml:space="preserve">El método </w:t>
      </w:r>
      <w:proofErr w:type="spellStart"/>
      <w:r>
        <w:t>Solver</w:t>
      </w:r>
      <w:proofErr w:type="spellEnd"/>
      <w:r>
        <w:t xml:space="preserve"> muestra una asignación diferente a las realizadas anteriormente con un costo mínimo más bajo (438.446), razón por la cual es la mejor opción.</w:t>
      </w:r>
    </w:p>
    <w:p w:rsidR="008A2FF1" w:rsidRDefault="008A2FF1" w:rsidP="008A2FF1"/>
    <w:p w:rsidR="008A2FF1" w:rsidRDefault="008A2FF1" w:rsidP="00CE472D"/>
    <w:p w:rsidR="00761003" w:rsidRDefault="00761003">
      <w:pPr>
        <w:rPr>
          <w:b/>
        </w:rPr>
      </w:pPr>
      <w:r>
        <w:rPr>
          <w:b/>
        </w:rPr>
        <w:br w:type="page"/>
      </w:r>
    </w:p>
    <w:p w:rsidR="00CE472D" w:rsidRPr="00CE472D" w:rsidRDefault="00CE472D" w:rsidP="00CE472D">
      <w:pPr>
        <w:rPr>
          <w:b/>
        </w:rPr>
      </w:pPr>
      <w:r w:rsidRPr="00CE472D">
        <w:rPr>
          <w:b/>
        </w:rPr>
        <w:lastRenderedPageBreak/>
        <w:t xml:space="preserve">PROBLEMA </w:t>
      </w:r>
      <w:r w:rsidR="00BE0183">
        <w:rPr>
          <w:b/>
        </w:rPr>
        <w:t>N°</w:t>
      </w:r>
      <w:r w:rsidRPr="00CE472D">
        <w:rPr>
          <w:b/>
        </w:rPr>
        <w:t>3. ASIGNACIÓN POR MINIMIZACIÓN</w:t>
      </w:r>
    </w:p>
    <w:p w:rsidR="00CE472D" w:rsidRDefault="00CE472D" w:rsidP="00CE472D"/>
    <w:p w:rsidR="00CE472D" w:rsidRDefault="00CE472D" w:rsidP="00CE472D">
      <w:r>
        <w:t>Para la fabricación de dichos productos se cuenta con 5 máquinas principales, usted tiene en su escritorio 5 hojas de vida a evaluar para contratar en la operación de los mismos. El departamento de contabilidad le ha generado un reporte acerca de los costos por día que cobra cada empleado por el manejo de cada vehículo en cuestión (hoja 3 archivo de Excel), cifras en miles.</w:t>
      </w:r>
    </w:p>
    <w:p w:rsidR="00CE472D" w:rsidRDefault="00CE472D" w:rsidP="00CE472D"/>
    <w:p w:rsidR="00F42FB7" w:rsidRDefault="00003FF3" w:rsidP="008A2FF1">
      <w:pPr>
        <w:jc w:val="center"/>
      </w:pPr>
      <w:r>
        <w:rPr>
          <w:noProof/>
          <w:lang w:eastAsia="es-CO"/>
        </w:rPr>
        <w:drawing>
          <wp:inline distT="0" distB="0" distL="0" distR="0">
            <wp:extent cx="5622671" cy="304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CC31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3374" cy="3053802"/>
                    </a:xfrm>
                    <a:prstGeom prst="rect">
                      <a:avLst/>
                    </a:prstGeom>
                    <a:noFill/>
                    <a:ln>
                      <a:noFill/>
                    </a:ln>
                  </pic:spPr>
                </pic:pic>
              </a:graphicData>
            </a:graphic>
          </wp:inline>
        </w:drawing>
      </w:r>
    </w:p>
    <w:p w:rsidR="00761003" w:rsidRDefault="00761003" w:rsidP="00F42FB7"/>
    <w:p w:rsidR="00F42FB7" w:rsidRDefault="00CE472D" w:rsidP="00F42FB7">
      <w:r>
        <w:t>Proceda a aplicar el algoritmo o método húngaro de minimización, para identificar el menor costo de asignación de los operarios a las máquinas.</w:t>
      </w:r>
      <w:r w:rsidR="00F42FB7">
        <w:t xml:space="preserve"> Por medio del método Húngaro es decir de manera manual, respondan: </w:t>
      </w:r>
    </w:p>
    <w:p w:rsidR="008A2FF1" w:rsidRDefault="008F59E6" w:rsidP="00F42FB7">
      <w:r>
        <w:rPr>
          <w:noProof/>
          <w:lang w:eastAsia="es-CO"/>
        </w:rPr>
        <w:lastRenderedPageBreak/>
        <w:drawing>
          <wp:inline distT="0" distB="0" distL="0" distR="0">
            <wp:extent cx="5612130" cy="318643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A96E.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186430"/>
                    </a:xfrm>
                    <a:prstGeom prst="rect">
                      <a:avLst/>
                    </a:prstGeom>
                  </pic:spPr>
                </pic:pic>
              </a:graphicData>
            </a:graphic>
          </wp:inline>
        </w:drawing>
      </w:r>
    </w:p>
    <w:p w:rsidR="008F59E6" w:rsidRDefault="008F59E6" w:rsidP="00F42FB7"/>
    <w:p w:rsidR="008F59E6" w:rsidRDefault="008F59E6" w:rsidP="00F42FB7">
      <w:r>
        <w:rPr>
          <w:noProof/>
          <w:lang w:eastAsia="es-CO"/>
        </w:rPr>
        <w:drawing>
          <wp:inline distT="0" distB="0" distL="0" distR="0">
            <wp:extent cx="5612130" cy="37725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0F72.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772535"/>
                    </a:xfrm>
                    <a:prstGeom prst="rect">
                      <a:avLst/>
                    </a:prstGeom>
                  </pic:spPr>
                </pic:pic>
              </a:graphicData>
            </a:graphic>
          </wp:inline>
        </w:drawing>
      </w:r>
    </w:p>
    <w:p w:rsidR="008F59E6" w:rsidRDefault="008F59E6" w:rsidP="00F42FB7"/>
    <w:p w:rsidR="008F59E6" w:rsidRDefault="008F59E6" w:rsidP="00F42FB7">
      <w:r>
        <w:rPr>
          <w:noProof/>
          <w:lang w:eastAsia="es-CO"/>
        </w:rPr>
        <w:lastRenderedPageBreak/>
        <w:drawing>
          <wp:inline distT="0" distB="0" distL="0" distR="0">
            <wp:extent cx="5612130" cy="14617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7CD5.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1461770"/>
                    </a:xfrm>
                    <a:prstGeom prst="rect">
                      <a:avLst/>
                    </a:prstGeom>
                  </pic:spPr>
                </pic:pic>
              </a:graphicData>
            </a:graphic>
          </wp:inline>
        </w:drawing>
      </w:r>
    </w:p>
    <w:p w:rsidR="008A2FF1" w:rsidRDefault="008A2FF1" w:rsidP="00F42FB7"/>
    <w:p w:rsidR="00F42FB7" w:rsidRPr="00F42FB7" w:rsidRDefault="00F42FB7" w:rsidP="00F42FB7">
      <w:pPr>
        <w:rPr>
          <w:b/>
        </w:rPr>
      </w:pPr>
      <w:r w:rsidRPr="00F42FB7">
        <w:rPr>
          <w:b/>
        </w:rPr>
        <w:t xml:space="preserve">a. ¿Qué costo total genera la asignación óptima de trabajadores a las máquinas descritas?  </w:t>
      </w:r>
    </w:p>
    <w:p w:rsidR="00F42FB7" w:rsidRDefault="00F42FB7" w:rsidP="00F42FB7"/>
    <w:p w:rsidR="008F59E6" w:rsidRDefault="008F59E6" w:rsidP="00F42FB7">
      <w:r>
        <w:t>Costo Total = 161+153+154+153+153+0 = 774</w:t>
      </w:r>
    </w:p>
    <w:p w:rsidR="008F59E6" w:rsidRDefault="008F59E6" w:rsidP="00F42FB7"/>
    <w:p w:rsidR="00CE472D" w:rsidRPr="00F42FB7" w:rsidRDefault="00F42FB7" w:rsidP="00F42FB7">
      <w:pPr>
        <w:rPr>
          <w:b/>
        </w:rPr>
      </w:pPr>
      <w:r w:rsidRPr="00F42FB7">
        <w:rPr>
          <w:b/>
        </w:rPr>
        <w:t xml:space="preserve">b. ¿Qué operario a qué maquina debe asignarse según el modelo de minimización?  </w:t>
      </w:r>
    </w:p>
    <w:p w:rsidR="00CE472D" w:rsidRDefault="00CE472D" w:rsidP="00CE472D"/>
    <w:tbl>
      <w:tblPr>
        <w:tblW w:w="2400" w:type="dxa"/>
        <w:jc w:val="center"/>
        <w:tblCellMar>
          <w:left w:w="70" w:type="dxa"/>
          <w:right w:w="70" w:type="dxa"/>
        </w:tblCellMar>
        <w:tblLook w:val="04A0" w:firstRow="1" w:lastRow="0" w:firstColumn="1" w:lastColumn="0" w:noHBand="0" w:noVBand="1"/>
      </w:tblPr>
      <w:tblGrid>
        <w:gridCol w:w="1200"/>
        <w:gridCol w:w="1200"/>
      </w:tblGrid>
      <w:tr w:rsidR="008F59E6" w:rsidRPr="008F59E6" w:rsidTr="008F59E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b/>
                <w:bCs/>
                <w:color w:val="000000"/>
                <w:sz w:val="22"/>
                <w:lang w:eastAsia="es-CO"/>
              </w:rPr>
            </w:pPr>
            <w:r w:rsidRPr="008F59E6">
              <w:rPr>
                <w:rFonts w:ascii="Calibri" w:eastAsia="Times New Roman" w:hAnsi="Calibri" w:cs="Calibri"/>
                <w:b/>
                <w:bCs/>
                <w:color w:val="000000"/>
                <w:sz w:val="22"/>
                <w:lang w:eastAsia="es-CO"/>
              </w:rPr>
              <w:t>OPERARIO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b/>
                <w:bCs/>
                <w:color w:val="000000"/>
                <w:sz w:val="22"/>
                <w:lang w:eastAsia="es-CO"/>
              </w:rPr>
            </w:pPr>
            <w:r w:rsidRPr="008F59E6">
              <w:rPr>
                <w:rFonts w:ascii="Calibri" w:eastAsia="Times New Roman" w:hAnsi="Calibri" w:cs="Calibri"/>
                <w:b/>
                <w:bCs/>
                <w:color w:val="000000"/>
                <w:sz w:val="22"/>
                <w:lang w:eastAsia="es-CO"/>
              </w:rPr>
              <w:t>MÁQUINA</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JUAN</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4</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CARLOS</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2</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PEDRO</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1</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PABLO</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2</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FRANCISCO</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6</w:t>
            </w:r>
          </w:p>
        </w:tc>
      </w:tr>
      <w:tr w:rsidR="008F59E6" w:rsidRPr="008F59E6" w:rsidTr="008F59E6">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Ficticia</w:t>
            </w:r>
          </w:p>
        </w:tc>
        <w:tc>
          <w:tcPr>
            <w:tcW w:w="1200" w:type="dxa"/>
            <w:tcBorders>
              <w:top w:val="nil"/>
              <w:left w:val="nil"/>
              <w:bottom w:val="single" w:sz="4" w:space="0" w:color="auto"/>
              <w:right w:val="single" w:sz="4" w:space="0" w:color="auto"/>
            </w:tcBorders>
            <w:shd w:val="clear" w:color="auto" w:fill="auto"/>
            <w:noWrap/>
            <w:vAlign w:val="bottom"/>
            <w:hideMark/>
          </w:tcPr>
          <w:p w:rsidR="008F59E6" w:rsidRPr="008F59E6" w:rsidRDefault="008F59E6" w:rsidP="008F59E6">
            <w:pPr>
              <w:jc w:val="center"/>
              <w:rPr>
                <w:rFonts w:ascii="Calibri" w:eastAsia="Times New Roman" w:hAnsi="Calibri" w:cs="Calibri"/>
                <w:color w:val="000000"/>
                <w:sz w:val="22"/>
                <w:lang w:eastAsia="es-CO"/>
              </w:rPr>
            </w:pPr>
            <w:r w:rsidRPr="008F59E6">
              <w:rPr>
                <w:rFonts w:ascii="Calibri" w:eastAsia="Times New Roman" w:hAnsi="Calibri" w:cs="Calibri"/>
                <w:color w:val="000000"/>
                <w:sz w:val="22"/>
                <w:lang w:eastAsia="es-CO"/>
              </w:rPr>
              <w:t>3</w:t>
            </w:r>
          </w:p>
        </w:tc>
      </w:tr>
    </w:tbl>
    <w:p w:rsidR="008F59E6" w:rsidRDefault="008F59E6" w:rsidP="00CE472D"/>
    <w:p w:rsidR="00F42FB7" w:rsidRDefault="00F42FB7" w:rsidP="00CE472D"/>
    <w:p w:rsidR="00761003" w:rsidRDefault="00761003">
      <w:pPr>
        <w:rPr>
          <w:b/>
        </w:rPr>
      </w:pPr>
      <w:r>
        <w:rPr>
          <w:b/>
        </w:rPr>
        <w:br w:type="page"/>
      </w:r>
    </w:p>
    <w:p w:rsidR="00CE472D" w:rsidRPr="00CE472D" w:rsidRDefault="00CE472D" w:rsidP="00CE472D">
      <w:pPr>
        <w:rPr>
          <w:b/>
        </w:rPr>
      </w:pPr>
      <w:r w:rsidRPr="00CE472D">
        <w:rPr>
          <w:b/>
        </w:rPr>
        <w:lastRenderedPageBreak/>
        <w:t xml:space="preserve">PROBLEMA </w:t>
      </w:r>
      <w:r w:rsidR="00BE0183">
        <w:rPr>
          <w:b/>
        </w:rPr>
        <w:t>N°</w:t>
      </w:r>
      <w:r w:rsidRPr="00CE472D">
        <w:rPr>
          <w:b/>
        </w:rPr>
        <w:t>4. ASIGNACIÓN POR MAXIMIZACIÓN</w:t>
      </w:r>
    </w:p>
    <w:p w:rsidR="00CE472D" w:rsidRDefault="00CE472D" w:rsidP="00CE472D"/>
    <w:p w:rsidR="00CE472D" w:rsidRDefault="00CE472D" w:rsidP="00CE472D">
      <w:r>
        <w:t xml:space="preserve">Así mismo el departamento de talento humano le ha generado un reporte de desempeño de cada conductor en cada vehículo obtenidos de un examen de capacidades de aptitudes y desempeño (hoja 4 </w:t>
      </w:r>
      <w:proofErr w:type="gramStart"/>
      <w:r>
        <w:t>archivo</w:t>
      </w:r>
      <w:proofErr w:type="gramEnd"/>
      <w:r>
        <w:t xml:space="preserve"> Excel), donde el valor máximo es la mayor habilidad.</w:t>
      </w:r>
    </w:p>
    <w:p w:rsidR="00CE472D" w:rsidRDefault="00CE472D" w:rsidP="00CE472D"/>
    <w:p w:rsidR="00F42FB7" w:rsidRDefault="00003FF3" w:rsidP="00D87206">
      <w:pPr>
        <w:jc w:val="center"/>
      </w:pPr>
      <w:r>
        <w:rPr>
          <w:noProof/>
          <w:lang w:eastAsia="es-CO"/>
        </w:rPr>
        <w:drawing>
          <wp:inline distT="0" distB="0" distL="0" distR="0">
            <wp:extent cx="5564104" cy="3016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CF3BB.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3091" cy="3042805"/>
                    </a:xfrm>
                    <a:prstGeom prst="rect">
                      <a:avLst/>
                    </a:prstGeom>
                  </pic:spPr>
                </pic:pic>
              </a:graphicData>
            </a:graphic>
          </wp:inline>
        </w:drawing>
      </w:r>
    </w:p>
    <w:p w:rsidR="00761003" w:rsidRDefault="00761003" w:rsidP="00F42FB7"/>
    <w:p w:rsidR="00F42FB7" w:rsidRDefault="00F42FB7" w:rsidP="00F42FB7">
      <w:r>
        <w:t xml:space="preserve">Por medio del método Húngaro es decir de manera manual, respondan: </w:t>
      </w:r>
    </w:p>
    <w:p w:rsidR="00F42FB7" w:rsidRDefault="00F42FB7" w:rsidP="00F42FB7"/>
    <w:p w:rsidR="008F59E6" w:rsidRDefault="00F83EFE" w:rsidP="00F42FB7">
      <w:r>
        <w:rPr>
          <w:noProof/>
          <w:lang w:eastAsia="es-CO"/>
        </w:rPr>
        <w:drawing>
          <wp:inline distT="0" distB="0" distL="0" distR="0">
            <wp:extent cx="5612130" cy="3378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C5D8.tmp"/>
                    <pic:cNvPicPr/>
                  </pic:nvPicPr>
                  <pic:blipFill>
                    <a:blip r:embed="rId21">
                      <a:extLst>
                        <a:ext uri="{28A0092B-C50C-407E-A947-70E740481C1C}">
                          <a14:useLocalDpi xmlns:a14="http://schemas.microsoft.com/office/drawing/2010/main" val="0"/>
                        </a:ext>
                      </a:extLst>
                    </a:blip>
                    <a:stretch>
                      <a:fillRect/>
                    </a:stretch>
                  </pic:blipFill>
                  <pic:spPr>
                    <a:xfrm>
                      <a:off x="0" y="0"/>
                      <a:ext cx="5612130" cy="3378835"/>
                    </a:xfrm>
                    <a:prstGeom prst="rect">
                      <a:avLst/>
                    </a:prstGeom>
                  </pic:spPr>
                </pic:pic>
              </a:graphicData>
            </a:graphic>
          </wp:inline>
        </w:drawing>
      </w:r>
    </w:p>
    <w:p w:rsidR="00F83EFE" w:rsidRDefault="00F83EFE" w:rsidP="00F42FB7">
      <w:r>
        <w:rPr>
          <w:noProof/>
          <w:lang w:eastAsia="es-CO"/>
        </w:rPr>
        <w:lastRenderedPageBreak/>
        <w:drawing>
          <wp:inline distT="0" distB="0" distL="0" distR="0">
            <wp:extent cx="5612130" cy="32385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033C7.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3238500"/>
                    </a:xfrm>
                    <a:prstGeom prst="rect">
                      <a:avLst/>
                    </a:prstGeom>
                  </pic:spPr>
                </pic:pic>
              </a:graphicData>
            </a:graphic>
          </wp:inline>
        </w:drawing>
      </w:r>
    </w:p>
    <w:p w:rsidR="00F83EFE" w:rsidRDefault="00F83EFE" w:rsidP="00F42FB7">
      <w:r>
        <w:rPr>
          <w:noProof/>
          <w:lang w:eastAsia="es-CO"/>
        </w:rPr>
        <w:drawing>
          <wp:inline distT="0" distB="0" distL="0" distR="0">
            <wp:extent cx="5612130" cy="384683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04843.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3846830"/>
                    </a:xfrm>
                    <a:prstGeom prst="rect">
                      <a:avLst/>
                    </a:prstGeom>
                  </pic:spPr>
                </pic:pic>
              </a:graphicData>
            </a:graphic>
          </wp:inline>
        </w:drawing>
      </w:r>
    </w:p>
    <w:p w:rsidR="00F83EFE" w:rsidRDefault="00F83EFE" w:rsidP="00F42FB7"/>
    <w:p w:rsidR="00F83EFE" w:rsidRDefault="00F83EFE" w:rsidP="00F42FB7">
      <w:r>
        <w:rPr>
          <w:noProof/>
          <w:lang w:eastAsia="es-CO"/>
        </w:rPr>
        <w:lastRenderedPageBreak/>
        <w:drawing>
          <wp:inline distT="0" distB="0" distL="0" distR="0">
            <wp:extent cx="5612130" cy="36544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0D8C0.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3654425"/>
                    </a:xfrm>
                    <a:prstGeom prst="rect">
                      <a:avLst/>
                    </a:prstGeom>
                  </pic:spPr>
                </pic:pic>
              </a:graphicData>
            </a:graphic>
          </wp:inline>
        </w:drawing>
      </w:r>
    </w:p>
    <w:p w:rsidR="00F83EFE" w:rsidRDefault="00F83EFE" w:rsidP="00F42FB7"/>
    <w:p w:rsidR="00F83EFE" w:rsidRDefault="00F83EFE" w:rsidP="00F42FB7"/>
    <w:p w:rsidR="008F59E6" w:rsidRDefault="008F59E6" w:rsidP="00F42FB7"/>
    <w:p w:rsidR="00F42FB7" w:rsidRPr="00F42FB7" w:rsidRDefault="00F42FB7" w:rsidP="00F42FB7">
      <w:pPr>
        <w:rPr>
          <w:b/>
        </w:rPr>
      </w:pPr>
      <w:r w:rsidRPr="00F42FB7">
        <w:rPr>
          <w:b/>
        </w:rPr>
        <w:t xml:space="preserve">a. ¿Qué habilidad promedio genera la asignación de operarios a las máquinas descritas?  </w:t>
      </w:r>
    </w:p>
    <w:p w:rsidR="00F42FB7" w:rsidRDefault="00F42FB7" w:rsidP="00F42FB7"/>
    <w:p w:rsidR="00F83EFE" w:rsidRDefault="00F83EFE" w:rsidP="00F42FB7">
      <w:r>
        <w:t>Habilidad</w:t>
      </w:r>
      <w:r w:rsidR="00DF60C2">
        <w:t xml:space="preserve"> promedio es: 93+98+98+89+93+0 = 471/5 = 94,2</w:t>
      </w:r>
    </w:p>
    <w:p w:rsidR="00F83EFE" w:rsidRDefault="00F83EFE" w:rsidP="00F42FB7"/>
    <w:p w:rsidR="00DF60C2" w:rsidRDefault="00DF60C2" w:rsidP="00F42FB7"/>
    <w:p w:rsidR="00F42FB7" w:rsidRPr="00F42FB7" w:rsidRDefault="00F42FB7" w:rsidP="00F42FB7">
      <w:pPr>
        <w:rPr>
          <w:b/>
        </w:rPr>
      </w:pPr>
      <w:r w:rsidRPr="00F42FB7">
        <w:rPr>
          <w:b/>
        </w:rPr>
        <w:t xml:space="preserve">b. ¿Qué operario a qué máquina debe asignarse según el modelo de maximización?  </w:t>
      </w:r>
    </w:p>
    <w:p w:rsidR="00F42FB7" w:rsidRDefault="00F42FB7" w:rsidP="00CE472D"/>
    <w:tbl>
      <w:tblPr>
        <w:tblW w:w="2400" w:type="dxa"/>
        <w:jc w:val="center"/>
        <w:tblCellMar>
          <w:left w:w="70" w:type="dxa"/>
          <w:right w:w="70" w:type="dxa"/>
        </w:tblCellMar>
        <w:tblLook w:val="04A0" w:firstRow="1" w:lastRow="0" w:firstColumn="1" w:lastColumn="0" w:noHBand="0" w:noVBand="1"/>
      </w:tblPr>
      <w:tblGrid>
        <w:gridCol w:w="1200"/>
        <w:gridCol w:w="1200"/>
      </w:tblGrid>
      <w:tr w:rsidR="00F83EFE" w:rsidRPr="00F83EFE" w:rsidTr="00F83EFE">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b/>
                <w:bCs/>
                <w:color w:val="000000"/>
                <w:sz w:val="22"/>
                <w:lang w:eastAsia="es-CO"/>
              </w:rPr>
            </w:pPr>
            <w:r w:rsidRPr="00F83EFE">
              <w:rPr>
                <w:rFonts w:ascii="Calibri" w:eastAsia="Times New Roman" w:hAnsi="Calibri" w:cs="Calibri"/>
                <w:b/>
                <w:bCs/>
                <w:color w:val="000000"/>
                <w:sz w:val="22"/>
                <w:lang w:eastAsia="es-CO"/>
              </w:rPr>
              <w:t>OPERARIO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b/>
                <w:bCs/>
                <w:color w:val="000000"/>
                <w:sz w:val="22"/>
                <w:lang w:eastAsia="es-CO"/>
              </w:rPr>
            </w:pPr>
            <w:r w:rsidRPr="00F83EFE">
              <w:rPr>
                <w:rFonts w:ascii="Calibri" w:eastAsia="Times New Roman" w:hAnsi="Calibri" w:cs="Calibri"/>
                <w:b/>
                <w:bCs/>
                <w:color w:val="000000"/>
                <w:sz w:val="22"/>
                <w:lang w:eastAsia="es-CO"/>
              </w:rPr>
              <w:t>MÁQUINA</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JUAN</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6</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CARLOS</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1</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PEDRO</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5</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PABLO</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2</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FRANCISCO</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4</w:t>
            </w:r>
          </w:p>
        </w:tc>
      </w:tr>
      <w:tr w:rsidR="00F83EFE" w:rsidRPr="00F83EFE" w:rsidTr="00F83EFE">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Ficticia</w:t>
            </w:r>
          </w:p>
        </w:tc>
        <w:tc>
          <w:tcPr>
            <w:tcW w:w="1200" w:type="dxa"/>
            <w:tcBorders>
              <w:top w:val="nil"/>
              <w:left w:val="nil"/>
              <w:bottom w:val="single" w:sz="4" w:space="0" w:color="auto"/>
              <w:right w:val="single" w:sz="4" w:space="0" w:color="auto"/>
            </w:tcBorders>
            <w:shd w:val="clear" w:color="auto" w:fill="auto"/>
            <w:noWrap/>
            <w:vAlign w:val="bottom"/>
            <w:hideMark/>
          </w:tcPr>
          <w:p w:rsidR="00F83EFE" w:rsidRPr="00F83EFE" w:rsidRDefault="00F83EFE" w:rsidP="00F83EFE">
            <w:pPr>
              <w:jc w:val="center"/>
              <w:rPr>
                <w:rFonts w:ascii="Calibri" w:eastAsia="Times New Roman" w:hAnsi="Calibri" w:cs="Calibri"/>
                <w:color w:val="000000"/>
                <w:sz w:val="22"/>
                <w:lang w:eastAsia="es-CO"/>
              </w:rPr>
            </w:pPr>
            <w:r w:rsidRPr="00F83EFE">
              <w:rPr>
                <w:rFonts w:ascii="Calibri" w:eastAsia="Times New Roman" w:hAnsi="Calibri" w:cs="Calibri"/>
                <w:color w:val="000000"/>
                <w:sz w:val="22"/>
                <w:lang w:eastAsia="es-CO"/>
              </w:rPr>
              <w:t>3</w:t>
            </w:r>
          </w:p>
        </w:tc>
      </w:tr>
    </w:tbl>
    <w:p w:rsidR="00F42FB7" w:rsidRDefault="00F42FB7" w:rsidP="00CE472D"/>
    <w:p w:rsidR="00DF60C2" w:rsidRDefault="00DF60C2">
      <w:pPr>
        <w:rPr>
          <w:b/>
        </w:rPr>
      </w:pPr>
    </w:p>
    <w:p w:rsidR="00D87206" w:rsidRDefault="00D87206">
      <w:pPr>
        <w:rPr>
          <w:b/>
        </w:rPr>
      </w:pPr>
    </w:p>
    <w:p w:rsidR="00761003" w:rsidRDefault="00761003">
      <w:pPr>
        <w:rPr>
          <w:b/>
        </w:rPr>
      </w:pPr>
      <w:r>
        <w:rPr>
          <w:b/>
        </w:rPr>
        <w:br w:type="page"/>
      </w:r>
    </w:p>
    <w:p w:rsidR="00CE472D" w:rsidRPr="00CE472D" w:rsidRDefault="00CE472D" w:rsidP="00CE472D">
      <w:pPr>
        <w:rPr>
          <w:b/>
        </w:rPr>
      </w:pPr>
      <w:bookmarkStart w:id="0" w:name="_GoBack"/>
      <w:bookmarkEnd w:id="0"/>
      <w:r w:rsidRPr="00CE472D">
        <w:rPr>
          <w:b/>
        </w:rPr>
        <w:lastRenderedPageBreak/>
        <w:t xml:space="preserve">PROBLEMA </w:t>
      </w:r>
      <w:r w:rsidR="00BE0183">
        <w:rPr>
          <w:b/>
        </w:rPr>
        <w:t xml:space="preserve">N°5. </w:t>
      </w:r>
      <w:r w:rsidRPr="00CE472D">
        <w:rPr>
          <w:b/>
        </w:rPr>
        <w:t xml:space="preserve">DE PROYECTOS </w:t>
      </w:r>
      <w:proofErr w:type="spellStart"/>
      <w:r w:rsidRPr="00CE472D">
        <w:rPr>
          <w:b/>
        </w:rPr>
        <w:t>CPM</w:t>
      </w:r>
      <w:proofErr w:type="spellEnd"/>
    </w:p>
    <w:p w:rsidR="00CE472D" w:rsidRDefault="00CE472D" w:rsidP="00CE472D">
      <w:r>
        <w:t xml:space="preserve"> </w:t>
      </w:r>
    </w:p>
    <w:p w:rsidR="00CE472D" w:rsidRDefault="00CE472D" w:rsidP="00CE472D">
      <w:r>
        <w:t xml:space="preserve">Por último, en la hoja 5 del archivo de Excel se presentan las actividades y tiempos en días para el nuevo proyecto.  A continuación, se presenta un archivo en Excel donde usted encontrará los problemas a resolver, en la hoja de cálculo 5, se consigna el Problema 5. Redes </w:t>
      </w:r>
      <w:proofErr w:type="spellStart"/>
      <w:r>
        <w:t>Pert</w:t>
      </w:r>
      <w:proofErr w:type="spellEnd"/>
      <w:r>
        <w:t>/</w:t>
      </w:r>
      <w:proofErr w:type="spellStart"/>
      <w:r>
        <w:t>Cpm</w:t>
      </w:r>
      <w:proofErr w:type="spellEnd"/>
      <w:r>
        <w:t>.</w:t>
      </w:r>
    </w:p>
    <w:p w:rsidR="00CE472D" w:rsidRDefault="00CE472D" w:rsidP="00CE472D"/>
    <w:p w:rsidR="00F42FB7" w:rsidRDefault="00003FF3" w:rsidP="00CE472D">
      <w:r>
        <w:rPr>
          <w:noProof/>
          <w:lang w:eastAsia="es-CO"/>
        </w:rPr>
        <w:drawing>
          <wp:inline distT="0" distB="0" distL="0" distR="0">
            <wp:extent cx="5612130" cy="30422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C220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rsidR="00F42FB7" w:rsidRDefault="00F42FB7" w:rsidP="00CE472D"/>
    <w:p w:rsidR="00F42FB7" w:rsidRDefault="00F42FB7" w:rsidP="00F42FB7">
      <w:r>
        <w:t xml:space="preserve">Resuelvan por el método de redes </w:t>
      </w:r>
      <w:proofErr w:type="spellStart"/>
      <w:r>
        <w:t>PERT</w:t>
      </w:r>
      <w:proofErr w:type="spellEnd"/>
      <w:r>
        <w:t>/</w:t>
      </w:r>
      <w:proofErr w:type="spellStart"/>
      <w:r>
        <w:t>CPM</w:t>
      </w:r>
      <w:proofErr w:type="spellEnd"/>
      <w:r>
        <w:t xml:space="preserve"> desarrollando el algoritmo de forma manual y respondan: </w:t>
      </w:r>
    </w:p>
    <w:p w:rsidR="00F42FB7" w:rsidRDefault="00F42FB7" w:rsidP="00F42FB7"/>
    <w:p w:rsidR="00F42FB7" w:rsidRPr="00F42FB7" w:rsidRDefault="00F42FB7" w:rsidP="00F42FB7">
      <w:pPr>
        <w:rPr>
          <w:b/>
        </w:rPr>
      </w:pPr>
      <w:r w:rsidRPr="00F42FB7">
        <w:rPr>
          <w:b/>
        </w:rPr>
        <w:t>a. ¿Cuál es la ruta crítica del proyecto de montaje de la nueva sucursal?</w:t>
      </w:r>
    </w:p>
    <w:p w:rsidR="00CE472D" w:rsidRDefault="00CE472D" w:rsidP="00CE472D"/>
    <w:p w:rsidR="006707E6" w:rsidRDefault="006707E6" w:rsidP="00CE472D">
      <w:r>
        <w:rPr>
          <w:noProof/>
          <w:lang w:eastAsia="es-CO"/>
        </w:rPr>
        <w:drawing>
          <wp:inline distT="0" distB="0" distL="0" distR="0">
            <wp:extent cx="5612130" cy="140843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09C01.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1408430"/>
                    </a:xfrm>
                    <a:prstGeom prst="rect">
                      <a:avLst/>
                    </a:prstGeom>
                  </pic:spPr>
                </pic:pic>
              </a:graphicData>
            </a:graphic>
          </wp:inline>
        </w:drawing>
      </w:r>
    </w:p>
    <w:p w:rsidR="006707E6" w:rsidRDefault="006707E6" w:rsidP="00CE472D"/>
    <w:p w:rsidR="006707E6" w:rsidRDefault="006707E6" w:rsidP="00CE472D"/>
    <w:p w:rsidR="00F42FB7" w:rsidRPr="00F42FB7" w:rsidRDefault="00F42FB7" w:rsidP="00F42FB7">
      <w:pPr>
        <w:rPr>
          <w:b/>
        </w:rPr>
      </w:pPr>
      <w:r w:rsidRPr="00F42FB7">
        <w:rPr>
          <w:b/>
        </w:rPr>
        <w:t xml:space="preserve">b. ¿Cuantos días demorará la ruta crítica de dicho proyecto? </w:t>
      </w:r>
    </w:p>
    <w:p w:rsidR="00F42FB7" w:rsidRDefault="00F42FB7" w:rsidP="00F42FB7"/>
    <w:p w:rsidR="006707E6" w:rsidRDefault="006707E6" w:rsidP="00F42FB7">
      <w:r>
        <w:t>La ruta crítica del proyecto demorará 32,33. En los términos de duración del proyecto que está estipulado en días</w:t>
      </w:r>
    </w:p>
    <w:p w:rsidR="006707E6" w:rsidRDefault="006707E6" w:rsidP="00F42FB7"/>
    <w:p w:rsidR="006707E6" w:rsidRDefault="006707E6" w:rsidP="00F42FB7"/>
    <w:p w:rsidR="006707E6" w:rsidRDefault="006707E6" w:rsidP="00F42FB7"/>
    <w:p w:rsidR="00F42FB7" w:rsidRPr="00F42FB7" w:rsidRDefault="00F42FB7" w:rsidP="00F42FB7">
      <w:pPr>
        <w:rPr>
          <w:b/>
        </w:rPr>
      </w:pPr>
      <w:r w:rsidRPr="00F42FB7">
        <w:rPr>
          <w:b/>
        </w:rPr>
        <w:t>c. ¿Cuáles actividades hacen parte de la ruta crítica?</w:t>
      </w:r>
    </w:p>
    <w:p w:rsidR="00F42FB7" w:rsidRDefault="00F42FB7" w:rsidP="00F42FB7"/>
    <w:p w:rsidR="006707E6" w:rsidRDefault="006707E6" w:rsidP="00F42FB7">
      <w:r w:rsidRPr="00766A9A">
        <w:t>A</w:t>
      </w:r>
      <w:r>
        <w:t xml:space="preserve"> </w:t>
      </w:r>
      <w:r>
        <w:rPr>
          <w:rFonts w:cs="Arial"/>
        </w:rPr>
        <w:t>→</w:t>
      </w:r>
      <w:r w:rsidRPr="00766A9A">
        <w:t xml:space="preserve"> B</w:t>
      </w:r>
      <w:r>
        <w:t xml:space="preserve"> </w:t>
      </w:r>
      <w:r>
        <w:rPr>
          <w:rFonts w:cs="Arial"/>
        </w:rPr>
        <w:t>→</w:t>
      </w:r>
      <w:r w:rsidRPr="00766A9A">
        <w:t xml:space="preserve"> </w:t>
      </w:r>
      <w:r>
        <w:t xml:space="preserve">C </w:t>
      </w:r>
      <w:r>
        <w:rPr>
          <w:rFonts w:cs="Arial"/>
        </w:rPr>
        <w:t>→</w:t>
      </w:r>
      <w:r w:rsidRPr="00766A9A">
        <w:t xml:space="preserve"> </w:t>
      </w:r>
      <w:r>
        <w:t xml:space="preserve">E </w:t>
      </w:r>
      <w:r>
        <w:rPr>
          <w:rFonts w:cs="Arial"/>
        </w:rPr>
        <w:t>→</w:t>
      </w:r>
      <w:r w:rsidRPr="00766A9A">
        <w:t xml:space="preserve"> </w:t>
      </w:r>
      <w:r>
        <w:t xml:space="preserve">G </w:t>
      </w:r>
      <w:r>
        <w:rPr>
          <w:rFonts w:cs="Arial"/>
        </w:rPr>
        <w:t>→</w:t>
      </w:r>
      <w:r w:rsidRPr="00766A9A">
        <w:t xml:space="preserve"> </w:t>
      </w:r>
      <w:r>
        <w:t xml:space="preserve">H </w:t>
      </w:r>
      <w:r>
        <w:rPr>
          <w:rFonts w:cs="Arial"/>
        </w:rPr>
        <w:t>→</w:t>
      </w:r>
      <w:r w:rsidRPr="00766A9A">
        <w:t xml:space="preserve"> </w:t>
      </w:r>
      <w:r>
        <w:t>I</w:t>
      </w:r>
    </w:p>
    <w:p w:rsidR="006707E6" w:rsidRDefault="006707E6" w:rsidP="00F42FB7"/>
    <w:p w:rsidR="006707E6" w:rsidRDefault="006707E6" w:rsidP="00F42FB7"/>
    <w:p w:rsidR="00F42FB7" w:rsidRPr="00F42FB7" w:rsidRDefault="00F42FB7" w:rsidP="00F42FB7">
      <w:pPr>
        <w:rPr>
          <w:b/>
        </w:rPr>
      </w:pPr>
      <w:r w:rsidRPr="00F42FB7">
        <w:rPr>
          <w:b/>
        </w:rPr>
        <w:t xml:space="preserve">d. ¿Cuáles son los tiempos de inicio y de finalización más  tardíos y tempranos de todas las actividades? </w:t>
      </w:r>
    </w:p>
    <w:p w:rsidR="00F42FB7" w:rsidRDefault="00F42FB7" w:rsidP="00F42F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836"/>
        <w:gridCol w:w="1906"/>
        <w:gridCol w:w="1676"/>
        <w:gridCol w:w="1907"/>
      </w:tblGrid>
      <w:tr w:rsidR="006707E6" w:rsidRPr="00B4500D" w:rsidTr="002B3630">
        <w:tc>
          <w:tcPr>
            <w:tcW w:w="1503" w:type="dxa"/>
            <w:shd w:val="clear" w:color="auto" w:fill="auto"/>
            <w:vAlign w:val="center"/>
          </w:tcPr>
          <w:p w:rsidR="006707E6" w:rsidRPr="00B4500D" w:rsidRDefault="006707E6" w:rsidP="002B3630">
            <w:pPr>
              <w:jc w:val="center"/>
            </w:pPr>
            <w:r>
              <w:t>Actividad</w:t>
            </w:r>
          </w:p>
        </w:tc>
        <w:tc>
          <w:tcPr>
            <w:tcW w:w="1836" w:type="dxa"/>
            <w:shd w:val="clear" w:color="auto" w:fill="auto"/>
            <w:vAlign w:val="center"/>
          </w:tcPr>
          <w:p w:rsidR="006707E6" w:rsidRDefault="006707E6" w:rsidP="002B3630">
            <w:pPr>
              <w:jc w:val="center"/>
            </w:pPr>
            <w:r>
              <w:t xml:space="preserve">Tiempo </w:t>
            </w:r>
          </w:p>
          <w:p w:rsidR="006707E6" w:rsidRPr="00B4500D" w:rsidRDefault="006707E6" w:rsidP="006707E6">
            <w:pPr>
              <w:jc w:val="center"/>
            </w:pPr>
            <w:r w:rsidRPr="00B4500D">
              <w:t>Más tempran</w:t>
            </w:r>
            <w:r>
              <w:t>o</w:t>
            </w:r>
            <w:r w:rsidRPr="00B4500D">
              <w:t xml:space="preserve"> de inicio</w:t>
            </w:r>
          </w:p>
        </w:tc>
        <w:tc>
          <w:tcPr>
            <w:tcW w:w="1906" w:type="dxa"/>
            <w:shd w:val="clear" w:color="auto" w:fill="auto"/>
            <w:vAlign w:val="center"/>
          </w:tcPr>
          <w:p w:rsidR="006707E6" w:rsidRDefault="006707E6" w:rsidP="006707E6">
            <w:pPr>
              <w:jc w:val="center"/>
            </w:pPr>
            <w:r>
              <w:t xml:space="preserve">Tiempo </w:t>
            </w:r>
          </w:p>
          <w:p w:rsidR="006707E6" w:rsidRPr="00B4500D" w:rsidRDefault="006707E6" w:rsidP="006707E6">
            <w:pPr>
              <w:jc w:val="center"/>
            </w:pPr>
            <w:r w:rsidRPr="00B4500D">
              <w:t>Más tempran</w:t>
            </w:r>
            <w:r>
              <w:t>o</w:t>
            </w:r>
            <w:r w:rsidRPr="00B4500D">
              <w:t xml:space="preserve"> de finalización</w:t>
            </w:r>
          </w:p>
        </w:tc>
        <w:tc>
          <w:tcPr>
            <w:tcW w:w="1676" w:type="dxa"/>
            <w:shd w:val="clear" w:color="auto" w:fill="auto"/>
            <w:vAlign w:val="center"/>
          </w:tcPr>
          <w:p w:rsidR="006707E6" w:rsidRDefault="006707E6" w:rsidP="002B3630">
            <w:pPr>
              <w:jc w:val="center"/>
            </w:pPr>
            <w:r>
              <w:t xml:space="preserve">Tiempo </w:t>
            </w:r>
          </w:p>
          <w:p w:rsidR="006707E6" w:rsidRPr="00B4500D" w:rsidRDefault="006707E6" w:rsidP="002B3630">
            <w:pPr>
              <w:jc w:val="center"/>
            </w:pPr>
            <w:r w:rsidRPr="00B4500D">
              <w:t>Más tardío de Inicio</w:t>
            </w:r>
          </w:p>
        </w:tc>
        <w:tc>
          <w:tcPr>
            <w:tcW w:w="1907" w:type="dxa"/>
            <w:shd w:val="clear" w:color="auto" w:fill="auto"/>
            <w:vAlign w:val="center"/>
          </w:tcPr>
          <w:p w:rsidR="006707E6" w:rsidRDefault="006707E6" w:rsidP="002B3630">
            <w:pPr>
              <w:jc w:val="center"/>
            </w:pPr>
            <w:r>
              <w:t>Tiempo</w:t>
            </w:r>
          </w:p>
          <w:p w:rsidR="006707E6" w:rsidRPr="00B4500D" w:rsidRDefault="006707E6" w:rsidP="002B3630">
            <w:pPr>
              <w:jc w:val="center"/>
            </w:pPr>
            <w:r w:rsidRPr="00B4500D">
              <w:t>Más tardío de finalización</w:t>
            </w:r>
          </w:p>
        </w:tc>
      </w:tr>
      <w:tr w:rsidR="006707E6" w:rsidRPr="00B4500D" w:rsidTr="002B3630">
        <w:tc>
          <w:tcPr>
            <w:tcW w:w="1503" w:type="dxa"/>
            <w:shd w:val="clear" w:color="auto" w:fill="auto"/>
            <w:vAlign w:val="center"/>
          </w:tcPr>
          <w:p w:rsidR="006707E6" w:rsidRPr="00B4500D" w:rsidRDefault="006707E6" w:rsidP="002B3630">
            <w:pPr>
              <w:jc w:val="center"/>
            </w:pPr>
            <w:r>
              <w:t>A</w:t>
            </w:r>
          </w:p>
        </w:tc>
        <w:tc>
          <w:tcPr>
            <w:tcW w:w="1836" w:type="dxa"/>
            <w:shd w:val="clear" w:color="auto" w:fill="auto"/>
            <w:vAlign w:val="center"/>
          </w:tcPr>
          <w:p w:rsidR="006707E6" w:rsidRPr="00B4500D" w:rsidRDefault="006707E6" w:rsidP="002B3630">
            <w:pPr>
              <w:jc w:val="center"/>
            </w:pPr>
            <w:r>
              <w:t>0</w:t>
            </w:r>
          </w:p>
        </w:tc>
        <w:tc>
          <w:tcPr>
            <w:tcW w:w="1906" w:type="dxa"/>
            <w:shd w:val="clear" w:color="auto" w:fill="auto"/>
            <w:vAlign w:val="center"/>
          </w:tcPr>
          <w:p w:rsidR="006707E6" w:rsidRPr="00B4500D" w:rsidRDefault="006707E6" w:rsidP="002B3630">
            <w:pPr>
              <w:jc w:val="center"/>
            </w:pPr>
            <w:r>
              <w:t>4.16</w:t>
            </w:r>
          </w:p>
        </w:tc>
        <w:tc>
          <w:tcPr>
            <w:tcW w:w="1676" w:type="dxa"/>
            <w:shd w:val="clear" w:color="auto" w:fill="auto"/>
            <w:vAlign w:val="center"/>
          </w:tcPr>
          <w:p w:rsidR="006707E6" w:rsidRPr="00B4500D" w:rsidRDefault="006707E6" w:rsidP="002B3630">
            <w:pPr>
              <w:jc w:val="center"/>
            </w:pPr>
            <w:r>
              <w:t>0</w:t>
            </w:r>
          </w:p>
        </w:tc>
        <w:tc>
          <w:tcPr>
            <w:tcW w:w="1907" w:type="dxa"/>
            <w:shd w:val="clear" w:color="auto" w:fill="auto"/>
            <w:vAlign w:val="center"/>
          </w:tcPr>
          <w:p w:rsidR="006707E6" w:rsidRPr="00B4500D" w:rsidRDefault="006707E6" w:rsidP="002B3630">
            <w:pPr>
              <w:jc w:val="center"/>
            </w:pPr>
            <w:r>
              <w:t>4.16</w:t>
            </w:r>
          </w:p>
        </w:tc>
      </w:tr>
      <w:tr w:rsidR="006707E6" w:rsidRPr="00B4500D" w:rsidTr="002B3630">
        <w:tc>
          <w:tcPr>
            <w:tcW w:w="1503" w:type="dxa"/>
            <w:vAlign w:val="center"/>
          </w:tcPr>
          <w:p w:rsidR="006707E6" w:rsidRPr="00B4500D" w:rsidRDefault="006707E6" w:rsidP="002B3630">
            <w:pPr>
              <w:jc w:val="center"/>
            </w:pPr>
            <w:r>
              <w:t>B</w:t>
            </w:r>
          </w:p>
        </w:tc>
        <w:tc>
          <w:tcPr>
            <w:tcW w:w="1836" w:type="dxa"/>
            <w:vAlign w:val="center"/>
          </w:tcPr>
          <w:p w:rsidR="006707E6" w:rsidRPr="00B4500D" w:rsidRDefault="006707E6" w:rsidP="002B3630">
            <w:pPr>
              <w:jc w:val="center"/>
            </w:pPr>
            <w:r>
              <w:t>4.16</w:t>
            </w:r>
          </w:p>
        </w:tc>
        <w:tc>
          <w:tcPr>
            <w:tcW w:w="1906" w:type="dxa"/>
            <w:vAlign w:val="center"/>
          </w:tcPr>
          <w:p w:rsidR="006707E6" w:rsidRPr="00B4500D" w:rsidRDefault="006707E6" w:rsidP="002B3630">
            <w:pPr>
              <w:jc w:val="center"/>
            </w:pPr>
            <w:r>
              <w:t>9.33</w:t>
            </w:r>
          </w:p>
        </w:tc>
        <w:tc>
          <w:tcPr>
            <w:tcW w:w="1676" w:type="dxa"/>
            <w:vAlign w:val="center"/>
          </w:tcPr>
          <w:p w:rsidR="006707E6" w:rsidRPr="00B4500D" w:rsidRDefault="006707E6" w:rsidP="002B3630">
            <w:pPr>
              <w:jc w:val="center"/>
            </w:pPr>
            <w:r>
              <w:t>4.16</w:t>
            </w:r>
          </w:p>
        </w:tc>
        <w:tc>
          <w:tcPr>
            <w:tcW w:w="1907" w:type="dxa"/>
            <w:vAlign w:val="center"/>
          </w:tcPr>
          <w:p w:rsidR="006707E6" w:rsidRPr="00B4500D" w:rsidRDefault="006707E6" w:rsidP="002B3630">
            <w:pPr>
              <w:jc w:val="center"/>
            </w:pPr>
            <w:r>
              <w:t>9.33</w:t>
            </w:r>
          </w:p>
        </w:tc>
      </w:tr>
      <w:tr w:rsidR="006707E6" w:rsidRPr="00B4500D" w:rsidTr="002B3630">
        <w:tc>
          <w:tcPr>
            <w:tcW w:w="1503" w:type="dxa"/>
            <w:vAlign w:val="center"/>
          </w:tcPr>
          <w:p w:rsidR="006707E6" w:rsidRPr="00B4500D" w:rsidRDefault="006707E6" w:rsidP="002B3630">
            <w:pPr>
              <w:jc w:val="center"/>
            </w:pPr>
            <w:r>
              <w:t>C</w:t>
            </w:r>
          </w:p>
        </w:tc>
        <w:tc>
          <w:tcPr>
            <w:tcW w:w="1836" w:type="dxa"/>
            <w:vAlign w:val="center"/>
          </w:tcPr>
          <w:p w:rsidR="006707E6" w:rsidRPr="00B4500D" w:rsidRDefault="006707E6" w:rsidP="002B3630">
            <w:pPr>
              <w:jc w:val="center"/>
            </w:pPr>
            <w:r>
              <w:t>9.33</w:t>
            </w:r>
          </w:p>
        </w:tc>
        <w:tc>
          <w:tcPr>
            <w:tcW w:w="1906" w:type="dxa"/>
            <w:vAlign w:val="center"/>
          </w:tcPr>
          <w:p w:rsidR="006707E6" w:rsidRPr="00B4500D" w:rsidRDefault="006707E6" w:rsidP="002B3630">
            <w:pPr>
              <w:jc w:val="center"/>
            </w:pPr>
            <w:r>
              <w:t>15.33</w:t>
            </w:r>
          </w:p>
        </w:tc>
        <w:tc>
          <w:tcPr>
            <w:tcW w:w="1676" w:type="dxa"/>
            <w:vAlign w:val="center"/>
          </w:tcPr>
          <w:p w:rsidR="006707E6" w:rsidRPr="00B4500D" w:rsidRDefault="006707E6" w:rsidP="002B3630">
            <w:pPr>
              <w:jc w:val="center"/>
            </w:pPr>
            <w:r>
              <w:t>9.33</w:t>
            </w:r>
          </w:p>
        </w:tc>
        <w:tc>
          <w:tcPr>
            <w:tcW w:w="1907" w:type="dxa"/>
            <w:vAlign w:val="center"/>
          </w:tcPr>
          <w:p w:rsidR="006707E6" w:rsidRPr="00B4500D" w:rsidRDefault="006707E6" w:rsidP="002B3630">
            <w:pPr>
              <w:jc w:val="center"/>
            </w:pPr>
            <w:r>
              <w:t>15.33</w:t>
            </w:r>
          </w:p>
        </w:tc>
      </w:tr>
      <w:tr w:rsidR="006707E6" w:rsidRPr="00B4500D" w:rsidTr="002B3630">
        <w:tc>
          <w:tcPr>
            <w:tcW w:w="1503" w:type="dxa"/>
            <w:vAlign w:val="center"/>
          </w:tcPr>
          <w:p w:rsidR="006707E6" w:rsidRPr="00B4500D" w:rsidRDefault="006707E6" w:rsidP="002B3630">
            <w:pPr>
              <w:jc w:val="center"/>
            </w:pPr>
            <w:r>
              <w:t>D</w:t>
            </w:r>
          </w:p>
        </w:tc>
        <w:tc>
          <w:tcPr>
            <w:tcW w:w="1836" w:type="dxa"/>
            <w:vAlign w:val="center"/>
          </w:tcPr>
          <w:p w:rsidR="006707E6" w:rsidRPr="00B4500D" w:rsidRDefault="006707E6" w:rsidP="002B3630">
            <w:pPr>
              <w:jc w:val="center"/>
            </w:pPr>
            <w:r>
              <w:t>9.33</w:t>
            </w:r>
          </w:p>
        </w:tc>
        <w:tc>
          <w:tcPr>
            <w:tcW w:w="1906" w:type="dxa"/>
            <w:vAlign w:val="center"/>
          </w:tcPr>
          <w:p w:rsidR="006707E6" w:rsidRPr="00B4500D" w:rsidRDefault="006707E6" w:rsidP="002B3630">
            <w:pPr>
              <w:jc w:val="center"/>
            </w:pPr>
            <w:r>
              <w:t>13.33</w:t>
            </w:r>
          </w:p>
        </w:tc>
        <w:tc>
          <w:tcPr>
            <w:tcW w:w="1676" w:type="dxa"/>
            <w:vAlign w:val="center"/>
          </w:tcPr>
          <w:p w:rsidR="006707E6" w:rsidRPr="00B4500D" w:rsidRDefault="006707E6" w:rsidP="002B3630">
            <w:pPr>
              <w:jc w:val="center"/>
            </w:pPr>
            <w:r>
              <w:t>11.33</w:t>
            </w:r>
          </w:p>
        </w:tc>
        <w:tc>
          <w:tcPr>
            <w:tcW w:w="1907" w:type="dxa"/>
            <w:vAlign w:val="center"/>
          </w:tcPr>
          <w:p w:rsidR="006707E6" w:rsidRPr="00B4500D" w:rsidRDefault="006707E6" w:rsidP="002B3630">
            <w:pPr>
              <w:jc w:val="center"/>
            </w:pPr>
            <w:r>
              <w:t>15.33</w:t>
            </w:r>
          </w:p>
        </w:tc>
      </w:tr>
      <w:tr w:rsidR="006707E6" w:rsidRPr="00B4500D" w:rsidTr="002B3630">
        <w:tc>
          <w:tcPr>
            <w:tcW w:w="1503" w:type="dxa"/>
            <w:vAlign w:val="center"/>
          </w:tcPr>
          <w:p w:rsidR="006707E6" w:rsidRDefault="006707E6" w:rsidP="002B3630">
            <w:pPr>
              <w:jc w:val="center"/>
            </w:pPr>
            <w:r>
              <w:t>E</w:t>
            </w:r>
          </w:p>
        </w:tc>
        <w:tc>
          <w:tcPr>
            <w:tcW w:w="1836" w:type="dxa"/>
            <w:vAlign w:val="center"/>
          </w:tcPr>
          <w:p w:rsidR="006707E6" w:rsidRDefault="006707E6" w:rsidP="002B3630">
            <w:pPr>
              <w:jc w:val="center"/>
            </w:pPr>
            <w:r>
              <w:t>15.33</w:t>
            </w:r>
          </w:p>
        </w:tc>
        <w:tc>
          <w:tcPr>
            <w:tcW w:w="1906" w:type="dxa"/>
            <w:vAlign w:val="center"/>
          </w:tcPr>
          <w:p w:rsidR="006707E6" w:rsidRPr="00B4500D" w:rsidRDefault="006707E6" w:rsidP="002B3630">
            <w:pPr>
              <w:jc w:val="center"/>
            </w:pPr>
            <w:r>
              <w:t>17.33</w:t>
            </w:r>
          </w:p>
        </w:tc>
        <w:tc>
          <w:tcPr>
            <w:tcW w:w="1676" w:type="dxa"/>
            <w:vAlign w:val="center"/>
          </w:tcPr>
          <w:p w:rsidR="006707E6" w:rsidRPr="00B4500D" w:rsidRDefault="006707E6" w:rsidP="002B3630">
            <w:pPr>
              <w:jc w:val="center"/>
            </w:pPr>
            <w:r>
              <w:t>15.33</w:t>
            </w:r>
          </w:p>
        </w:tc>
        <w:tc>
          <w:tcPr>
            <w:tcW w:w="1907" w:type="dxa"/>
            <w:vAlign w:val="center"/>
          </w:tcPr>
          <w:p w:rsidR="006707E6" w:rsidRPr="00B4500D" w:rsidRDefault="006707E6" w:rsidP="002B3630">
            <w:pPr>
              <w:jc w:val="center"/>
            </w:pPr>
            <w:r>
              <w:t>17.33</w:t>
            </w:r>
          </w:p>
        </w:tc>
      </w:tr>
      <w:tr w:rsidR="006707E6" w:rsidRPr="00B4500D" w:rsidTr="002B3630">
        <w:tc>
          <w:tcPr>
            <w:tcW w:w="1503" w:type="dxa"/>
            <w:vAlign w:val="center"/>
          </w:tcPr>
          <w:p w:rsidR="006707E6" w:rsidRPr="00B4500D" w:rsidRDefault="006707E6" w:rsidP="002B3630">
            <w:pPr>
              <w:jc w:val="center"/>
            </w:pPr>
            <w:r>
              <w:t>F</w:t>
            </w:r>
          </w:p>
        </w:tc>
        <w:tc>
          <w:tcPr>
            <w:tcW w:w="1836" w:type="dxa"/>
            <w:vAlign w:val="center"/>
          </w:tcPr>
          <w:p w:rsidR="006707E6" w:rsidRPr="00B4500D" w:rsidRDefault="006707E6" w:rsidP="002B3630">
            <w:pPr>
              <w:jc w:val="center"/>
            </w:pPr>
            <w:r>
              <w:t>17.33</w:t>
            </w:r>
          </w:p>
        </w:tc>
        <w:tc>
          <w:tcPr>
            <w:tcW w:w="1906" w:type="dxa"/>
            <w:vAlign w:val="center"/>
          </w:tcPr>
          <w:p w:rsidR="006707E6" w:rsidRPr="00B4500D" w:rsidRDefault="006707E6" w:rsidP="002B3630">
            <w:pPr>
              <w:jc w:val="center"/>
            </w:pPr>
            <w:r>
              <w:t>21.5</w:t>
            </w:r>
          </w:p>
        </w:tc>
        <w:tc>
          <w:tcPr>
            <w:tcW w:w="1676" w:type="dxa"/>
            <w:vAlign w:val="center"/>
          </w:tcPr>
          <w:p w:rsidR="006707E6" w:rsidRPr="00B4500D" w:rsidRDefault="006707E6" w:rsidP="002B3630">
            <w:pPr>
              <w:jc w:val="center"/>
            </w:pPr>
            <w:r>
              <w:t>18.16</w:t>
            </w:r>
          </w:p>
        </w:tc>
        <w:tc>
          <w:tcPr>
            <w:tcW w:w="1907" w:type="dxa"/>
            <w:vAlign w:val="center"/>
          </w:tcPr>
          <w:p w:rsidR="006707E6" w:rsidRPr="00B4500D" w:rsidRDefault="006707E6" w:rsidP="002B3630">
            <w:pPr>
              <w:jc w:val="center"/>
            </w:pPr>
            <w:r>
              <w:t>22.33</w:t>
            </w:r>
          </w:p>
        </w:tc>
      </w:tr>
      <w:tr w:rsidR="006707E6" w:rsidRPr="00B4500D" w:rsidTr="002B3630">
        <w:tc>
          <w:tcPr>
            <w:tcW w:w="1503" w:type="dxa"/>
            <w:vAlign w:val="center"/>
          </w:tcPr>
          <w:p w:rsidR="006707E6" w:rsidRPr="00B4500D" w:rsidRDefault="006707E6" w:rsidP="002B3630">
            <w:pPr>
              <w:jc w:val="center"/>
            </w:pPr>
            <w:r>
              <w:t>G</w:t>
            </w:r>
          </w:p>
        </w:tc>
        <w:tc>
          <w:tcPr>
            <w:tcW w:w="1836" w:type="dxa"/>
            <w:vAlign w:val="center"/>
          </w:tcPr>
          <w:p w:rsidR="006707E6" w:rsidRPr="00B4500D" w:rsidRDefault="006707E6" w:rsidP="002B3630">
            <w:pPr>
              <w:jc w:val="center"/>
            </w:pPr>
            <w:r>
              <w:t>17.33</w:t>
            </w:r>
          </w:p>
        </w:tc>
        <w:tc>
          <w:tcPr>
            <w:tcW w:w="1906" w:type="dxa"/>
            <w:vAlign w:val="center"/>
          </w:tcPr>
          <w:p w:rsidR="006707E6" w:rsidRPr="00B4500D" w:rsidRDefault="006707E6" w:rsidP="002B3630">
            <w:pPr>
              <w:jc w:val="center"/>
            </w:pPr>
            <w:r>
              <w:t>22.33</w:t>
            </w:r>
          </w:p>
        </w:tc>
        <w:tc>
          <w:tcPr>
            <w:tcW w:w="1676" w:type="dxa"/>
            <w:vAlign w:val="center"/>
          </w:tcPr>
          <w:p w:rsidR="006707E6" w:rsidRPr="00B4500D" w:rsidRDefault="006707E6" w:rsidP="002B3630">
            <w:pPr>
              <w:jc w:val="center"/>
            </w:pPr>
            <w:r>
              <w:t>17.33</w:t>
            </w:r>
          </w:p>
        </w:tc>
        <w:tc>
          <w:tcPr>
            <w:tcW w:w="1907" w:type="dxa"/>
            <w:vAlign w:val="center"/>
          </w:tcPr>
          <w:p w:rsidR="006707E6" w:rsidRPr="00B4500D" w:rsidRDefault="006707E6" w:rsidP="002B3630">
            <w:pPr>
              <w:jc w:val="center"/>
            </w:pPr>
            <w:r>
              <w:t>22.33</w:t>
            </w:r>
          </w:p>
        </w:tc>
      </w:tr>
      <w:tr w:rsidR="006707E6" w:rsidRPr="00B4500D" w:rsidTr="002B3630">
        <w:tc>
          <w:tcPr>
            <w:tcW w:w="1503" w:type="dxa"/>
            <w:vAlign w:val="center"/>
          </w:tcPr>
          <w:p w:rsidR="006707E6" w:rsidRPr="00B4500D" w:rsidRDefault="006707E6" w:rsidP="002B3630">
            <w:pPr>
              <w:jc w:val="center"/>
            </w:pPr>
            <w:r>
              <w:t>H</w:t>
            </w:r>
          </w:p>
        </w:tc>
        <w:tc>
          <w:tcPr>
            <w:tcW w:w="1836" w:type="dxa"/>
            <w:vAlign w:val="center"/>
          </w:tcPr>
          <w:p w:rsidR="006707E6" w:rsidRPr="00B4500D" w:rsidRDefault="006707E6" w:rsidP="002B3630">
            <w:pPr>
              <w:jc w:val="center"/>
            </w:pPr>
            <w:r>
              <w:t>22.33</w:t>
            </w:r>
          </w:p>
        </w:tc>
        <w:tc>
          <w:tcPr>
            <w:tcW w:w="1906" w:type="dxa"/>
            <w:vAlign w:val="center"/>
          </w:tcPr>
          <w:p w:rsidR="006707E6" w:rsidRPr="00B4500D" w:rsidRDefault="006707E6" w:rsidP="002B3630">
            <w:pPr>
              <w:jc w:val="center"/>
            </w:pPr>
            <w:r>
              <w:t>28.33</w:t>
            </w:r>
          </w:p>
        </w:tc>
        <w:tc>
          <w:tcPr>
            <w:tcW w:w="1676" w:type="dxa"/>
            <w:vAlign w:val="center"/>
          </w:tcPr>
          <w:p w:rsidR="006707E6" w:rsidRPr="00B4500D" w:rsidRDefault="006707E6" w:rsidP="002B3630">
            <w:pPr>
              <w:jc w:val="center"/>
            </w:pPr>
            <w:r>
              <w:t>22.33</w:t>
            </w:r>
          </w:p>
        </w:tc>
        <w:tc>
          <w:tcPr>
            <w:tcW w:w="1907" w:type="dxa"/>
            <w:vAlign w:val="center"/>
          </w:tcPr>
          <w:p w:rsidR="006707E6" w:rsidRPr="00B4500D" w:rsidRDefault="006707E6" w:rsidP="002B3630">
            <w:pPr>
              <w:jc w:val="center"/>
            </w:pPr>
            <w:r>
              <w:t>28.33</w:t>
            </w:r>
          </w:p>
        </w:tc>
      </w:tr>
      <w:tr w:rsidR="006707E6" w:rsidRPr="00B4500D" w:rsidTr="002B3630">
        <w:tc>
          <w:tcPr>
            <w:tcW w:w="1503" w:type="dxa"/>
            <w:vAlign w:val="center"/>
          </w:tcPr>
          <w:p w:rsidR="006707E6" w:rsidRPr="00B4500D" w:rsidRDefault="006707E6" w:rsidP="002B3630">
            <w:pPr>
              <w:jc w:val="center"/>
            </w:pPr>
            <w:r>
              <w:t>I</w:t>
            </w:r>
          </w:p>
        </w:tc>
        <w:tc>
          <w:tcPr>
            <w:tcW w:w="1836" w:type="dxa"/>
            <w:vAlign w:val="center"/>
          </w:tcPr>
          <w:p w:rsidR="006707E6" w:rsidRPr="00B4500D" w:rsidRDefault="006707E6" w:rsidP="002B3630">
            <w:pPr>
              <w:jc w:val="center"/>
            </w:pPr>
            <w:r>
              <w:t>28.33</w:t>
            </w:r>
          </w:p>
        </w:tc>
        <w:tc>
          <w:tcPr>
            <w:tcW w:w="1906" w:type="dxa"/>
            <w:vAlign w:val="center"/>
          </w:tcPr>
          <w:p w:rsidR="006707E6" w:rsidRPr="00B4500D" w:rsidRDefault="006707E6" w:rsidP="002B3630">
            <w:pPr>
              <w:jc w:val="center"/>
            </w:pPr>
            <w:r>
              <w:t>32.33</w:t>
            </w:r>
          </w:p>
        </w:tc>
        <w:tc>
          <w:tcPr>
            <w:tcW w:w="1676" w:type="dxa"/>
            <w:vAlign w:val="center"/>
          </w:tcPr>
          <w:p w:rsidR="006707E6" w:rsidRPr="00B4500D" w:rsidRDefault="006707E6" w:rsidP="002B3630">
            <w:pPr>
              <w:jc w:val="center"/>
            </w:pPr>
            <w:r>
              <w:t>28.33</w:t>
            </w:r>
          </w:p>
        </w:tc>
        <w:tc>
          <w:tcPr>
            <w:tcW w:w="1907" w:type="dxa"/>
            <w:vAlign w:val="center"/>
          </w:tcPr>
          <w:p w:rsidR="006707E6" w:rsidRPr="00B4500D" w:rsidRDefault="006707E6" w:rsidP="002B3630">
            <w:pPr>
              <w:jc w:val="center"/>
            </w:pPr>
            <w:r>
              <w:t>32.33</w:t>
            </w:r>
          </w:p>
        </w:tc>
      </w:tr>
    </w:tbl>
    <w:p w:rsidR="006707E6" w:rsidRDefault="006707E6" w:rsidP="00F42FB7"/>
    <w:p w:rsidR="00F42FB7" w:rsidRDefault="00F42FB7" w:rsidP="00F42FB7"/>
    <w:p w:rsidR="00D87206" w:rsidRDefault="00D87206">
      <w:pPr>
        <w:rPr>
          <w:b/>
        </w:rPr>
      </w:pPr>
      <w:r>
        <w:rPr>
          <w:b/>
        </w:rPr>
        <w:br w:type="page"/>
      </w:r>
    </w:p>
    <w:p w:rsidR="00F42FB7" w:rsidRPr="00F42FB7" w:rsidRDefault="00F42FB7" w:rsidP="00F42FB7">
      <w:pPr>
        <w:rPr>
          <w:b/>
        </w:rPr>
      </w:pPr>
      <w:r w:rsidRPr="00F42FB7">
        <w:rPr>
          <w:b/>
        </w:rPr>
        <w:lastRenderedPageBreak/>
        <w:t>PARTE 6. ENTORNO DE TRABAJO PRÁCTICO.</w:t>
      </w:r>
    </w:p>
    <w:p w:rsidR="00F42FB7" w:rsidRDefault="00F42FB7" w:rsidP="00F42FB7"/>
    <w:p w:rsidR="002A6CBF" w:rsidRDefault="00F42FB7" w:rsidP="00F42FB7">
      <w:r>
        <w:t xml:space="preserve">Ingresen al Entorno práctico, en este espacio se presentan videos para el uso del Complemento </w:t>
      </w:r>
      <w:proofErr w:type="spellStart"/>
      <w:r>
        <w:t>Solver</w:t>
      </w:r>
      <w:proofErr w:type="spellEnd"/>
      <w:r>
        <w:t xml:space="preserve"> de Excel y tutoriales prácticos para desarrollar las actividades propuestas, recuerden anexar mediante capturas de pantalla</w:t>
      </w:r>
      <w:r w:rsidR="00003FF3">
        <w:t xml:space="preserve"> </w:t>
      </w:r>
      <w:r>
        <w:t>a su trabajo colaborativo definitivo, el ingreso y tabla de</w:t>
      </w:r>
      <w:r w:rsidR="00003FF3">
        <w:t xml:space="preserve"> </w:t>
      </w:r>
      <w:r>
        <w:t>resultados para los problemas planteados. En este mismo</w:t>
      </w:r>
      <w:r w:rsidR="00003FF3">
        <w:t xml:space="preserve"> </w:t>
      </w:r>
      <w:r>
        <w:t>espacio pueden revisar cuidadosamente la Hoja de ruta.</w:t>
      </w:r>
    </w:p>
    <w:p w:rsidR="002A6CBF" w:rsidRDefault="002A6CBF">
      <w:r>
        <w:br w:type="page"/>
      </w:r>
    </w:p>
    <w:p w:rsidR="00CE472D" w:rsidRDefault="002A6CBF" w:rsidP="002A6CBF">
      <w:pPr>
        <w:jc w:val="center"/>
        <w:rPr>
          <w:b/>
        </w:rPr>
      </w:pPr>
      <w:r>
        <w:rPr>
          <w:b/>
        </w:rPr>
        <w:lastRenderedPageBreak/>
        <w:t>CONCLUSIONES</w:t>
      </w:r>
    </w:p>
    <w:p w:rsidR="002A6CBF" w:rsidRDefault="002A6CBF" w:rsidP="002A6CBF">
      <w:pPr>
        <w:jc w:val="center"/>
        <w:rPr>
          <w:b/>
        </w:rPr>
      </w:pPr>
    </w:p>
    <w:p w:rsidR="002A6CBF" w:rsidRDefault="002A6CBF" w:rsidP="002A6CBF">
      <w:pPr>
        <w:jc w:val="center"/>
        <w:rPr>
          <w:b/>
        </w:rPr>
      </w:pPr>
    </w:p>
    <w:p w:rsidR="002A6CBF" w:rsidRDefault="002A6CBF" w:rsidP="002A6CBF">
      <w:pPr>
        <w:spacing w:line="360" w:lineRule="auto"/>
        <w:ind w:firstLine="708"/>
        <w:rPr>
          <w:rFonts w:cs="Arial"/>
          <w:szCs w:val="24"/>
        </w:rPr>
      </w:pPr>
      <w:r w:rsidRPr="003B2E62">
        <w:rPr>
          <w:rFonts w:cs="Arial"/>
          <w:szCs w:val="24"/>
        </w:rPr>
        <w:t>En el caso de la solución de problemas de optimización y maximización</w:t>
      </w:r>
      <w:r>
        <w:rPr>
          <w:rFonts w:cs="Arial"/>
          <w:szCs w:val="24"/>
        </w:rPr>
        <w:t xml:space="preserve"> por software</w:t>
      </w:r>
      <w:r w:rsidRPr="003B2E62">
        <w:rPr>
          <w:rFonts w:cs="Arial"/>
          <w:szCs w:val="24"/>
        </w:rPr>
        <w:t>, se debe tener en cuenta la unidad de medida o el tipo de variable del problema ya que a pesar de que siempre al utilizar variables continuas o enteras se obtienen resultados diferentes se debe seleccionar aquel que se ajuste más a la realidad aunque el valor final optimizado sea un poco menor que el otro, por ejemplo el número de camiones o productos a fabricar se deben de tratar preferiblemente con variables enteras ya que no se pueden fabricar una parte de un producto o realizar fracciones de viajes.</w:t>
      </w:r>
    </w:p>
    <w:p w:rsidR="002A6CBF" w:rsidRDefault="002A6CBF" w:rsidP="002A6CBF">
      <w:pPr>
        <w:spacing w:line="360" w:lineRule="auto"/>
        <w:ind w:firstLine="708"/>
        <w:rPr>
          <w:rFonts w:cs="Arial"/>
          <w:szCs w:val="24"/>
        </w:rPr>
      </w:pPr>
    </w:p>
    <w:p w:rsidR="002A6CBF" w:rsidRDefault="002A6CBF" w:rsidP="002A6CBF">
      <w:pPr>
        <w:spacing w:line="360" w:lineRule="auto"/>
        <w:ind w:firstLine="708"/>
        <w:rPr>
          <w:rFonts w:cs="Arial"/>
          <w:szCs w:val="24"/>
        </w:rPr>
      </w:pPr>
      <w:r>
        <w:rPr>
          <w:rFonts w:cs="Arial"/>
          <w:szCs w:val="24"/>
        </w:rPr>
        <w:t>Para finalizar, se debe hacer énfasis que a</w:t>
      </w:r>
      <w:r w:rsidRPr="003B2E62">
        <w:rPr>
          <w:rFonts w:cs="Arial"/>
          <w:szCs w:val="24"/>
        </w:rPr>
        <w:t>l momento de resolver problemas, se debe tener presentes los fundamentos teóricos relacionados con el problema de optimización, pues se debe tener claridad cuál modelo es el ideal desde el punto de vista práctico que le dé una solución óptima, de esta manera se podrá realizar correctamente la formulación del problema matemático y la escogencia de los métodos o técnicas de resolución.</w:t>
      </w:r>
    </w:p>
    <w:p w:rsidR="002A6CBF" w:rsidRDefault="002A6CBF">
      <w:pPr>
        <w:rPr>
          <w:rFonts w:cs="Arial"/>
          <w:szCs w:val="24"/>
        </w:rPr>
      </w:pPr>
      <w:r>
        <w:rPr>
          <w:rFonts w:cs="Arial"/>
          <w:szCs w:val="24"/>
        </w:rPr>
        <w:br w:type="page"/>
      </w:r>
    </w:p>
    <w:p w:rsidR="002A6CBF" w:rsidRDefault="002A6CBF" w:rsidP="002A6CBF">
      <w:pPr>
        <w:spacing w:line="360" w:lineRule="auto"/>
        <w:jc w:val="center"/>
        <w:rPr>
          <w:rFonts w:cs="Arial"/>
          <w:b/>
          <w:szCs w:val="24"/>
        </w:rPr>
      </w:pPr>
      <w:r>
        <w:rPr>
          <w:rFonts w:cs="Arial"/>
          <w:b/>
          <w:szCs w:val="24"/>
        </w:rPr>
        <w:lastRenderedPageBreak/>
        <w:t>BIBLIOGRAFÍA</w:t>
      </w:r>
    </w:p>
    <w:p w:rsidR="002A6CBF" w:rsidRDefault="002A6CBF" w:rsidP="002A6CBF">
      <w:pPr>
        <w:spacing w:line="360" w:lineRule="auto"/>
        <w:jc w:val="center"/>
        <w:rPr>
          <w:rFonts w:cs="Arial"/>
          <w:b/>
          <w:szCs w:val="24"/>
        </w:rPr>
      </w:pPr>
    </w:p>
    <w:p w:rsidR="002A6CBF" w:rsidRDefault="002A6CBF" w:rsidP="002A6CBF">
      <w:r>
        <w:t xml:space="preserve">Pinzón, Ch. (2012). Investigación de operaciones. (3a. </w:t>
      </w:r>
      <w:proofErr w:type="gramStart"/>
      <w:r>
        <w:t>ed</w:t>
      </w:r>
      <w:proofErr w:type="gramEnd"/>
      <w:r>
        <w:t xml:space="preserve">.) (pp. 15-82), Ibagué, Colombia: Editorial Universidad de Ibagué. Recuperado de: </w:t>
      </w:r>
      <w:hyperlink r:id="rId27" w:history="1">
        <w:r w:rsidRPr="004D14A0">
          <w:rPr>
            <w:rStyle w:val="Hipervnculo"/>
          </w:rPr>
          <w:t>http://bibliotecavirtual.unad.edu.co:2077/lib/unadsp/detail.action?docID=10692458</w:t>
        </w:r>
      </w:hyperlink>
    </w:p>
    <w:p w:rsidR="002A6CBF" w:rsidRDefault="002A6CBF" w:rsidP="002A6CBF"/>
    <w:p w:rsidR="002A6CBF" w:rsidRDefault="002A6CBF" w:rsidP="002A6CBF">
      <w:proofErr w:type="spellStart"/>
      <w:r>
        <w:t>Mokotoff</w:t>
      </w:r>
      <w:proofErr w:type="spellEnd"/>
      <w:r>
        <w:t xml:space="preserve">, E. (2000). Programación lineal: resolución de problemas en hoja de cálculo. (pp. 19-30), Oviedo, España: Editorial </w:t>
      </w:r>
      <w:proofErr w:type="spellStart"/>
      <w:r>
        <w:t>Septem</w:t>
      </w:r>
      <w:proofErr w:type="spellEnd"/>
      <w:r>
        <w:t xml:space="preserve">. Recuperado de: </w:t>
      </w:r>
      <w:hyperlink r:id="rId28" w:history="1">
        <w:r w:rsidRPr="004D14A0">
          <w:rPr>
            <w:rStyle w:val="Hipervnculo"/>
          </w:rPr>
          <w:t>http://bibliotecavirtual.unad.edu.co:2077/lib/unadsp/detail.action?docID=10084118</w:t>
        </w:r>
      </w:hyperlink>
    </w:p>
    <w:p w:rsidR="002A6CBF" w:rsidRDefault="002A6CBF" w:rsidP="002A6CBF"/>
    <w:p w:rsidR="002A6CBF" w:rsidRDefault="002A6CBF" w:rsidP="002A6CBF">
      <w:r>
        <w:t xml:space="preserve">Pinzón, Ch. (2012). Investigación de operaciones. (3a. </w:t>
      </w:r>
      <w:proofErr w:type="gramStart"/>
      <w:r>
        <w:t>ed</w:t>
      </w:r>
      <w:proofErr w:type="gramEnd"/>
      <w:r>
        <w:t xml:space="preserve">.) (pp. 233-242), Ibagué, Colombia: Editorial Universidad de Ibagué. Recuperado de: </w:t>
      </w:r>
      <w:hyperlink r:id="rId29" w:history="1">
        <w:r w:rsidRPr="004D14A0">
          <w:rPr>
            <w:rStyle w:val="Hipervnculo"/>
          </w:rPr>
          <w:t>http://bibliotecavirtual.unad.edu.co:2077/lib/unadsp/detail.action?docID=10692458</w:t>
        </w:r>
      </w:hyperlink>
    </w:p>
    <w:p w:rsidR="002A6CBF" w:rsidRDefault="002A6CBF" w:rsidP="002A6CBF"/>
    <w:p w:rsidR="002A6CBF" w:rsidRDefault="002A6CBF" w:rsidP="002A6CBF">
      <w:proofErr w:type="spellStart"/>
      <w:r>
        <w:t>Mokotoff</w:t>
      </w:r>
      <w:proofErr w:type="spellEnd"/>
      <w:r>
        <w:t>, E. (2000). Programación lineal: resolución de problemas en hoja de cálculo. (pp. 19-</w:t>
      </w:r>
      <w:proofErr w:type="gramStart"/>
      <w:r>
        <w:t>26 )</w:t>
      </w:r>
      <w:proofErr w:type="gramEnd"/>
      <w:r>
        <w:t xml:space="preserve">, Oviedo, España: Editorial </w:t>
      </w:r>
      <w:proofErr w:type="spellStart"/>
      <w:r>
        <w:t>Septem</w:t>
      </w:r>
      <w:proofErr w:type="spellEnd"/>
      <w:r>
        <w:t xml:space="preserve">. Recuperado de: </w:t>
      </w:r>
      <w:hyperlink r:id="rId30" w:history="1">
        <w:r w:rsidRPr="004D14A0">
          <w:rPr>
            <w:rStyle w:val="Hipervnculo"/>
          </w:rPr>
          <w:t>http://bibliotecavirtual.unad.edu.co:2077/lib/unadsp/detail.action?docID=10084118</w:t>
        </w:r>
      </w:hyperlink>
    </w:p>
    <w:p w:rsidR="002A6CBF" w:rsidRDefault="002A6CBF" w:rsidP="002A6CBF">
      <w:r>
        <w:t xml:space="preserve"> </w:t>
      </w:r>
    </w:p>
    <w:p w:rsidR="002A6CBF" w:rsidRDefault="002A6CBF" w:rsidP="002A6CBF">
      <w:proofErr w:type="spellStart"/>
      <w:r>
        <w:t>Marato</w:t>
      </w:r>
      <w:proofErr w:type="spellEnd"/>
      <w:r>
        <w:t xml:space="preserve">, C. (2012). Investigación operativa en administración y dirección de empresas, (pp. 288- 301), Valencia, España: Editorial Universidad Pontificia de Valencia. Recuperado de: </w:t>
      </w:r>
      <w:hyperlink r:id="rId31" w:history="1">
        <w:r w:rsidRPr="004D14A0">
          <w:rPr>
            <w:rStyle w:val="Hipervnculo"/>
          </w:rPr>
          <w:t>http://bibliotecavirtual.unad.edu.co:2077/lib/unadsp/detail.action?docID=10646732</w:t>
        </w:r>
      </w:hyperlink>
    </w:p>
    <w:p w:rsidR="002A6CBF" w:rsidRPr="00CE5D15" w:rsidRDefault="002A6CBF" w:rsidP="002A6CBF"/>
    <w:p w:rsidR="002A6CBF" w:rsidRDefault="002A6CBF" w:rsidP="002A6CBF">
      <w:r>
        <w:t xml:space="preserve">Kong, M. (2011). El problema de transporte o distribución, métodos de solución (pp. 153-196), Lima, Perú: Editorial Pontificia Universidad Católica del Perú. Recuperado de: </w:t>
      </w:r>
      <w:hyperlink r:id="rId32" w:history="1">
        <w:r w:rsidRPr="004D14A0">
          <w:rPr>
            <w:rStyle w:val="Hipervnculo"/>
          </w:rPr>
          <w:t>http://bibliotecavirtual.unad.edu.co:2077/lib/unadsp/detail.action?docID=10751521</w:t>
        </w:r>
      </w:hyperlink>
    </w:p>
    <w:p w:rsidR="002A6CBF" w:rsidRDefault="002A6CBF" w:rsidP="002A6CBF"/>
    <w:p w:rsidR="002A6CBF" w:rsidRDefault="002A6CBF" w:rsidP="002A6CBF">
      <w:proofErr w:type="spellStart"/>
      <w:r>
        <w:t>Taibo</w:t>
      </w:r>
      <w:proofErr w:type="spellEnd"/>
      <w:r>
        <w:t xml:space="preserve">, A. (2009). Investigación de operaciones para los no matemáticos (pp. 101-112), Distrito Federal, México: Editorial Instituto Politécnico Nacional. Recuperado de: </w:t>
      </w:r>
      <w:hyperlink r:id="rId33" w:history="1">
        <w:r w:rsidRPr="004D14A0">
          <w:rPr>
            <w:rStyle w:val="Hipervnculo"/>
          </w:rPr>
          <w:t>http://bibliotecavirtual.unad.edu.co:2077/lib/unadsp/detail.action?docID=10504970</w:t>
        </w:r>
      </w:hyperlink>
    </w:p>
    <w:p w:rsidR="002A6CBF" w:rsidRDefault="002A6CBF" w:rsidP="002A6CBF"/>
    <w:p w:rsidR="002A6CBF" w:rsidRDefault="002A6CBF" w:rsidP="002A6CBF">
      <w:proofErr w:type="spellStart"/>
      <w:r>
        <w:t>Marato</w:t>
      </w:r>
      <w:proofErr w:type="spellEnd"/>
      <w:r>
        <w:t xml:space="preserve">, C. (2012). Investigación operativa en administración y dirección de empresas, (pp. 288- 301), Valencia, España: Editorial Universidad Pontificia de Valencia. Recuperado de: </w:t>
      </w:r>
      <w:hyperlink r:id="rId34" w:history="1">
        <w:r w:rsidRPr="004D14A0">
          <w:rPr>
            <w:rStyle w:val="Hipervnculo"/>
          </w:rPr>
          <w:t>http://bibliotecavirtual.unad.edu.co:2077/lib/unadsp/detail.action?docID=10646732</w:t>
        </w:r>
      </w:hyperlink>
    </w:p>
    <w:p w:rsidR="002A6CBF" w:rsidRDefault="002A6CBF" w:rsidP="002A6CBF">
      <w:pPr>
        <w:spacing w:line="360" w:lineRule="auto"/>
        <w:rPr>
          <w:rFonts w:cs="Arial"/>
          <w:b/>
          <w:szCs w:val="24"/>
        </w:rPr>
      </w:pPr>
    </w:p>
    <w:p w:rsidR="002A6CBF" w:rsidRDefault="002A6CBF">
      <w:pPr>
        <w:rPr>
          <w:rFonts w:cs="Arial"/>
          <w:b/>
          <w:szCs w:val="24"/>
        </w:rPr>
      </w:pPr>
      <w:r>
        <w:rPr>
          <w:rFonts w:cs="Arial"/>
          <w:b/>
          <w:szCs w:val="24"/>
        </w:rPr>
        <w:br w:type="page"/>
      </w:r>
    </w:p>
    <w:p w:rsidR="002A6CBF" w:rsidRPr="00084324" w:rsidRDefault="002A6CBF" w:rsidP="002A6CBF">
      <w:pPr>
        <w:spacing w:line="360" w:lineRule="auto"/>
        <w:jc w:val="center"/>
        <w:rPr>
          <w:rFonts w:cs="Arial"/>
          <w:b/>
          <w:szCs w:val="24"/>
        </w:rPr>
      </w:pPr>
      <w:proofErr w:type="spellStart"/>
      <w:r w:rsidRPr="00084324">
        <w:rPr>
          <w:rFonts w:cs="Arial"/>
          <w:b/>
          <w:szCs w:val="24"/>
        </w:rPr>
        <w:lastRenderedPageBreak/>
        <w:t>CYBERGRAFÍA</w:t>
      </w:r>
      <w:proofErr w:type="spellEnd"/>
    </w:p>
    <w:p w:rsidR="002A6CBF" w:rsidRPr="00084324" w:rsidRDefault="002A6CBF" w:rsidP="002A6CBF">
      <w:pPr>
        <w:spacing w:line="360" w:lineRule="auto"/>
        <w:jc w:val="center"/>
        <w:rPr>
          <w:rFonts w:cs="Arial"/>
          <w:b/>
          <w:szCs w:val="24"/>
        </w:rPr>
      </w:pPr>
    </w:p>
    <w:p w:rsidR="002A6CBF" w:rsidRPr="00084324" w:rsidRDefault="002A6CBF" w:rsidP="002A6CBF">
      <w:pPr>
        <w:spacing w:line="360" w:lineRule="auto"/>
        <w:rPr>
          <w:rFonts w:cs="Arial"/>
          <w:szCs w:val="24"/>
        </w:rPr>
      </w:pPr>
      <w:r w:rsidRPr="00084324">
        <w:rPr>
          <w:rFonts w:cs="Arial"/>
          <w:szCs w:val="24"/>
        </w:rPr>
        <w:t xml:space="preserve">Solución redes </w:t>
      </w:r>
      <w:proofErr w:type="spellStart"/>
      <w:r w:rsidRPr="00084324">
        <w:rPr>
          <w:rFonts w:cs="Arial"/>
          <w:szCs w:val="24"/>
        </w:rPr>
        <w:t>PERT</w:t>
      </w:r>
      <w:proofErr w:type="spellEnd"/>
      <w:r w:rsidRPr="00084324">
        <w:rPr>
          <w:rFonts w:cs="Arial"/>
          <w:szCs w:val="24"/>
        </w:rPr>
        <w:t>/</w:t>
      </w:r>
      <w:proofErr w:type="spellStart"/>
      <w:r w:rsidRPr="00084324">
        <w:rPr>
          <w:rFonts w:cs="Arial"/>
          <w:szCs w:val="24"/>
        </w:rPr>
        <w:t>CPM</w:t>
      </w:r>
      <w:proofErr w:type="spellEnd"/>
      <w:r w:rsidRPr="00084324">
        <w:rPr>
          <w:rFonts w:cs="Arial"/>
          <w:szCs w:val="24"/>
        </w:rPr>
        <w:t xml:space="preserve">. </w:t>
      </w:r>
      <w:r w:rsidRPr="00084324">
        <w:rPr>
          <w:rFonts w:eastAsia="Times New Roman" w:cs="Arial"/>
          <w:color w:val="000000"/>
          <w:szCs w:val="24"/>
          <w:lang w:eastAsia="es-CO"/>
        </w:rPr>
        <w:t xml:space="preserve">Recuperado de: </w:t>
      </w:r>
      <w:r w:rsidRPr="00084324">
        <w:rPr>
          <w:rFonts w:cs="Arial"/>
          <w:szCs w:val="24"/>
        </w:rPr>
        <w:t xml:space="preserve">     </w:t>
      </w:r>
      <w:hyperlink r:id="rId35" w:history="1">
        <w:r w:rsidRPr="00084324">
          <w:rPr>
            <w:rStyle w:val="Hipervnculo"/>
            <w:rFonts w:cs="Arial"/>
            <w:szCs w:val="24"/>
          </w:rPr>
          <w:t>https://www.youtube.com/watch?v=QqfUKc81Rww</w:t>
        </w:r>
      </w:hyperlink>
    </w:p>
    <w:p w:rsidR="002A6CBF" w:rsidRPr="00084324" w:rsidRDefault="002A6CBF" w:rsidP="002A6CBF">
      <w:pPr>
        <w:spacing w:line="360" w:lineRule="auto"/>
        <w:rPr>
          <w:rFonts w:cs="Arial"/>
          <w:szCs w:val="24"/>
        </w:rPr>
      </w:pPr>
    </w:p>
    <w:p w:rsidR="002A6CBF" w:rsidRPr="00084324" w:rsidRDefault="002A6CBF" w:rsidP="002A6CBF">
      <w:pPr>
        <w:spacing w:line="360" w:lineRule="auto"/>
        <w:rPr>
          <w:rFonts w:cs="Arial"/>
          <w:szCs w:val="24"/>
        </w:rPr>
      </w:pPr>
      <w:r w:rsidRPr="00084324">
        <w:rPr>
          <w:rFonts w:cs="Arial"/>
          <w:szCs w:val="24"/>
        </w:rPr>
        <w:t xml:space="preserve">Solución problemas de Programación dinámica. </w:t>
      </w:r>
      <w:r w:rsidRPr="00084324">
        <w:rPr>
          <w:rFonts w:eastAsia="Times New Roman" w:cs="Arial"/>
          <w:color w:val="000000"/>
          <w:szCs w:val="24"/>
          <w:lang w:eastAsia="es-CO"/>
        </w:rPr>
        <w:t xml:space="preserve">Recuperado de: </w:t>
      </w:r>
      <w:r w:rsidRPr="00084324">
        <w:rPr>
          <w:rFonts w:cs="Arial"/>
          <w:szCs w:val="24"/>
        </w:rPr>
        <w:t xml:space="preserve"> </w:t>
      </w:r>
      <w:hyperlink r:id="rId36" w:history="1">
        <w:r w:rsidRPr="00084324">
          <w:rPr>
            <w:rStyle w:val="Hipervnculo"/>
            <w:rFonts w:cs="Arial"/>
            <w:szCs w:val="24"/>
          </w:rPr>
          <w:t>https://www.youtube.com/watch?v=yrNAtAIUhJA</w:t>
        </w:r>
      </w:hyperlink>
    </w:p>
    <w:p w:rsidR="002A6CBF" w:rsidRPr="00084324" w:rsidRDefault="002A6CBF" w:rsidP="002A6CBF">
      <w:pPr>
        <w:spacing w:line="360" w:lineRule="auto"/>
        <w:rPr>
          <w:rFonts w:cs="Arial"/>
          <w:szCs w:val="24"/>
        </w:rPr>
      </w:pPr>
    </w:p>
    <w:p w:rsidR="002A6CBF" w:rsidRPr="00084324" w:rsidRDefault="002A6CBF" w:rsidP="002A6CBF">
      <w:pPr>
        <w:spacing w:line="360" w:lineRule="auto"/>
        <w:rPr>
          <w:rFonts w:cs="Arial"/>
          <w:szCs w:val="24"/>
        </w:rPr>
      </w:pPr>
      <w:proofErr w:type="spellStart"/>
      <w:r w:rsidRPr="00084324">
        <w:rPr>
          <w:rFonts w:cs="Arial"/>
          <w:szCs w:val="24"/>
        </w:rPr>
        <w:t>Youtube</w:t>
      </w:r>
      <w:proofErr w:type="spellEnd"/>
      <w:r w:rsidRPr="00084324">
        <w:rPr>
          <w:rFonts w:cs="Arial"/>
          <w:szCs w:val="24"/>
        </w:rPr>
        <w:t xml:space="preserve">. Método esquina noroeste. Disponible en: </w:t>
      </w:r>
      <w:hyperlink r:id="rId37" w:history="1">
        <w:r w:rsidRPr="00084324">
          <w:rPr>
            <w:rStyle w:val="Hipervnculo"/>
            <w:rFonts w:cs="Arial"/>
            <w:szCs w:val="24"/>
          </w:rPr>
          <w:t>https://www.youtube.com/watch?v=esHWCqT2Z6w</w:t>
        </w:r>
      </w:hyperlink>
    </w:p>
    <w:p w:rsidR="002A6CBF" w:rsidRPr="00084324" w:rsidRDefault="002A6CBF" w:rsidP="002A6CBF">
      <w:pPr>
        <w:spacing w:line="360" w:lineRule="auto"/>
        <w:rPr>
          <w:rFonts w:cs="Arial"/>
          <w:szCs w:val="24"/>
        </w:rPr>
      </w:pPr>
    </w:p>
    <w:p w:rsidR="002A6CBF" w:rsidRPr="00084324" w:rsidRDefault="002A6CBF" w:rsidP="002A6CBF">
      <w:pPr>
        <w:spacing w:line="360" w:lineRule="auto"/>
        <w:rPr>
          <w:rFonts w:cs="Arial"/>
          <w:szCs w:val="24"/>
        </w:rPr>
      </w:pPr>
      <w:proofErr w:type="spellStart"/>
      <w:r w:rsidRPr="00084324">
        <w:rPr>
          <w:rFonts w:cs="Arial"/>
          <w:szCs w:val="24"/>
        </w:rPr>
        <w:t>Youtube</w:t>
      </w:r>
      <w:proofErr w:type="spellEnd"/>
      <w:r w:rsidRPr="00084324">
        <w:rPr>
          <w:rFonts w:cs="Arial"/>
          <w:szCs w:val="24"/>
        </w:rPr>
        <w:t xml:space="preserve">. Método del costo mínimo. Disponible en: </w:t>
      </w:r>
      <w:hyperlink r:id="rId38" w:history="1">
        <w:r w:rsidRPr="00084324">
          <w:rPr>
            <w:rStyle w:val="Hipervnculo"/>
            <w:rFonts w:cs="Arial"/>
            <w:szCs w:val="24"/>
          </w:rPr>
          <w:t>https://www.youtube.com/watch?v=n5cXI10tZMw</w:t>
        </w:r>
      </w:hyperlink>
    </w:p>
    <w:p w:rsidR="002A6CBF" w:rsidRPr="00084324" w:rsidRDefault="002A6CBF" w:rsidP="002A6CBF">
      <w:pPr>
        <w:spacing w:line="360" w:lineRule="auto"/>
        <w:rPr>
          <w:rFonts w:cs="Arial"/>
          <w:szCs w:val="24"/>
        </w:rPr>
      </w:pPr>
    </w:p>
    <w:p w:rsidR="002A6CBF" w:rsidRPr="00084324" w:rsidRDefault="002A6CBF" w:rsidP="002A6CBF">
      <w:pPr>
        <w:spacing w:line="360" w:lineRule="auto"/>
        <w:rPr>
          <w:rFonts w:cs="Arial"/>
          <w:szCs w:val="24"/>
        </w:rPr>
      </w:pPr>
      <w:proofErr w:type="spellStart"/>
      <w:r w:rsidRPr="00084324">
        <w:rPr>
          <w:rFonts w:cs="Arial"/>
          <w:szCs w:val="24"/>
        </w:rPr>
        <w:t>Youtube</w:t>
      </w:r>
      <w:proofErr w:type="spellEnd"/>
      <w:r w:rsidRPr="00084324">
        <w:rPr>
          <w:rFonts w:cs="Arial"/>
          <w:szCs w:val="24"/>
        </w:rPr>
        <w:t xml:space="preserve">. Método Aproximación de </w:t>
      </w:r>
      <w:proofErr w:type="spellStart"/>
      <w:r w:rsidRPr="00084324">
        <w:rPr>
          <w:rFonts w:cs="Arial"/>
          <w:szCs w:val="24"/>
        </w:rPr>
        <w:t>Vogel</w:t>
      </w:r>
      <w:proofErr w:type="spellEnd"/>
      <w:r w:rsidRPr="00084324">
        <w:rPr>
          <w:rFonts w:cs="Arial"/>
          <w:szCs w:val="24"/>
        </w:rPr>
        <w:t xml:space="preserve">. Disponible en: </w:t>
      </w:r>
      <w:hyperlink r:id="rId39" w:history="1">
        <w:r w:rsidRPr="00084324">
          <w:rPr>
            <w:rStyle w:val="Hipervnculo"/>
            <w:rFonts w:cs="Arial"/>
            <w:szCs w:val="24"/>
          </w:rPr>
          <w:t>https://www.youtube.com/watch?v=oH4mxLFZw58</w:t>
        </w:r>
      </w:hyperlink>
    </w:p>
    <w:p w:rsidR="002A6CBF" w:rsidRPr="00084324" w:rsidRDefault="002A6CBF" w:rsidP="002A6CBF">
      <w:pPr>
        <w:spacing w:line="360" w:lineRule="auto"/>
        <w:rPr>
          <w:rFonts w:cs="Arial"/>
          <w:szCs w:val="24"/>
        </w:rPr>
      </w:pPr>
    </w:p>
    <w:p w:rsidR="002A6CBF" w:rsidRPr="00084324" w:rsidRDefault="002A6CBF" w:rsidP="002A6CBF">
      <w:pPr>
        <w:spacing w:line="360" w:lineRule="auto"/>
        <w:rPr>
          <w:rFonts w:cs="Arial"/>
          <w:szCs w:val="24"/>
        </w:rPr>
      </w:pPr>
      <w:proofErr w:type="spellStart"/>
      <w:r w:rsidRPr="00084324">
        <w:rPr>
          <w:rFonts w:cs="Arial"/>
          <w:szCs w:val="24"/>
        </w:rPr>
        <w:t>Youtube</w:t>
      </w:r>
      <w:proofErr w:type="spellEnd"/>
      <w:r w:rsidRPr="00084324">
        <w:rPr>
          <w:rFonts w:cs="Arial"/>
          <w:szCs w:val="24"/>
        </w:rPr>
        <w:t xml:space="preserve">. Ejemplo con </w:t>
      </w:r>
      <w:proofErr w:type="spellStart"/>
      <w:r w:rsidRPr="00084324">
        <w:rPr>
          <w:rFonts w:cs="Arial"/>
          <w:szCs w:val="24"/>
        </w:rPr>
        <w:t>Solver</w:t>
      </w:r>
      <w:proofErr w:type="spellEnd"/>
      <w:r w:rsidRPr="00084324">
        <w:rPr>
          <w:rFonts w:cs="Arial"/>
          <w:szCs w:val="24"/>
        </w:rPr>
        <w:t xml:space="preserve">. Disponible en: </w:t>
      </w:r>
      <w:hyperlink r:id="rId40" w:history="1">
        <w:r w:rsidRPr="00084324">
          <w:rPr>
            <w:rStyle w:val="Hipervnculo"/>
            <w:rFonts w:cs="Arial"/>
            <w:szCs w:val="24"/>
          </w:rPr>
          <w:t>https://www.youtube.com/watch?v=ETNcqv6CWxM</w:t>
        </w:r>
      </w:hyperlink>
    </w:p>
    <w:p w:rsidR="002A6CBF" w:rsidRPr="002A6CBF" w:rsidRDefault="002A6CBF" w:rsidP="002A6CBF">
      <w:pPr>
        <w:spacing w:line="360" w:lineRule="auto"/>
        <w:ind w:firstLine="708"/>
        <w:rPr>
          <w:rFonts w:cs="Arial"/>
          <w:szCs w:val="24"/>
        </w:rPr>
      </w:pPr>
    </w:p>
    <w:p w:rsidR="002A6CBF" w:rsidRPr="002A6CBF" w:rsidRDefault="002A6CBF" w:rsidP="002A6CBF"/>
    <w:sectPr w:rsidR="002A6CBF" w:rsidRPr="002A6C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72D"/>
    <w:rsid w:val="00003FF3"/>
    <w:rsid w:val="001409A8"/>
    <w:rsid w:val="002A6CBF"/>
    <w:rsid w:val="004340D3"/>
    <w:rsid w:val="00551228"/>
    <w:rsid w:val="006707E6"/>
    <w:rsid w:val="00735F1A"/>
    <w:rsid w:val="00761003"/>
    <w:rsid w:val="008A2FF1"/>
    <w:rsid w:val="008F59E6"/>
    <w:rsid w:val="00986ECA"/>
    <w:rsid w:val="00BE0183"/>
    <w:rsid w:val="00C073C0"/>
    <w:rsid w:val="00CE472D"/>
    <w:rsid w:val="00D87206"/>
    <w:rsid w:val="00DF60C2"/>
    <w:rsid w:val="00E807A2"/>
    <w:rsid w:val="00EF7DEE"/>
    <w:rsid w:val="00F42FB7"/>
    <w:rsid w:val="00F83E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6C34D-C978-475A-A438-54974513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CO"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A6C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7047">
      <w:bodyDiv w:val="1"/>
      <w:marLeft w:val="0"/>
      <w:marRight w:val="0"/>
      <w:marTop w:val="0"/>
      <w:marBottom w:val="0"/>
      <w:divBdr>
        <w:top w:val="none" w:sz="0" w:space="0" w:color="auto"/>
        <w:left w:val="none" w:sz="0" w:space="0" w:color="auto"/>
        <w:bottom w:val="none" w:sz="0" w:space="0" w:color="auto"/>
        <w:right w:val="none" w:sz="0" w:space="0" w:color="auto"/>
      </w:divBdr>
    </w:div>
    <w:div w:id="72517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hyperlink" Target="https://www.youtube.com/watch?v=oH4mxLFZw58" TargetMode="External"/><Relationship Id="rId3" Type="http://schemas.openxmlformats.org/officeDocument/2006/relationships/webSettings" Target="webSettings.xml"/><Relationship Id="rId21" Type="http://schemas.openxmlformats.org/officeDocument/2006/relationships/image" Target="media/image18.tmp"/><Relationship Id="rId34" Type="http://schemas.openxmlformats.org/officeDocument/2006/relationships/hyperlink" Target="http://bibliotecavirtual.unad.edu.co:2077/lib/unadsp/detail.action?docID=10646732" TargetMode="External"/><Relationship Id="rId42" Type="http://schemas.openxmlformats.org/officeDocument/2006/relationships/theme" Target="theme/theme1.xm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hyperlink" Target="http://bibliotecavirtual.unad.edu.co:2077/lib/unadsp/detail.action?docID=10504970" TargetMode="External"/><Relationship Id="rId38" Type="http://schemas.openxmlformats.org/officeDocument/2006/relationships/hyperlink" Target="https://www.youtube.com/watch?v=n5cXI10tZMw" TargetMode="Externa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hyperlink" Target="http://bibliotecavirtual.unad.edu.co:2077/lib/unadsp/detail.action?docID=10692458"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hyperlink" Target="http://bibliotecavirtual.unad.edu.co:2077/lib/unadsp/detail.action?docID=10751521" TargetMode="External"/><Relationship Id="rId37" Type="http://schemas.openxmlformats.org/officeDocument/2006/relationships/hyperlink" Target="https://www.youtube.com/watch?v=esHWCqT2Z6w" TargetMode="External"/><Relationship Id="rId40" Type="http://schemas.openxmlformats.org/officeDocument/2006/relationships/hyperlink" Target="https://www.youtube.com/watch?v=ETNcqv6CWxM" TargetMode="External"/><Relationship Id="rId5" Type="http://schemas.openxmlformats.org/officeDocument/2006/relationships/image" Target="media/image2.tmp"/><Relationship Id="rId15" Type="http://schemas.openxmlformats.org/officeDocument/2006/relationships/image" Target="media/image12.png"/><Relationship Id="rId23" Type="http://schemas.openxmlformats.org/officeDocument/2006/relationships/image" Target="media/image20.tmp"/><Relationship Id="rId28" Type="http://schemas.openxmlformats.org/officeDocument/2006/relationships/hyperlink" Target="http://bibliotecavirtual.unad.edu.co:2077/lib/unadsp/detail.action?docID=10084118" TargetMode="External"/><Relationship Id="rId36" Type="http://schemas.openxmlformats.org/officeDocument/2006/relationships/hyperlink" Target="https://www.youtube.com/watch?v=yrNAtAIUhJA" TargetMode="External"/><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hyperlink" Target="http://bibliotecavirtual.unad.edu.co:2077/lib/unadsp/detail.action?docID=10646732" TargetMode="External"/><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tmp"/><Relationship Id="rId27" Type="http://schemas.openxmlformats.org/officeDocument/2006/relationships/hyperlink" Target="http://bibliotecavirtual.unad.edu.co:2077/lib/unadsp/detail.action?docID=10692458" TargetMode="External"/><Relationship Id="rId30" Type="http://schemas.openxmlformats.org/officeDocument/2006/relationships/hyperlink" Target="http://bibliotecavirtual.unad.edu.co:2077/lib/unadsp/detail.action?docID=10084118" TargetMode="External"/><Relationship Id="rId35" Type="http://schemas.openxmlformats.org/officeDocument/2006/relationships/hyperlink" Target="https://www.youtube.com/watch?v=QqfUKc81Rw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21</Pages>
  <Words>1818</Words>
  <Characters>10003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dc:creator>
  <cp:keywords/>
  <dc:description/>
  <cp:lastModifiedBy>JULY</cp:lastModifiedBy>
  <cp:revision>4</cp:revision>
  <dcterms:created xsi:type="dcterms:W3CDTF">2016-12-10T15:49:00Z</dcterms:created>
  <dcterms:modified xsi:type="dcterms:W3CDTF">2016-12-11T22:26:00Z</dcterms:modified>
</cp:coreProperties>
</file>