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00" w:rsidRPr="004F5202" w:rsidRDefault="00C82600">
      <w:pPr>
        <w:rPr>
          <w:rFonts w:asciiTheme="minorHAnsi" w:hAnsiTheme="minorHAnsi"/>
          <w:sz w:val="24"/>
        </w:rPr>
      </w:pPr>
    </w:p>
    <w:p w:rsidR="004F5202" w:rsidRPr="004F5202" w:rsidRDefault="004F5202">
      <w:pPr>
        <w:rPr>
          <w:rFonts w:asciiTheme="minorHAnsi" w:hAnsiTheme="minorHAnsi"/>
          <w:sz w:val="24"/>
        </w:rPr>
      </w:pPr>
    </w:p>
    <w:p w:rsidR="00C30729" w:rsidRPr="00C30729" w:rsidRDefault="004F5202" w:rsidP="004F5202">
      <w:pPr>
        <w:pStyle w:val="Ttulo11"/>
        <w:tabs>
          <w:tab w:val="clear" w:pos="360"/>
          <w:tab w:val="left" w:pos="708"/>
        </w:tabs>
        <w:jc w:val="both"/>
        <w:rPr>
          <w:rFonts w:asciiTheme="minorHAnsi" w:eastAsia="Times New Roman" w:hAnsiTheme="minorHAnsi" w:cs="Arial"/>
          <w:bCs w:val="0"/>
          <w:sz w:val="28"/>
          <w:lang w:val="es-ES"/>
        </w:rPr>
      </w:pPr>
      <w:r w:rsidRPr="004F5202">
        <w:rPr>
          <w:rFonts w:asciiTheme="minorHAnsi" w:eastAsia="Times New Roman" w:hAnsiTheme="minorHAnsi" w:cs="Arial"/>
          <w:b w:val="0"/>
          <w:bCs w:val="0"/>
          <w:noProof/>
          <w:lang w:val="es-VE" w:eastAsia="es-VE" w:bidi="ar-SA"/>
        </w:rPr>
        <w:drawing>
          <wp:inline distT="0" distB="0" distL="0" distR="0" wp14:anchorId="4484074E" wp14:editId="18191A93">
            <wp:extent cx="922940" cy="1266994"/>
            <wp:effectExtent l="0" t="0" r="0" b="0"/>
            <wp:docPr id="1" name="Imagen 1" descr="C:\Users\carolina\Desktop\CV IONESKA DURAN\fotos ioneska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olina\Desktop\CV IONESKA DURAN\fotos ioneska\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9000"/>
                              </a14:imgEffect>
                              <a14:imgEffect>
                                <a14:brightnessContrast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08" cy="12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202">
        <w:rPr>
          <w:rFonts w:asciiTheme="minorHAnsi" w:eastAsia="Times New Roman" w:hAnsiTheme="minorHAnsi" w:cs="Arial"/>
          <w:b w:val="0"/>
          <w:bCs w:val="0"/>
          <w:lang w:val="es-ES"/>
        </w:rPr>
        <w:t xml:space="preserve">                               </w:t>
      </w:r>
      <w:r w:rsidR="00C30729" w:rsidRPr="00C30729">
        <w:rPr>
          <w:rFonts w:asciiTheme="minorHAnsi" w:eastAsia="Times New Roman" w:hAnsiTheme="minorHAnsi" w:cs="Arial"/>
          <w:bCs w:val="0"/>
          <w:sz w:val="28"/>
          <w:lang w:val="es-ES"/>
        </w:rPr>
        <w:t xml:space="preserve"> RESUMEN CURRICULAR</w:t>
      </w:r>
    </w:p>
    <w:p w:rsidR="00C30729" w:rsidRDefault="00C30729" w:rsidP="004F5202">
      <w:pPr>
        <w:pStyle w:val="Ttulo11"/>
        <w:tabs>
          <w:tab w:val="clear" w:pos="360"/>
          <w:tab w:val="left" w:pos="708"/>
        </w:tabs>
        <w:jc w:val="both"/>
        <w:rPr>
          <w:rFonts w:asciiTheme="minorHAnsi" w:eastAsia="Times New Roman" w:hAnsiTheme="minorHAnsi" w:cs="Arial"/>
          <w:b w:val="0"/>
          <w:bCs w:val="0"/>
          <w:lang w:val="es-ES"/>
        </w:rPr>
      </w:pPr>
    </w:p>
    <w:p w:rsidR="004F5202" w:rsidRPr="004F5202" w:rsidRDefault="00C30729" w:rsidP="004F5202">
      <w:pPr>
        <w:pStyle w:val="Ttulo11"/>
        <w:tabs>
          <w:tab w:val="clear" w:pos="360"/>
          <w:tab w:val="left" w:pos="708"/>
        </w:tabs>
        <w:jc w:val="both"/>
        <w:rPr>
          <w:rFonts w:asciiTheme="minorHAnsi" w:hAnsiTheme="minorHAnsi" w:cs="Arial"/>
        </w:rPr>
      </w:pPr>
      <w:r>
        <w:rPr>
          <w:rFonts w:asciiTheme="minorHAnsi" w:eastAsia="Times New Roman" w:hAnsiTheme="minorHAnsi" w:cs="Arial"/>
          <w:b w:val="0"/>
          <w:bCs w:val="0"/>
          <w:lang w:val="es-ES"/>
        </w:rPr>
        <w:t xml:space="preserve">                                              </w:t>
      </w:r>
      <w:r w:rsidR="004F5202" w:rsidRPr="004F5202">
        <w:rPr>
          <w:rFonts w:asciiTheme="minorHAnsi" w:eastAsia="Times New Roman" w:hAnsiTheme="minorHAnsi" w:cs="Arial"/>
          <w:b w:val="0"/>
          <w:bCs w:val="0"/>
          <w:lang w:val="es-ES"/>
        </w:rPr>
        <w:t xml:space="preserve"> </w:t>
      </w:r>
      <w:r w:rsidR="004F5202" w:rsidRPr="004F5202">
        <w:rPr>
          <w:rFonts w:asciiTheme="minorHAnsi" w:eastAsia="Times New Roman" w:hAnsiTheme="minorHAnsi" w:cs="Arial"/>
          <w:bCs w:val="0"/>
          <w:sz w:val="28"/>
          <w:lang w:val="es-ES"/>
        </w:rPr>
        <w:t xml:space="preserve">IONESKA M. DURAN ARNAUDES                        </w:t>
      </w: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b/>
          <w:bCs/>
          <w:sz w:val="24"/>
          <w:lang w:val="es-ES_tradnl"/>
        </w:rPr>
      </w:pP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b/>
          <w:bCs/>
          <w:sz w:val="24"/>
          <w:lang w:val="es-ES_tradnl"/>
        </w:rPr>
      </w:pP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b/>
          <w:bCs/>
          <w:sz w:val="22"/>
          <w:szCs w:val="22"/>
          <w:lang w:val="es-ES_tradnl"/>
        </w:rPr>
      </w:pPr>
      <w:r w:rsidRPr="004F5202">
        <w:rPr>
          <w:rFonts w:asciiTheme="minorHAnsi" w:eastAsia="Arial" w:hAnsiTheme="minorHAnsi" w:cs="Arial"/>
          <w:b/>
          <w:bCs/>
          <w:sz w:val="22"/>
          <w:szCs w:val="22"/>
          <w:lang w:val="es-ES_tradnl"/>
        </w:rPr>
        <w:t>DATOS PERSONALES:</w:t>
      </w: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sz w:val="22"/>
          <w:szCs w:val="22"/>
          <w:lang w:val="es-ES_tradnl"/>
        </w:rPr>
      </w:pPr>
      <w:r w:rsidRPr="004F5202">
        <w:rPr>
          <w:rFonts w:asciiTheme="minorHAnsi" w:eastAsia="Arial" w:hAnsiTheme="minorHAnsi" w:cs="Arial"/>
          <w:b/>
          <w:bCs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b/>
          <w:bCs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b/>
          <w:bCs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b/>
          <w:bCs/>
          <w:sz w:val="22"/>
          <w:szCs w:val="22"/>
          <w:lang w:val="es-ES_tradnl"/>
        </w:rPr>
        <w:tab/>
      </w: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sz w:val="22"/>
          <w:szCs w:val="22"/>
          <w:lang w:val="es-ES_tradnl"/>
        </w:rPr>
      </w:pP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>Documento de Identificación:</w:t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</w:r>
      <w:r>
        <w:rPr>
          <w:rFonts w:asciiTheme="minorHAnsi" w:eastAsia="Arial" w:hAnsiTheme="minorHAnsi" w:cs="Arial"/>
          <w:sz w:val="22"/>
          <w:szCs w:val="22"/>
          <w:lang w:val="es-ES_tradnl"/>
        </w:rPr>
        <w:t xml:space="preserve">             </w:t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>007909155</w:t>
      </w: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sz w:val="22"/>
          <w:szCs w:val="22"/>
          <w:lang w:val="es-ES_tradnl"/>
        </w:rPr>
      </w:pP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>Nacionalidad:</w:t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  <w:t>Venezolana</w:t>
      </w:r>
    </w:p>
    <w:p w:rsidR="004F5202" w:rsidRPr="004F5202" w:rsidRDefault="004F5202" w:rsidP="004F5202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>Dirección:</w:t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  <w:t xml:space="preserve">                       </w:t>
      </w:r>
      <w:r w:rsidRPr="004F5202">
        <w:rPr>
          <w:rFonts w:asciiTheme="minorHAnsi" w:eastAsia="Arial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hAnsiTheme="minorHAnsi" w:cs="Arial"/>
          <w:sz w:val="22"/>
          <w:szCs w:val="22"/>
          <w:lang w:val="es-ES_tradnl"/>
        </w:rPr>
        <w:t xml:space="preserve">Avenida Ricardo J. Alfaro, P.H. Green </w:t>
      </w:r>
      <w:proofErr w:type="spellStart"/>
      <w:r w:rsidRPr="004F5202">
        <w:rPr>
          <w:rFonts w:asciiTheme="minorHAnsi" w:hAnsiTheme="minorHAnsi" w:cs="Arial"/>
          <w:sz w:val="22"/>
          <w:szCs w:val="22"/>
          <w:lang w:val="es-ES_tradnl"/>
        </w:rPr>
        <w:t>Hills</w:t>
      </w:r>
      <w:proofErr w:type="spellEnd"/>
      <w:r w:rsidRPr="004F5202">
        <w:rPr>
          <w:rFonts w:asciiTheme="minorHAnsi" w:hAnsiTheme="minorHAnsi" w:cs="Arial"/>
          <w:sz w:val="22"/>
          <w:szCs w:val="22"/>
          <w:lang w:val="es-ES_tradnl"/>
        </w:rPr>
        <w:t xml:space="preserve">, Piso 7,     </w:t>
      </w:r>
    </w:p>
    <w:p w:rsidR="004F5202" w:rsidRPr="004F5202" w:rsidRDefault="004F5202" w:rsidP="004F5202">
      <w:pPr>
        <w:jc w:val="both"/>
        <w:rPr>
          <w:rFonts w:asciiTheme="minorHAnsi" w:hAnsiTheme="minorHAnsi" w:cs="Arial"/>
          <w:sz w:val="22"/>
          <w:szCs w:val="22"/>
        </w:rPr>
      </w:pPr>
      <w:r w:rsidRPr="004F5202">
        <w:rPr>
          <w:rFonts w:asciiTheme="minorHAnsi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hAnsiTheme="minorHAnsi" w:cs="Arial"/>
          <w:sz w:val="22"/>
          <w:szCs w:val="22"/>
          <w:lang w:val="es-ES_tradnl"/>
        </w:rPr>
        <w:tab/>
      </w:r>
      <w:r w:rsidRPr="004F5202">
        <w:rPr>
          <w:rFonts w:asciiTheme="minorHAnsi" w:hAnsiTheme="minorHAnsi" w:cs="Arial"/>
          <w:sz w:val="22"/>
          <w:szCs w:val="22"/>
        </w:rPr>
        <w:t xml:space="preserve">Apartamento 7-E, Corregimiento de </w:t>
      </w:r>
      <w:proofErr w:type="spellStart"/>
      <w:r w:rsidRPr="004F5202">
        <w:rPr>
          <w:rFonts w:asciiTheme="minorHAnsi" w:hAnsiTheme="minorHAnsi" w:cs="Arial"/>
          <w:sz w:val="22"/>
          <w:szCs w:val="22"/>
        </w:rPr>
        <w:t>Bethania</w:t>
      </w:r>
      <w:proofErr w:type="spellEnd"/>
      <w:r w:rsidRPr="004F5202">
        <w:rPr>
          <w:rFonts w:asciiTheme="minorHAnsi" w:hAnsiTheme="minorHAnsi" w:cs="Arial"/>
          <w:sz w:val="22"/>
          <w:szCs w:val="22"/>
        </w:rPr>
        <w:t>,</w:t>
      </w:r>
    </w:p>
    <w:p w:rsidR="004F5202" w:rsidRPr="004F5202" w:rsidRDefault="004F5202" w:rsidP="004F5202">
      <w:pPr>
        <w:ind w:left="2832" w:firstLine="708"/>
        <w:jc w:val="both"/>
        <w:rPr>
          <w:rFonts w:asciiTheme="minorHAnsi" w:hAnsiTheme="minorHAnsi" w:cs="Arial"/>
          <w:sz w:val="22"/>
          <w:szCs w:val="22"/>
        </w:rPr>
      </w:pPr>
      <w:r w:rsidRPr="004F5202">
        <w:rPr>
          <w:rFonts w:asciiTheme="minorHAnsi" w:hAnsiTheme="minorHAnsi" w:cs="Arial"/>
          <w:sz w:val="22"/>
          <w:szCs w:val="22"/>
        </w:rPr>
        <w:t>Ciudad de Panamá, Panamá.</w:t>
      </w:r>
    </w:p>
    <w:p w:rsidR="004F5202" w:rsidRPr="004F5202" w:rsidRDefault="004F5202" w:rsidP="004F5202">
      <w:pPr>
        <w:jc w:val="both"/>
        <w:rPr>
          <w:rFonts w:asciiTheme="minorHAnsi" w:hAnsiTheme="minorHAnsi" w:cs="Arial"/>
          <w:sz w:val="22"/>
          <w:szCs w:val="22"/>
        </w:rPr>
      </w:pPr>
      <w:r w:rsidRPr="004F5202">
        <w:rPr>
          <w:rFonts w:asciiTheme="minorHAnsi" w:hAnsiTheme="minorHAnsi" w:cs="Arial"/>
          <w:sz w:val="22"/>
          <w:szCs w:val="22"/>
        </w:rPr>
        <w:t xml:space="preserve">Números Telefónicos: </w:t>
      </w:r>
      <w:r w:rsidRPr="004F5202">
        <w:rPr>
          <w:rFonts w:asciiTheme="minorHAnsi" w:hAnsiTheme="minorHAnsi" w:cs="Arial"/>
          <w:sz w:val="22"/>
          <w:szCs w:val="22"/>
        </w:rPr>
        <w:tab/>
      </w:r>
      <w:r w:rsidRPr="004F5202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          </w:t>
      </w:r>
      <w:r w:rsidR="004B4A90">
        <w:rPr>
          <w:rFonts w:asciiTheme="minorHAnsi" w:hAnsiTheme="minorHAnsi" w:cs="Arial"/>
          <w:sz w:val="22"/>
          <w:szCs w:val="22"/>
        </w:rPr>
        <w:t>(507) 63109281</w:t>
      </w:r>
    </w:p>
    <w:p w:rsidR="004F5202" w:rsidRPr="004F5202" w:rsidRDefault="004F5202" w:rsidP="004F5202">
      <w:pPr>
        <w:jc w:val="both"/>
        <w:rPr>
          <w:rFonts w:asciiTheme="minorHAnsi" w:hAnsiTheme="minorHAnsi" w:cs="Arial"/>
          <w:sz w:val="22"/>
          <w:szCs w:val="22"/>
        </w:rPr>
      </w:pPr>
    </w:p>
    <w:p w:rsidR="004F5202" w:rsidRPr="004F5202" w:rsidRDefault="004F5202" w:rsidP="004F5202">
      <w:pPr>
        <w:jc w:val="both"/>
        <w:rPr>
          <w:rFonts w:asciiTheme="minorHAnsi" w:eastAsia="Arial" w:hAnsiTheme="minorHAnsi" w:cs="Arial"/>
          <w:color w:val="0000FF" w:themeColor="hyperlink"/>
          <w:sz w:val="22"/>
          <w:szCs w:val="22"/>
          <w:u w:val="single"/>
        </w:rPr>
      </w:pPr>
      <w:r w:rsidRPr="004F5202">
        <w:rPr>
          <w:rFonts w:asciiTheme="minorHAnsi" w:eastAsia="Arial" w:hAnsiTheme="minorHAnsi" w:cs="Arial"/>
          <w:sz w:val="22"/>
          <w:szCs w:val="22"/>
        </w:rPr>
        <w:t xml:space="preserve">Dirección de Correo: </w:t>
      </w:r>
      <w:r w:rsidRPr="004F5202">
        <w:rPr>
          <w:rFonts w:asciiTheme="minorHAnsi" w:eastAsia="Arial" w:hAnsiTheme="minorHAnsi" w:cs="Arial"/>
          <w:sz w:val="22"/>
          <w:szCs w:val="22"/>
        </w:rPr>
        <w:tab/>
      </w:r>
      <w:r w:rsidRPr="004F5202">
        <w:rPr>
          <w:rFonts w:asciiTheme="minorHAnsi" w:eastAsia="Arial" w:hAnsiTheme="minorHAnsi" w:cs="Arial"/>
          <w:sz w:val="22"/>
          <w:szCs w:val="22"/>
        </w:rPr>
        <w:tab/>
      </w:r>
      <w:r w:rsidRPr="004F5202">
        <w:rPr>
          <w:rFonts w:asciiTheme="minorHAnsi" w:eastAsia="Arial" w:hAnsiTheme="minorHAnsi" w:cs="Arial"/>
          <w:sz w:val="22"/>
          <w:szCs w:val="22"/>
        </w:rPr>
        <w:tab/>
      </w:r>
      <w:hyperlink r:id="rId7" w:history="1">
        <w:r w:rsidRPr="004F5202">
          <w:rPr>
            <w:rStyle w:val="Hipervnculo"/>
            <w:rFonts w:asciiTheme="minorHAnsi" w:eastAsia="Arial" w:hAnsiTheme="minorHAnsi" w:cs="Arial"/>
            <w:sz w:val="22"/>
            <w:szCs w:val="22"/>
          </w:rPr>
          <w:t>ioneska2905@gmail.com</w:t>
        </w:r>
      </w:hyperlink>
    </w:p>
    <w:p w:rsidR="001A6D1F" w:rsidRPr="004F5202" w:rsidRDefault="001A6D1F" w:rsidP="004F5202">
      <w:pPr>
        <w:rPr>
          <w:rFonts w:asciiTheme="minorHAnsi" w:hAnsiTheme="minorHAnsi" w:cs="Arial"/>
          <w:sz w:val="22"/>
          <w:szCs w:val="22"/>
          <w:lang w:val="es-ES_tradnl"/>
        </w:rPr>
      </w:pPr>
    </w:p>
    <w:p w:rsidR="004F5202" w:rsidRPr="004F5202" w:rsidRDefault="004F5202" w:rsidP="004F5202">
      <w:pPr>
        <w:rPr>
          <w:rFonts w:asciiTheme="minorHAnsi" w:hAnsiTheme="minorHAnsi" w:cs="Arial"/>
          <w:sz w:val="22"/>
          <w:szCs w:val="22"/>
          <w:lang w:val="es-ES_tradnl"/>
        </w:rPr>
      </w:pPr>
    </w:p>
    <w:p w:rsidR="004F5202" w:rsidRDefault="004F5202" w:rsidP="004F5202">
      <w:pPr>
        <w:pStyle w:val="Ttulo61"/>
        <w:tabs>
          <w:tab w:val="clear" w:pos="360"/>
          <w:tab w:val="left" w:pos="708"/>
        </w:tabs>
        <w:ind w:left="0" w:firstLine="0"/>
        <w:jc w:val="both"/>
        <w:rPr>
          <w:rFonts w:asciiTheme="minorHAnsi" w:hAnsiTheme="minorHAnsi" w:cs="Arial"/>
          <w:szCs w:val="22"/>
          <w:u w:val="none"/>
        </w:rPr>
      </w:pPr>
      <w:r w:rsidRPr="004F5202">
        <w:rPr>
          <w:rFonts w:asciiTheme="minorHAnsi" w:hAnsiTheme="minorHAnsi" w:cs="Arial"/>
          <w:szCs w:val="22"/>
          <w:u w:val="none"/>
        </w:rPr>
        <w:t>ESTUDIOS REALIZADOS</w:t>
      </w:r>
      <w:r>
        <w:rPr>
          <w:rFonts w:asciiTheme="minorHAnsi" w:hAnsiTheme="minorHAnsi" w:cs="Arial"/>
          <w:szCs w:val="22"/>
          <w:u w:val="none"/>
        </w:rPr>
        <w:t>:</w:t>
      </w:r>
    </w:p>
    <w:p w:rsidR="004F5202" w:rsidRPr="004F5202" w:rsidRDefault="004F5202" w:rsidP="004F5202">
      <w:pPr>
        <w:pStyle w:val="Ttulo61"/>
        <w:tabs>
          <w:tab w:val="clear" w:pos="360"/>
          <w:tab w:val="left" w:pos="708"/>
        </w:tabs>
        <w:ind w:left="0" w:firstLine="0"/>
        <w:jc w:val="both"/>
        <w:rPr>
          <w:rFonts w:asciiTheme="minorHAnsi" w:hAnsiTheme="minorHAnsi" w:cs="Arial"/>
          <w:b w:val="0"/>
          <w:szCs w:val="22"/>
          <w:u w:val="none"/>
        </w:rPr>
      </w:pPr>
      <w:r w:rsidRPr="004F5202">
        <w:rPr>
          <w:rFonts w:asciiTheme="minorHAnsi" w:hAnsiTheme="minorHAnsi" w:cs="Arial"/>
          <w:b w:val="0"/>
          <w:szCs w:val="22"/>
          <w:u w:val="none"/>
        </w:rPr>
        <w:t>Licenciada en Comunicación social (Universidad Santa María</w:t>
      </w:r>
      <w:r>
        <w:rPr>
          <w:rFonts w:asciiTheme="minorHAnsi" w:hAnsiTheme="minorHAnsi" w:cs="Arial"/>
          <w:b w:val="0"/>
          <w:szCs w:val="22"/>
          <w:u w:val="none"/>
        </w:rPr>
        <w:t xml:space="preserve">, </w:t>
      </w:r>
      <w:r w:rsidRPr="004F5202">
        <w:rPr>
          <w:rFonts w:asciiTheme="minorHAnsi" w:hAnsiTheme="minorHAnsi" w:cs="Arial"/>
          <w:b w:val="0"/>
          <w:szCs w:val="22"/>
          <w:u w:val="none"/>
        </w:rPr>
        <w:t xml:space="preserve">Caracas - Venezuela)          </w:t>
      </w:r>
    </w:p>
    <w:p w:rsidR="004F5202" w:rsidRPr="004F5202" w:rsidRDefault="004F5202" w:rsidP="004F5202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4F5202" w:rsidRDefault="00C30729" w:rsidP="004F5202">
      <w:pP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EXPERIENCIA LABORAL POR ORDEN </w:t>
      </w:r>
    </w:p>
    <w:p w:rsidR="00972AED" w:rsidRDefault="00972AED" w:rsidP="004F5202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72AED" w:rsidRPr="004F5202" w:rsidRDefault="00972AED" w:rsidP="004F5202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72AED" w:rsidRPr="00853633" w:rsidRDefault="00972AED" w:rsidP="00972AED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853633">
        <w:rPr>
          <w:rFonts w:asciiTheme="minorHAnsi" w:hAnsiTheme="minorHAnsi" w:cs="Arial"/>
          <w:b/>
          <w:sz w:val="22"/>
          <w:szCs w:val="22"/>
        </w:rPr>
        <w:t xml:space="preserve">TIENDA </w:t>
      </w:r>
      <w:r w:rsidR="00C30729" w:rsidRPr="00853633">
        <w:rPr>
          <w:rFonts w:asciiTheme="minorHAnsi" w:hAnsiTheme="minorHAnsi" w:cs="Arial"/>
          <w:b/>
          <w:sz w:val="22"/>
          <w:szCs w:val="22"/>
        </w:rPr>
        <w:t>CHEHABI</w:t>
      </w:r>
      <w:r w:rsidR="00C30729">
        <w:rPr>
          <w:rFonts w:asciiTheme="minorHAnsi" w:hAnsiTheme="minorHAnsi" w:cs="Arial"/>
          <w:b/>
          <w:sz w:val="22"/>
          <w:szCs w:val="22"/>
        </w:rPr>
        <w:t xml:space="preserve">                                                                             CC MULTICENTRO PANAMÁ 2016</w:t>
      </w:r>
    </w:p>
    <w:p w:rsidR="00972AED" w:rsidRPr="00853633" w:rsidRDefault="00972AED" w:rsidP="00972AED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853633">
        <w:rPr>
          <w:rFonts w:asciiTheme="minorHAnsi" w:hAnsiTheme="minorHAnsi" w:cs="Arial"/>
          <w:b/>
          <w:sz w:val="22"/>
          <w:szCs w:val="22"/>
        </w:rPr>
        <w:t>Vendedora</w:t>
      </w:r>
    </w:p>
    <w:p w:rsidR="00972AED" w:rsidRPr="004F5202" w:rsidRDefault="00972AED" w:rsidP="00972AED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Atención al cliente, control de inventario y arreglo de tienda </w:t>
      </w:r>
    </w:p>
    <w:p w:rsidR="004F5202" w:rsidRPr="004F5202" w:rsidRDefault="004F5202" w:rsidP="004F5202">
      <w:pPr>
        <w:jc w:val="both"/>
        <w:rPr>
          <w:rFonts w:asciiTheme="minorHAnsi" w:hAnsiTheme="minorHAnsi" w:cs="Arial"/>
          <w:sz w:val="22"/>
          <w:szCs w:val="22"/>
        </w:rPr>
      </w:pPr>
    </w:p>
    <w:p w:rsidR="00BA207B" w:rsidRDefault="00BA207B" w:rsidP="00BA207B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ENNOVASIS MARKETING DIGITAL                                                    Caracas, Venezuela  2015 - 2016</w:t>
      </w:r>
    </w:p>
    <w:p w:rsidR="00C30729" w:rsidRDefault="00C30729" w:rsidP="00BA207B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PERIODISTA</w:t>
      </w:r>
    </w:p>
    <w:p w:rsidR="00BA207B" w:rsidRPr="00BA207B" w:rsidRDefault="006944FB" w:rsidP="00BA207B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Redactora de varias fuentes, </w:t>
      </w:r>
      <w:r w:rsidR="00BA207B" w:rsidRPr="00972AED">
        <w:rPr>
          <w:rFonts w:asciiTheme="minorHAnsi" w:hAnsiTheme="minorHAnsi" w:cs="Arial"/>
          <w:sz w:val="22"/>
          <w:szCs w:val="22"/>
        </w:rPr>
        <w:t xml:space="preserve"> comunnity manager de varias páginas web </w:t>
      </w:r>
    </w:p>
    <w:p w:rsidR="00BA207B" w:rsidRPr="00972AED" w:rsidRDefault="00BA207B" w:rsidP="00BA207B">
      <w:pPr>
        <w:rPr>
          <w:rFonts w:ascii="Arial" w:hAnsi="Arial" w:cs="Arial"/>
          <w:sz w:val="22"/>
          <w:szCs w:val="22"/>
          <w:lang w:val="es-VE"/>
        </w:rPr>
      </w:pPr>
    </w:p>
    <w:p w:rsidR="00C30729" w:rsidRP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  <w:r w:rsidRPr="00F07CCB">
        <w:rPr>
          <w:rFonts w:asciiTheme="minorHAnsi" w:hAnsiTheme="minorHAnsi" w:cs="Arial"/>
          <w:b/>
          <w:sz w:val="22"/>
          <w:szCs w:val="22"/>
        </w:rPr>
        <w:t xml:space="preserve">TEATRO BAR                                                                                     CARACAS, VENEZUELA  </w:t>
      </w:r>
      <w:r>
        <w:rPr>
          <w:rFonts w:asciiTheme="minorHAnsi" w:hAnsiTheme="minorHAnsi" w:cs="Arial"/>
          <w:b/>
          <w:sz w:val="22"/>
          <w:szCs w:val="22"/>
        </w:rPr>
        <w:t>2014</w:t>
      </w:r>
    </w:p>
    <w:p w:rsidR="00C30729" w:rsidRPr="00F07CCB" w:rsidRDefault="00C30729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F07CCB">
        <w:rPr>
          <w:rFonts w:asciiTheme="minorHAnsi" w:hAnsiTheme="minorHAnsi" w:cs="Arial"/>
          <w:b/>
          <w:sz w:val="22"/>
          <w:szCs w:val="22"/>
        </w:rPr>
        <w:t>ANFITRIONA</w:t>
      </w:r>
      <w:r>
        <w:rPr>
          <w:rFonts w:asciiTheme="minorHAnsi" w:hAnsiTheme="minorHAnsi" w:cs="Arial"/>
          <w:b/>
          <w:sz w:val="22"/>
          <w:szCs w:val="22"/>
        </w:rPr>
        <w:t xml:space="preserve"> - PROMOTORA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Atención al cliente, manejo de caja</w:t>
      </w:r>
      <w:r w:rsidR="006944FB">
        <w:rPr>
          <w:rFonts w:asciiTheme="minorHAnsi" w:hAnsiTheme="minorHAnsi" w:cs="Arial"/>
          <w:sz w:val="22"/>
          <w:szCs w:val="22"/>
        </w:rPr>
        <w:t>, promocionaba</w:t>
      </w:r>
      <w:r>
        <w:rPr>
          <w:rFonts w:asciiTheme="minorHAnsi" w:hAnsiTheme="minorHAnsi" w:cs="Arial"/>
          <w:sz w:val="22"/>
          <w:szCs w:val="22"/>
        </w:rPr>
        <w:t xml:space="preserve"> las beb</w:t>
      </w:r>
      <w:r w:rsidR="006944FB">
        <w:rPr>
          <w:rFonts w:asciiTheme="minorHAnsi" w:hAnsiTheme="minorHAnsi" w:cs="Arial"/>
          <w:sz w:val="22"/>
          <w:szCs w:val="22"/>
        </w:rPr>
        <w:t>idas del local nocturno.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Default="00C30729" w:rsidP="00C30729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PERSON TO PERSON                                                                       CARACAS, VENEZUELA  2014</w:t>
      </w:r>
    </w:p>
    <w:p w:rsidR="00C30729" w:rsidRPr="00F07CCB" w:rsidRDefault="00C30729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F07CCB">
        <w:rPr>
          <w:rFonts w:asciiTheme="minorHAnsi" w:hAnsiTheme="minorHAnsi" w:cs="Arial"/>
          <w:b/>
          <w:sz w:val="22"/>
          <w:szCs w:val="22"/>
        </w:rPr>
        <w:t>CALL CENTER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Trabajaba  para la </w:t>
      </w:r>
      <w:r w:rsidRPr="00972AED">
        <w:rPr>
          <w:rFonts w:asciiTheme="minorHAnsi" w:hAnsiTheme="minorHAnsi" w:cs="Arial"/>
          <w:sz w:val="22"/>
          <w:szCs w:val="22"/>
        </w:rPr>
        <w:t>campaña Movistar en el departamento de televentas</w:t>
      </w:r>
      <w:r>
        <w:rPr>
          <w:rFonts w:asciiTheme="minorHAnsi" w:hAnsiTheme="minorHAnsi" w:cs="Arial"/>
          <w:sz w:val="22"/>
          <w:szCs w:val="22"/>
        </w:rPr>
        <w:t xml:space="preserve">. 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Pr="00972AED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Pr="00F07CCB" w:rsidRDefault="006944FB" w:rsidP="00C30729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</w:t>
      </w:r>
      <w:bookmarkStart w:id="0" w:name="_GoBack"/>
      <w:bookmarkEnd w:id="0"/>
      <w:r w:rsidR="00C30729" w:rsidRPr="00F07CCB">
        <w:rPr>
          <w:rFonts w:asciiTheme="minorHAnsi" w:hAnsiTheme="minorHAnsi" w:cs="Arial"/>
          <w:b/>
          <w:sz w:val="22"/>
          <w:szCs w:val="22"/>
        </w:rPr>
        <w:t xml:space="preserve"> CANTINA                                                                                  </w:t>
      </w:r>
      <w:r w:rsidR="00C30729">
        <w:rPr>
          <w:rFonts w:asciiTheme="minorHAnsi" w:hAnsiTheme="minorHAnsi" w:cs="Arial"/>
          <w:b/>
          <w:sz w:val="22"/>
          <w:szCs w:val="22"/>
        </w:rPr>
        <w:t xml:space="preserve">       CARACAS, VENEZUELA  </w:t>
      </w:r>
      <w:r w:rsidR="00C30729">
        <w:rPr>
          <w:rFonts w:asciiTheme="minorHAnsi" w:hAnsiTheme="minorHAnsi" w:cs="Arial"/>
          <w:b/>
          <w:sz w:val="22"/>
          <w:szCs w:val="22"/>
        </w:rPr>
        <w:t xml:space="preserve">2013 </w:t>
      </w:r>
    </w:p>
    <w:p w:rsidR="00C30729" w:rsidRPr="00F07CCB" w:rsidRDefault="00C30729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F07CCB">
        <w:rPr>
          <w:rFonts w:asciiTheme="minorHAnsi" w:hAnsiTheme="minorHAnsi" w:cs="Arial"/>
          <w:b/>
          <w:sz w:val="22"/>
          <w:szCs w:val="22"/>
        </w:rPr>
        <w:t>MESERA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Atención al cliente, limpieza en las mesas, control de cada entrada de comida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Pr="00BA207B" w:rsidRDefault="00C30729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BA207B">
        <w:rPr>
          <w:rFonts w:asciiTheme="minorHAnsi" w:hAnsiTheme="minorHAnsi" w:cs="Arial"/>
          <w:b/>
          <w:sz w:val="22"/>
          <w:szCs w:val="22"/>
        </w:rPr>
        <w:t>TIENDAS ALIX</w:t>
      </w:r>
      <w:r>
        <w:rPr>
          <w:rFonts w:asciiTheme="minorHAnsi" w:hAnsiTheme="minorHAnsi" w:cs="Arial"/>
          <w:b/>
          <w:sz w:val="22"/>
          <w:szCs w:val="22"/>
        </w:rPr>
        <w:t xml:space="preserve">                                                                                  </w:t>
      </w:r>
      <w:r>
        <w:rPr>
          <w:rFonts w:asciiTheme="minorHAnsi" w:hAnsiTheme="minorHAnsi" w:cs="Arial"/>
          <w:b/>
          <w:sz w:val="22"/>
          <w:szCs w:val="22"/>
        </w:rPr>
        <w:t>CARACAS, VENEZUELA  2013 -2014</w:t>
      </w:r>
    </w:p>
    <w:p w:rsidR="00C30729" w:rsidRPr="00BA207B" w:rsidRDefault="00C30729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BA207B">
        <w:rPr>
          <w:rFonts w:asciiTheme="minorHAnsi" w:hAnsiTheme="minorHAnsi" w:cs="Arial"/>
          <w:b/>
          <w:sz w:val="22"/>
          <w:szCs w:val="22"/>
        </w:rPr>
        <w:t>ENCARGADA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Manejo de caja, facturación, inventario, atención al cliente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Pr="006944FB" w:rsidRDefault="006944FB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6944FB">
        <w:rPr>
          <w:rFonts w:asciiTheme="minorHAnsi" w:hAnsiTheme="minorHAnsi" w:cs="Arial"/>
          <w:b/>
          <w:sz w:val="22"/>
          <w:szCs w:val="22"/>
        </w:rPr>
        <w:t>CONTACTA CALL                                                                                       CARACAS, VENEZUELA 2012</w:t>
      </w:r>
    </w:p>
    <w:p w:rsidR="00C30729" w:rsidRPr="006944FB" w:rsidRDefault="006944FB" w:rsidP="00C30729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6944FB">
        <w:rPr>
          <w:rFonts w:asciiTheme="minorHAnsi" w:hAnsiTheme="minorHAnsi" w:cs="Arial"/>
          <w:b/>
          <w:sz w:val="22"/>
          <w:szCs w:val="22"/>
        </w:rPr>
        <w:t>CALL CENTER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Promocionaba planes y servicios para</w:t>
      </w:r>
      <w:r w:rsidR="006944FB">
        <w:rPr>
          <w:rFonts w:asciiTheme="minorHAnsi" w:hAnsiTheme="minorHAnsi" w:cs="Arial"/>
          <w:sz w:val="22"/>
          <w:szCs w:val="22"/>
        </w:rPr>
        <w:t xml:space="preserve"> los teléfonos de la línea </w:t>
      </w:r>
      <w:r>
        <w:rPr>
          <w:rFonts w:asciiTheme="minorHAnsi" w:hAnsiTheme="minorHAnsi" w:cs="Arial"/>
          <w:sz w:val="22"/>
          <w:szCs w:val="22"/>
        </w:rPr>
        <w:t xml:space="preserve"> Movistar, CANTV</w:t>
      </w: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C30729" w:rsidRDefault="00C30729" w:rsidP="00C30729">
      <w:pPr>
        <w:jc w:val="both"/>
        <w:rPr>
          <w:rFonts w:asciiTheme="minorHAnsi" w:hAnsiTheme="minorHAnsi" w:cs="Arial"/>
          <w:sz w:val="22"/>
          <w:szCs w:val="22"/>
        </w:rPr>
      </w:pPr>
    </w:p>
    <w:p w:rsidR="00BA207B" w:rsidRPr="00972AED" w:rsidRDefault="00BA207B">
      <w:pPr>
        <w:rPr>
          <w:rFonts w:ascii="Arial" w:hAnsi="Arial" w:cs="Arial"/>
          <w:sz w:val="22"/>
          <w:szCs w:val="22"/>
          <w:lang w:val="es-VE"/>
        </w:rPr>
      </w:pPr>
    </w:p>
    <w:sectPr w:rsidR="00BA207B" w:rsidRPr="00972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02"/>
    <w:rsid w:val="001A6D1F"/>
    <w:rsid w:val="00330011"/>
    <w:rsid w:val="004B4A90"/>
    <w:rsid w:val="004F5202"/>
    <w:rsid w:val="006944FB"/>
    <w:rsid w:val="00853633"/>
    <w:rsid w:val="00972AED"/>
    <w:rsid w:val="009D4C93"/>
    <w:rsid w:val="00BA207B"/>
    <w:rsid w:val="00C30729"/>
    <w:rsid w:val="00C82600"/>
    <w:rsid w:val="00F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0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Batang"/>
      <w:kern w:val="2"/>
      <w:sz w:val="20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5202"/>
    <w:rPr>
      <w:color w:val="0000FF" w:themeColor="hyperlink"/>
      <w:u w:val="single"/>
    </w:rPr>
  </w:style>
  <w:style w:type="paragraph" w:customStyle="1" w:styleId="Ttulo11">
    <w:name w:val="Título 11"/>
    <w:basedOn w:val="Normal"/>
    <w:next w:val="Normal"/>
    <w:rsid w:val="004F5202"/>
    <w:pPr>
      <w:keepNext/>
      <w:tabs>
        <w:tab w:val="num" w:pos="360"/>
      </w:tabs>
      <w:jc w:val="center"/>
      <w:outlineLvl w:val="0"/>
    </w:pPr>
    <w:rPr>
      <w:rFonts w:ascii="Comic Sans MS" w:eastAsia="Comic Sans MS" w:hAnsi="Comic Sans MS"/>
      <w:b/>
      <w:bCs/>
      <w:sz w:val="24"/>
      <w:lang w:val="es-ES_tradnl"/>
    </w:rPr>
  </w:style>
  <w:style w:type="paragraph" w:customStyle="1" w:styleId="Ttulo61">
    <w:name w:val="Título 61"/>
    <w:basedOn w:val="Normal"/>
    <w:next w:val="Normal"/>
    <w:rsid w:val="004F5202"/>
    <w:pPr>
      <w:keepNext/>
      <w:tabs>
        <w:tab w:val="num" w:pos="360"/>
      </w:tabs>
      <w:ind w:left="284" w:hanging="284"/>
      <w:outlineLvl w:val="5"/>
    </w:pPr>
    <w:rPr>
      <w:rFonts w:ascii="Arial" w:eastAsia="Arial" w:hAnsi="Arial"/>
      <w:b/>
      <w:bCs/>
      <w:sz w:val="22"/>
      <w:u w:val="single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2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202"/>
    <w:rPr>
      <w:rFonts w:ascii="Tahoma" w:eastAsia="Times New Roman" w:hAnsi="Tahoma" w:cs="Mangal"/>
      <w:kern w:val="2"/>
      <w:sz w:val="16"/>
      <w:szCs w:val="14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0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Batang"/>
      <w:kern w:val="2"/>
      <w:sz w:val="20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5202"/>
    <w:rPr>
      <w:color w:val="0000FF" w:themeColor="hyperlink"/>
      <w:u w:val="single"/>
    </w:rPr>
  </w:style>
  <w:style w:type="paragraph" w:customStyle="1" w:styleId="Ttulo11">
    <w:name w:val="Título 11"/>
    <w:basedOn w:val="Normal"/>
    <w:next w:val="Normal"/>
    <w:rsid w:val="004F5202"/>
    <w:pPr>
      <w:keepNext/>
      <w:tabs>
        <w:tab w:val="num" w:pos="360"/>
      </w:tabs>
      <w:jc w:val="center"/>
      <w:outlineLvl w:val="0"/>
    </w:pPr>
    <w:rPr>
      <w:rFonts w:ascii="Comic Sans MS" w:eastAsia="Comic Sans MS" w:hAnsi="Comic Sans MS"/>
      <w:b/>
      <w:bCs/>
      <w:sz w:val="24"/>
      <w:lang w:val="es-ES_tradnl"/>
    </w:rPr>
  </w:style>
  <w:style w:type="paragraph" w:customStyle="1" w:styleId="Ttulo61">
    <w:name w:val="Título 61"/>
    <w:basedOn w:val="Normal"/>
    <w:next w:val="Normal"/>
    <w:rsid w:val="004F5202"/>
    <w:pPr>
      <w:keepNext/>
      <w:tabs>
        <w:tab w:val="num" w:pos="360"/>
      </w:tabs>
      <w:ind w:left="284" w:hanging="284"/>
      <w:outlineLvl w:val="5"/>
    </w:pPr>
    <w:rPr>
      <w:rFonts w:ascii="Arial" w:eastAsia="Arial" w:hAnsi="Arial"/>
      <w:b/>
      <w:bCs/>
      <w:sz w:val="22"/>
      <w:u w:val="single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2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202"/>
    <w:rPr>
      <w:rFonts w:ascii="Tahoma" w:eastAsia="Times New Roman" w:hAnsi="Tahoma" w:cs="Mangal"/>
      <w:kern w:val="2"/>
      <w:sz w:val="16"/>
      <w:szCs w:val="1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oneska290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2016-04-21T06:12:00Z</dcterms:created>
  <dcterms:modified xsi:type="dcterms:W3CDTF">2016-04-21T06:12:00Z</dcterms:modified>
</cp:coreProperties>
</file>