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C9" w:rsidRDefault="007B2CE5">
      <w:pPr>
        <w:pStyle w:val="Standard"/>
        <w:jc w:val="center"/>
        <w:rPr>
          <w:rFonts w:ascii="Century Schoolbook" w:hAnsi="Century Schoolbook"/>
          <w:b/>
          <w:sz w:val="24"/>
        </w:rPr>
      </w:pPr>
      <w:r>
        <w:rPr>
          <w:rFonts w:ascii="Century Schoolbook" w:hAnsi="Century Schoolbook"/>
          <w:b/>
          <w:sz w:val="24"/>
        </w:rPr>
        <w:t>CURRICULUM</w:t>
      </w:r>
    </w:p>
    <w:p w:rsidR="00A26AC9" w:rsidRDefault="007B2CE5">
      <w:pPr>
        <w:pStyle w:val="Standard"/>
        <w:tabs>
          <w:tab w:val="left" w:pos="8537"/>
        </w:tabs>
        <w:ind w:left="709"/>
      </w:pPr>
      <w:r>
        <w:rPr>
          <w:rFonts w:ascii="Century Schoolbook" w:hAnsi="Century Schoolbook"/>
          <w:sz w:val="24"/>
        </w:rPr>
        <w:tab/>
        <w:t xml:space="preserve">                                            </w:t>
      </w:r>
      <w:r>
        <w:rPr>
          <w:rFonts w:ascii="Adobe Fangsong Std R" w:eastAsia="Adobe Fangsong Std R" w:hAnsi="Adobe Fangsong Std R"/>
          <w:b/>
          <w:sz w:val="24"/>
        </w:rPr>
        <w:t>Datos  personales</w:t>
      </w:r>
    </w:p>
    <w:p w:rsidR="00A26AC9" w:rsidRDefault="000A499F">
      <w:pPr>
        <w:pStyle w:val="Prrafodelista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noProof/>
          <w:sz w:val="24"/>
          <w:lang w:eastAsia="es-CR"/>
        </w:rPr>
        <w:drawing>
          <wp:inline distT="0" distB="0" distL="0" distR="0">
            <wp:extent cx="1504950" cy="133350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AC9" w:rsidRDefault="00A26AC9">
      <w:pPr>
        <w:pStyle w:val="Prrafodelista"/>
        <w:rPr>
          <w:rFonts w:ascii="Adobe Fangsong Std R" w:eastAsia="Adobe Fangsong Std R" w:hAnsi="Adobe Fangsong Std R"/>
          <w:sz w:val="24"/>
        </w:rPr>
      </w:pPr>
    </w:p>
    <w:p w:rsidR="00A26AC9" w:rsidRDefault="007B2CE5">
      <w:pPr>
        <w:pStyle w:val="Prrafodelista"/>
        <w:ind w:left="4678" w:hanging="395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Nombre:                                                Jaime Huezo Benavides</w:t>
      </w:r>
    </w:p>
    <w:p w:rsidR="00A26AC9" w:rsidRDefault="007B2CE5">
      <w:pPr>
        <w:pStyle w:val="Prrafodelista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Fecha de nacimiento:                            25 de Noviembre  de 1974</w:t>
      </w:r>
    </w:p>
    <w:p w:rsidR="00A26AC9" w:rsidRDefault="007B2CE5">
      <w:pPr>
        <w:pStyle w:val="Prrafodelista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Cedula #:                                               122200513103</w:t>
      </w:r>
    </w:p>
    <w:p w:rsidR="00A26AC9" w:rsidRDefault="007B2CE5">
      <w:pPr>
        <w:pStyle w:val="Prrafodelista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Nacionalidad:                                         Salvadoreño</w:t>
      </w:r>
    </w:p>
    <w:p w:rsidR="00A26AC9" w:rsidRDefault="007B2CE5">
      <w:pPr>
        <w:pStyle w:val="Prrafodelista"/>
        <w:tabs>
          <w:tab w:val="left" w:pos="5540"/>
        </w:tabs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Dirección:                                               Urbanización el valle segunda etapa</w:t>
      </w:r>
    </w:p>
    <w:p w:rsidR="00A26AC9" w:rsidRDefault="007B2CE5">
      <w:pPr>
        <w:pStyle w:val="Prrafodelista"/>
        <w:tabs>
          <w:tab w:val="left" w:pos="5540"/>
        </w:tabs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 xml:space="preserve">                                                               Casa 12-F           </w:t>
      </w:r>
    </w:p>
    <w:p w:rsidR="00A26AC9" w:rsidRDefault="007B2CE5">
      <w:pPr>
        <w:pStyle w:val="Prrafodelista"/>
        <w:tabs>
          <w:tab w:val="left" w:pos="4560"/>
        </w:tabs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 xml:space="preserve">Teléfono:                                        </w:t>
      </w:r>
      <w:r w:rsidR="00603B21">
        <w:rPr>
          <w:rFonts w:ascii="Adobe Fangsong Std R" w:eastAsia="Adobe Fangsong Std R" w:hAnsi="Adobe Fangsong Std R"/>
          <w:sz w:val="24"/>
        </w:rPr>
        <w:t xml:space="preserve">        70-1358-89 /72000792</w:t>
      </w:r>
    </w:p>
    <w:p w:rsidR="00A26AC9" w:rsidRDefault="007B2CE5">
      <w:pPr>
        <w:pStyle w:val="Prrafodelista"/>
        <w:tabs>
          <w:tab w:val="left" w:pos="5731"/>
        </w:tabs>
        <w:rPr>
          <w:rFonts w:ascii="Adobe Fangsong Std R" w:eastAsia="Adobe Fangsong Std R" w:hAnsi="Adobe Fangsong Std R"/>
          <w:b/>
          <w:sz w:val="24"/>
        </w:rPr>
      </w:pPr>
      <w:r>
        <w:rPr>
          <w:rFonts w:ascii="Adobe Fangsong Std R" w:eastAsia="Adobe Fangsong Std R" w:hAnsi="Adobe Fangsong Std R"/>
          <w:b/>
          <w:sz w:val="24"/>
        </w:rPr>
        <w:t xml:space="preserve">                                                                </w:t>
      </w:r>
    </w:p>
    <w:p w:rsidR="00A26AC9" w:rsidRDefault="007B2CE5">
      <w:pPr>
        <w:pStyle w:val="Prrafodelista"/>
      </w:pPr>
      <w:r>
        <w:rPr>
          <w:rFonts w:ascii="Adobe Fangsong Std R" w:eastAsia="Adobe Fangsong Std R" w:hAnsi="Adobe Fangsong Std R"/>
          <w:b/>
          <w:sz w:val="24"/>
        </w:rPr>
        <w:t xml:space="preserve">Correo electrónico  </w:t>
      </w:r>
      <w:r>
        <w:rPr>
          <w:rFonts w:ascii="Adobe Fangsong Std R" w:eastAsia="Adobe Fangsong Std R" w:hAnsi="Adobe Fangsong Std R"/>
          <w:sz w:val="24"/>
        </w:rPr>
        <w:t xml:space="preserve">                           </w:t>
      </w:r>
      <w:r>
        <w:rPr>
          <w:rFonts w:ascii="Adobe Fangsong Std R" w:eastAsia="Adobe Fangsong Std R" w:hAnsi="Adobe Fangsong Std R"/>
          <w:sz w:val="24"/>
          <w:u w:val="single"/>
        </w:rPr>
        <w:t>jaimehuezo@hotmail.com</w:t>
      </w:r>
      <w:r>
        <w:rPr>
          <w:rFonts w:ascii="Adobe Fangsong Std R" w:eastAsia="Adobe Fangsong Std R" w:hAnsi="Adobe Fangsong Std R"/>
          <w:sz w:val="24"/>
        </w:rPr>
        <w:t xml:space="preserve">  y     </w:t>
      </w:r>
      <w:r>
        <w:rPr>
          <w:rFonts w:ascii="Adobe Fangsong Std R" w:eastAsia="Adobe Fangsong Std R" w:hAnsi="Adobe Fangsong Std R"/>
          <w:sz w:val="24"/>
          <w:u w:val="single"/>
        </w:rPr>
        <w:t>jaimehuezo@me.com</w:t>
      </w:r>
      <w:r>
        <w:rPr>
          <w:rFonts w:ascii="Adobe Fangsong Std R" w:eastAsia="Adobe Fangsong Std R" w:hAnsi="Adobe Fangsong Std R"/>
          <w:sz w:val="24"/>
        </w:rPr>
        <w:t xml:space="preserve">                                                     </w:t>
      </w:r>
    </w:p>
    <w:p w:rsidR="00A26AC9" w:rsidRDefault="007B2CE5">
      <w:pPr>
        <w:pStyle w:val="Standard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 xml:space="preserve">           </w:t>
      </w:r>
    </w:p>
    <w:p w:rsidR="00A26AC9" w:rsidRDefault="007B2CE5">
      <w:pPr>
        <w:pStyle w:val="Prrafodelista"/>
        <w:rPr>
          <w:rFonts w:ascii="Adobe Fangsong Std R" w:eastAsia="Adobe Fangsong Std R" w:hAnsi="Adobe Fangsong Std R"/>
          <w:b/>
          <w:sz w:val="24"/>
          <w:u w:val="single"/>
        </w:rPr>
      </w:pPr>
      <w:r>
        <w:rPr>
          <w:rFonts w:ascii="Adobe Fangsong Std R" w:eastAsia="Adobe Fangsong Std R" w:hAnsi="Adobe Fangsong Std R"/>
          <w:b/>
          <w:sz w:val="24"/>
          <w:u w:val="single"/>
        </w:rPr>
        <w:t xml:space="preserve"> </w:t>
      </w:r>
    </w:p>
    <w:p w:rsidR="00A26AC9" w:rsidRDefault="00A26AC9">
      <w:pPr>
        <w:pStyle w:val="Prrafodelista"/>
        <w:rPr>
          <w:rFonts w:ascii="Adobe Fangsong Std R" w:eastAsia="Adobe Fangsong Std R" w:hAnsi="Adobe Fangsong Std R"/>
          <w:sz w:val="24"/>
        </w:rPr>
      </w:pPr>
    </w:p>
    <w:p w:rsidR="00A26AC9" w:rsidRDefault="00A26AC9">
      <w:pPr>
        <w:pStyle w:val="Prrafodelista"/>
        <w:rPr>
          <w:rFonts w:ascii="Adobe Fangsong Std R" w:eastAsia="Adobe Fangsong Std R" w:hAnsi="Adobe Fangsong Std R"/>
          <w:sz w:val="24"/>
        </w:rPr>
      </w:pPr>
    </w:p>
    <w:p w:rsidR="00A26AC9" w:rsidRDefault="007B2CE5">
      <w:pPr>
        <w:pStyle w:val="Prrafodelista"/>
        <w:rPr>
          <w:rFonts w:ascii="Adobe Fangsong Std R" w:eastAsia="Adobe Fangsong Std R" w:hAnsi="Adobe Fangsong Std R"/>
          <w:b/>
          <w:sz w:val="24"/>
        </w:rPr>
      </w:pPr>
      <w:r>
        <w:rPr>
          <w:rFonts w:ascii="Adobe Fangsong Std R" w:eastAsia="Adobe Fangsong Std R" w:hAnsi="Adobe Fangsong Std R"/>
          <w:b/>
          <w:sz w:val="24"/>
        </w:rPr>
        <w:t>Estudios realizados</w:t>
      </w:r>
    </w:p>
    <w:p w:rsidR="00A26AC9" w:rsidRDefault="00A26AC9">
      <w:pPr>
        <w:pStyle w:val="Prrafodelista"/>
        <w:rPr>
          <w:rFonts w:ascii="Adobe Fangsong Std R" w:eastAsia="Adobe Fangsong Std R" w:hAnsi="Adobe Fangsong Std R"/>
          <w:sz w:val="24"/>
        </w:rPr>
      </w:pPr>
    </w:p>
    <w:p w:rsidR="00A26AC9" w:rsidRDefault="007B2CE5">
      <w:pPr>
        <w:pStyle w:val="Prrafodelista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Universidad:                                    Licenciatura en Mercadeo</w:t>
      </w:r>
    </w:p>
    <w:p w:rsidR="00A26AC9" w:rsidRDefault="007B2CE5">
      <w:pPr>
        <w:pStyle w:val="Prrafodelista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Institución:                                       Universidad Leonardo Da’vinci</w:t>
      </w:r>
    </w:p>
    <w:p w:rsidR="00A26AC9" w:rsidRDefault="007B2CE5">
      <w:pPr>
        <w:pStyle w:val="Prrafodelista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Lugar:                                               El Salvador</w:t>
      </w:r>
    </w:p>
    <w:p w:rsidR="00A26AC9" w:rsidRDefault="007B2CE5">
      <w:pPr>
        <w:pStyle w:val="Prrafodelista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Año:                                                 1999 al 2004</w:t>
      </w:r>
    </w:p>
    <w:p w:rsidR="00A26AC9" w:rsidRDefault="00A26AC9">
      <w:pPr>
        <w:pStyle w:val="Prrafodelista"/>
        <w:rPr>
          <w:rFonts w:ascii="Adobe Fangsong Std R" w:eastAsia="Adobe Fangsong Std R" w:hAnsi="Adobe Fangsong Std R"/>
          <w:sz w:val="24"/>
        </w:rPr>
      </w:pPr>
    </w:p>
    <w:p w:rsidR="00A26AC9" w:rsidRDefault="00A26AC9">
      <w:pPr>
        <w:pStyle w:val="Prrafodelista"/>
        <w:rPr>
          <w:rFonts w:ascii="Adobe Fangsong Std R" w:eastAsia="Adobe Fangsong Std R" w:hAnsi="Adobe Fangsong Std R"/>
          <w:sz w:val="24"/>
        </w:rPr>
      </w:pPr>
    </w:p>
    <w:p w:rsidR="00A26AC9" w:rsidRDefault="00A26AC9">
      <w:pPr>
        <w:pStyle w:val="Prrafodelista"/>
        <w:rPr>
          <w:rFonts w:ascii="Adobe Fangsong Std R" w:eastAsia="Adobe Fangsong Std R" w:hAnsi="Adobe Fangsong Std R"/>
          <w:sz w:val="24"/>
        </w:rPr>
      </w:pPr>
    </w:p>
    <w:p w:rsidR="00A26AC9" w:rsidRDefault="007B2CE5">
      <w:pPr>
        <w:pStyle w:val="Standard"/>
      </w:pPr>
      <w:r>
        <w:rPr>
          <w:rFonts w:ascii="Adobe Fangsong Std R" w:eastAsia="Adobe Fangsong Std R" w:hAnsi="Adobe Fangsong Std R"/>
          <w:sz w:val="24"/>
        </w:rPr>
        <w:t xml:space="preserve">         </w:t>
      </w:r>
      <w:r>
        <w:rPr>
          <w:rFonts w:ascii="Adobe Fangsong Std R" w:eastAsia="Adobe Fangsong Std R" w:hAnsi="Adobe Fangsong Std R"/>
          <w:b/>
          <w:sz w:val="24"/>
        </w:rPr>
        <w:t xml:space="preserve"> Otros conocimientos</w:t>
      </w:r>
    </w:p>
    <w:p w:rsidR="00A26AC9" w:rsidRDefault="007B2CE5">
      <w:pPr>
        <w:pStyle w:val="Standard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 xml:space="preserve">         </w:t>
      </w:r>
      <w:r>
        <w:rPr>
          <w:rFonts w:ascii="Adobe Fangsong Std R" w:eastAsia="Adobe Fangsong Std R" w:hAnsi="Adobe Fangsong Std R"/>
          <w:sz w:val="24"/>
        </w:rPr>
        <w:tab/>
      </w:r>
      <w:r>
        <w:rPr>
          <w:rFonts w:ascii="Adobe Fangsong Std R" w:eastAsia="Adobe Fangsong Std R" w:hAnsi="Adobe Fangsong Std R"/>
          <w:sz w:val="24"/>
        </w:rPr>
        <w:tab/>
      </w:r>
      <w:r>
        <w:rPr>
          <w:rFonts w:ascii="Adobe Fangsong Std R" w:eastAsia="Adobe Fangsong Std R" w:hAnsi="Adobe Fangsong Std R"/>
          <w:sz w:val="24"/>
        </w:rPr>
        <w:tab/>
      </w:r>
      <w:r>
        <w:rPr>
          <w:rFonts w:ascii="Adobe Fangsong Std R" w:eastAsia="Adobe Fangsong Std R" w:hAnsi="Adobe Fangsong Std R"/>
          <w:sz w:val="24"/>
        </w:rPr>
        <w:tab/>
        <w:t>Manejo de Sistema Sabre y Amadeus</w:t>
      </w:r>
    </w:p>
    <w:p w:rsidR="00A26AC9" w:rsidRDefault="007B2CE5">
      <w:pPr>
        <w:pStyle w:val="Standard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ab/>
      </w:r>
      <w:r>
        <w:rPr>
          <w:rFonts w:ascii="Adobe Fangsong Std R" w:eastAsia="Adobe Fangsong Std R" w:hAnsi="Adobe Fangsong Std R"/>
          <w:sz w:val="24"/>
        </w:rPr>
        <w:tab/>
      </w:r>
      <w:r>
        <w:rPr>
          <w:rFonts w:ascii="Adobe Fangsong Std R" w:eastAsia="Adobe Fangsong Std R" w:hAnsi="Adobe Fangsong Std R"/>
          <w:sz w:val="24"/>
        </w:rPr>
        <w:tab/>
      </w:r>
      <w:r>
        <w:rPr>
          <w:rFonts w:ascii="Adobe Fangsong Std R" w:eastAsia="Adobe Fangsong Std R" w:hAnsi="Adobe Fangsong Std R"/>
          <w:sz w:val="24"/>
        </w:rPr>
        <w:tab/>
        <w:t>Certificación DALE CARNEGIE Human Development</w:t>
      </w:r>
    </w:p>
    <w:p w:rsidR="00A26AC9" w:rsidRDefault="007B2CE5">
      <w:pPr>
        <w:pStyle w:val="Standard"/>
        <w:ind w:left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ab/>
      </w:r>
      <w:r>
        <w:rPr>
          <w:rFonts w:ascii="Adobe Fangsong Std R" w:eastAsia="Adobe Fangsong Std R" w:hAnsi="Adobe Fangsong Std R"/>
          <w:sz w:val="24"/>
        </w:rPr>
        <w:tab/>
      </w:r>
      <w:r>
        <w:rPr>
          <w:rFonts w:ascii="Adobe Fangsong Std R" w:eastAsia="Adobe Fangsong Std R" w:hAnsi="Adobe Fangsong Std R"/>
          <w:sz w:val="24"/>
        </w:rPr>
        <w:tab/>
        <w:t>Certificación DALE CARNEGIE The Carnegie Course Taca Certicate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Certificación de Aprobación en el area de Servicio al Cliente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Curso de Agente Certificado DALE CARNEGIE Ventas y Apoyos Visuales</w:t>
      </w:r>
      <w:r>
        <w:rPr>
          <w:rFonts w:ascii="Adobe Fangsong Std R" w:eastAsia="Adobe Fangsong Std R" w:hAnsi="Adobe Fangsong Std R"/>
          <w:sz w:val="24"/>
        </w:rPr>
        <w:tab/>
        <w:t>Windows, Office, Internet Explorer y otros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Curso de Mercancías Peligrosas en Aeropuerto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Curso de Seguridad de Aviación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Curso de Documentos Fraudulentos y Requisitos Migratorios</w:t>
      </w:r>
    </w:p>
    <w:p w:rsidR="00A26AC9" w:rsidRDefault="007B2CE5">
      <w:pPr>
        <w:pStyle w:val="Prrafodelista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 xml:space="preserve">                             </w:t>
      </w:r>
    </w:p>
    <w:p w:rsidR="00A26AC9" w:rsidRDefault="007B2CE5">
      <w:pPr>
        <w:pStyle w:val="Prrafodelista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 xml:space="preserve">                                                             </w:t>
      </w:r>
    </w:p>
    <w:p w:rsidR="00A26AC9" w:rsidRDefault="007B2CE5">
      <w:pPr>
        <w:pStyle w:val="Standard"/>
      </w:pPr>
      <w:r>
        <w:rPr>
          <w:rFonts w:ascii="Adobe Fangsong Std R" w:eastAsia="Adobe Fangsong Std R" w:hAnsi="Adobe Fangsong Std R"/>
          <w:sz w:val="24"/>
        </w:rPr>
        <w:t xml:space="preserve">           </w:t>
      </w:r>
      <w:r>
        <w:rPr>
          <w:rFonts w:ascii="Adobe Fangsong Std R" w:eastAsia="Adobe Fangsong Std R" w:hAnsi="Adobe Fangsong Std R"/>
          <w:b/>
          <w:sz w:val="24"/>
        </w:rPr>
        <w:t xml:space="preserve">Experiencia laboral:                     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b/>
          <w:sz w:val="24"/>
        </w:rPr>
      </w:pPr>
      <w:r>
        <w:rPr>
          <w:rFonts w:ascii="Adobe Fangsong Std R" w:eastAsia="Adobe Fangsong Std R" w:hAnsi="Adobe Fangsong Std R"/>
          <w:b/>
          <w:sz w:val="24"/>
        </w:rPr>
        <w:t>Taca International Airlines (1997 al 2005)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Tres años agente de Counter (1998 2001 )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Un año Encargado Departamento Fullfilment TACA.COM (2001 2002)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Lead Agent Operación de Counter (2002 2004)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Encargado Proyecto Ticket Interactive System  en CAM (2003 2004)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E´center Cuentas Corporativas (2004 2005)</w:t>
      </w:r>
    </w:p>
    <w:p w:rsidR="00A26AC9" w:rsidRDefault="00A26AC9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</w:p>
    <w:p w:rsidR="00A26AC9" w:rsidRDefault="00A26AC9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</w:p>
    <w:p w:rsidR="00A26AC9" w:rsidRDefault="00A26AC9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b/>
          <w:sz w:val="24"/>
        </w:rPr>
      </w:pPr>
      <w:r>
        <w:rPr>
          <w:rFonts w:ascii="Adobe Fangsong Std R" w:eastAsia="Adobe Fangsong Std R" w:hAnsi="Adobe Fangsong Std R"/>
          <w:b/>
          <w:sz w:val="24"/>
        </w:rPr>
        <w:t>Tienda Zara  Costa Rica ( 2005 )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Encargado de Manejo de Personal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Documentos Contables, cierres de Caja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Encargado de Inventarios de mercadería</w:t>
      </w:r>
    </w:p>
    <w:p w:rsidR="00FA47ED" w:rsidRDefault="00FA47ED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</w:p>
    <w:p w:rsidR="00A26AC9" w:rsidRDefault="00A26AC9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b/>
          <w:sz w:val="24"/>
        </w:rPr>
      </w:pPr>
      <w:r>
        <w:rPr>
          <w:rFonts w:ascii="Adobe Fangsong Std R" w:eastAsia="Adobe Fangsong Std R" w:hAnsi="Adobe Fangsong Std R"/>
          <w:b/>
          <w:sz w:val="24"/>
        </w:rPr>
        <w:t>Altea Desing (2005 2006)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Supervisor de tienda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>Agente de Ventas</w:t>
      </w:r>
    </w:p>
    <w:p w:rsidR="00A26AC9" w:rsidRDefault="00A26AC9">
      <w:pPr>
        <w:pStyle w:val="Standard"/>
        <w:ind w:left="2124" w:firstLine="708"/>
        <w:rPr>
          <w:rFonts w:ascii="Adobe Fangsong Std R" w:eastAsia="Adobe Fangsong Std R" w:hAnsi="Adobe Fangsong Std R"/>
          <w:sz w:val="24"/>
        </w:rPr>
      </w:pP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b/>
          <w:sz w:val="24"/>
          <w:lang w:val="en-US"/>
        </w:rPr>
      </w:pPr>
      <w:r>
        <w:rPr>
          <w:rFonts w:ascii="Adobe Fangsong Std R" w:eastAsia="Adobe Fangsong Std R" w:hAnsi="Adobe Fangsong Std R"/>
          <w:b/>
          <w:sz w:val="24"/>
          <w:lang w:val="en-US"/>
        </w:rPr>
        <w:t>Call Center ADT SECURITY SYSTEM  (2006  2007)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>Agente Call Center</w:t>
      </w:r>
    </w:p>
    <w:p w:rsidR="00A26AC9" w:rsidRDefault="00A26AC9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b/>
          <w:sz w:val="24"/>
          <w:lang w:val="es-ES"/>
        </w:rPr>
      </w:pPr>
      <w:r>
        <w:rPr>
          <w:rFonts w:ascii="Adobe Fangsong Std R" w:eastAsia="Adobe Fangsong Std R" w:hAnsi="Adobe Fangsong Std R"/>
          <w:b/>
          <w:sz w:val="24"/>
          <w:lang w:val="es-ES"/>
        </w:rPr>
        <w:t>Colegio Boston (2007 2008 )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>Supervisor  de Servicio al cliente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>Supervisor  de Call Center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>Elaborar Manuales de procedimientos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>Capacitaciones y Otros</w:t>
      </w:r>
    </w:p>
    <w:p w:rsidR="00A26AC9" w:rsidRDefault="00A26AC9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</w:p>
    <w:p w:rsidR="00A26AC9" w:rsidRDefault="00A26AC9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</w:p>
    <w:p w:rsidR="00A26AC9" w:rsidRDefault="00A26AC9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 xml:space="preserve"> 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b/>
          <w:sz w:val="24"/>
          <w:lang w:val="es-ES"/>
        </w:rPr>
      </w:pPr>
      <w:r>
        <w:rPr>
          <w:rFonts w:ascii="Adobe Fangsong Std R" w:eastAsia="Adobe Fangsong Std R" w:hAnsi="Adobe Fangsong Std R"/>
          <w:b/>
          <w:sz w:val="24"/>
          <w:lang w:val="es-ES"/>
        </w:rPr>
        <w:t>BCD TRAVEL (2008 a</w:t>
      </w:r>
      <w:r w:rsidR="00603B21">
        <w:rPr>
          <w:rFonts w:ascii="Adobe Fangsong Std R" w:eastAsia="Adobe Fangsong Std R" w:hAnsi="Adobe Fangsong Std R"/>
          <w:b/>
          <w:sz w:val="24"/>
          <w:lang w:val="es-ES"/>
        </w:rPr>
        <w:t xml:space="preserve"> la Mayo 2016</w:t>
      </w:r>
      <w:r>
        <w:rPr>
          <w:rFonts w:ascii="Adobe Fangsong Std R" w:eastAsia="Adobe Fangsong Std R" w:hAnsi="Adobe Fangsong Std R"/>
          <w:b/>
          <w:sz w:val="24"/>
          <w:lang w:val="es-ES"/>
        </w:rPr>
        <w:t>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 xml:space="preserve">Consultor de Viajes Coca Cola FEMSA </w:t>
      </w:r>
      <w:r w:rsidR="00603B21">
        <w:rPr>
          <w:rFonts w:ascii="Adobe Fangsong Std R" w:eastAsia="Adobe Fangsong Std R" w:hAnsi="Adobe Fangsong Std R"/>
          <w:sz w:val="24"/>
          <w:lang w:val="es-ES"/>
        </w:rPr>
        <w:t>de Marzo 2008 a Diciemre 2015.</w:t>
      </w:r>
    </w:p>
    <w:p w:rsidR="00603B21" w:rsidRDefault="00603B21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>Consultor de Viajes de Aspen, Dow, Heinz, Kellogg, Mondelez, soporte t24</w:t>
      </w:r>
    </w:p>
    <w:p w:rsidR="00603B21" w:rsidRDefault="00603B21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 xml:space="preserve">CSI y demas cuentas 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>Servicio al cliente (email y telefónicamente)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>Elaboración de Manuales y reportes semanales  y mensuales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>Seguimientos de casos (cambios de fecha, boletos pendientes de uso)</w:t>
      </w: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>Todo el servicio que una cuenta solicita.</w:t>
      </w:r>
    </w:p>
    <w:p w:rsidR="00A26AC9" w:rsidRDefault="00A26AC9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</w:p>
    <w:p w:rsidR="00A26AC9" w:rsidRDefault="007B2CE5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  <w:r>
        <w:rPr>
          <w:rFonts w:ascii="Adobe Fangsong Std R" w:eastAsia="Adobe Fangsong Std R" w:hAnsi="Adobe Fangsong Std R"/>
          <w:sz w:val="24"/>
          <w:lang w:val="es-ES"/>
        </w:rPr>
        <w:t xml:space="preserve">  </w:t>
      </w:r>
    </w:p>
    <w:p w:rsidR="00A26AC9" w:rsidRDefault="00A26AC9">
      <w:pPr>
        <w:pStyle w:val="Standard"/>
        <w:ind w:left="2124" w:firstLine="708"/>
        <w:rPr>
          <w:rFonts w:ascii="Adobe Fangsong Std R" w:eastAsia="Adobe Fangsong Std R" w:hAnsi="Adobe Fangsong Std R"/>
          <w:sz w:val="24"/>
          <w:lang w:val="es-ES"/>
        </w:rPr>
      </w:pPr>
    </w:p>
    <w:p w:rsidR="00A26AC9" w:rsidRDefault="00A26AC9">
      <w:pPr>
        <w:pStyle w:val="Standard"/>
        <w:tabs>
          <w:tab w:val="left" w:pos="4868"/>
        </w:tabs>
        <w:rPr>
          <w:rFonts w:ascii="Adobe Fangsong Std R" w:eastAsia="Adobe Fangsong Std R" w:hAnsi="Adobe Fangsong Std R"/>
          <w:sz w:val="24"/>
          <w:lang w:val="es-ES"/>
        </w:rPr>
      </w:pPr>
    </w:p>
    <w:p w:rsidR="00A26AC9" w:rsidRPr="000A499F" w:rsidRDefault="007B2CE5">
      <w:pPr>
        <w:pStyle w:val="Standard"/>
        <w:tabs>
          <w:tab w:val="left" w:pos="3806"/>
        </w:tabs>
      </w:pPr>
      <w:r>
        <w:rPr>
          <w:rFonts w:ascii="Adobe Fangsong Std R" w:eastAsia="Adobe Fangsong Std R" w:hAnsi="Adobe Fangsong Std R"/>
          <w:sz w:val="24"/>
          <w:lang w:val="es-ES"/>
        </w:rPr>
        <w:t xml:space="preserve">          </w:t>
      </w:r>
      <w:r w:rsidRPr="000A499F">
        <w:rPr>
          <w:rFonts w:ascii="Adobe Fangsong Std R" w:eastAsia="Adobe Fangsong Std R" w:hAnsi="Adobe Fangsong Std R"/>
          <w:b/>
          <w:sz w:val="24"/>
        </w:rPr>
        <w:t xml:space="preserve">Referencias:                  </w:t>
      </w:r>
    </w:p>
    <w:p w:rsidR="00A26AC9" w:rsidRPr="00603B21" w:rsidRDefault="007B2CE5">
      <w:pPr>
        <w:pStyle w:val="Standard"/>
        <w:tabs>
          <w:tab w:val="left" w:pos="3806"/>
        </w:tabs>
      </w:pPr>
      <w:r w:rsidRPr="00603B21">
        <w:rPr>
          <w:rFonts w:ascii="Adobe Fangsong Std R" w:eastAsia="Adobe Fangsong Std R" w:hAnsi="Adobe Fangsong Std R"/>
          <w:sz w:val="24"/>
        </w:rPr>
        <w:t xml:space="preserve">                                                                    Se</w:t>
      </w:r>
      <w:r w:rsidRPr="00603B21">
        <w:rPr>
          <w:rFonts w:ascii="Century Schoolbook" w:eastAsia="Adobe Fangsong Std R" w:hAnsi="Century Schoolbook"/>
          <w:sz w:val="24"/>
        </w:rPr>
        <w:t>ñ</w:t>
      </w:r>
      <w:r w:rsidRPr="00603B21">
        <w:rPr>
          <w:rFonts w:ascii="Adobe Fangsong Std R" w:eastAsia="Adobe Fangsong Std R" w:hAnsi="Adobe Fangsong Std R"/>
          <w:sz w:val="24"/>
        </w:rPr>
        <w:t xml:space="preserve">or:  </w:t>
      </w:r>
      <w:r w:rsidR="00603B21" w:rsidRPr="00603B21">
        <w:rPr>
          <w:rFonts w:ascii="Adobe Fangsong Std R" w:eastAsia="Adobe Fangsong Std R" w:hAnsi="Adobe Fangsong Std R"/>
          <w:sz w:val="24"/>
        </w:rPr>
        <w:t>Andres Gonzalez</w:t>
      </w:r>
    </w:p>
    <w:p w:rsidR="00A26AC9" w:rsidRDefault="007B2CE5">
      <w:pPr>
        <w:pStyle w:val="Standard"/>
        <w:tabs>
          <w:tab w:val="left" w:pos="3806"/>
        </w:tabs>
        <w:rPr>
          <w:rFonts w:ascii="Adobe Fangsong Std R" w:eastAsia="Adobe Fangsong Std R" w:hAnsi="Adobe Fangsong Std R"/>
          <w:sz w:val="24"/>
          <w:lang w:val="es-ES"/>
        </w:rPr>
      </w:pPr>
      <w:r w:rsidRPr="00603B21">
        <w:rPr>
          <w:rFonts w:ascii="Adobe Fangsong Std R" w:eastAsia="Adobe Fangsong Std R" w:hAnsi="Adobe Fangsong Std R"/>
          <w:sz w:val="24"/>
        </w:rPr>
        <w:t xml:space="preserve">                                                                    </w:t>
      </w:r>
      <w:r w:rsidR="00603B21" w:rsidRPr="00603B21">
        <w:rPr>
          <w:rFonts w:ascii="Adobe Fangsong Std R" w:eastAsia="Adobe Fangsong Std R" w:hAnsi="Adobe Fangsong Std R"/>
          <w:sz w:val="24"/>
        </w:rPr>
        <w:t>Amazon</w:t>
      </w:r>
      <w:r w:rsidR="00603B21">
        <w:rPr>
          <w:rFonts w:ascii="Adobe Fangsong Std R" w:eastAsia="Adobe Fangsong Std R" w:hAnsi="Adobe Fangsong Std R"/>
          <w:sz w:val="24"/>
          <w:lang w:val="es-ES"/>
        </w:rPr>
        <w:t>, Tel  88 42 82 31</w:t>
      </w:r>
      <w:r>
        <w:rPr>
          <w:rFonts w:ascii="Adobe Fangsong Std R" w:eastAsia="Adobe Fangsong Std R" w:hAnsi="Adobe Fangsong Std R"/>
          <w:sz w:val="24"/>
          <w:lang w:val="es-ES"/>
        </w:rPr>
        <w:t xml:space="preserve">            </w:t>
      </w:r>
    </w:p>
    <w:p w:rsidR="00A26AC9" w:rsidRDefault="007B2CE5">
      <w:pPr>
        <w:pStyle w:val="Standard"/>
        <w:tabs>
          <w:tab w:val="left" w:pos="3806"/>
        </w:tabs>
      </w:pPr>
      <w:r>
        <w:rPr>
          <w:rFonts w:ascii="Adobe Fangsong Std R" w:eastAsia="Adobe Fangsong Std R" w:hAnsi="Adobe Fangsong Std R"/>
          <w:sz w:val="24"/>
          <w:lang w:val="es-ES"/>
        </w:rPr>
        <w:t xml:space="preserve">                                                                    </w:t>
      </w:r>
      <w:r>
        <w:rPr>
          <w:rFonts w:ascii="Adobe Fangsong Std R" w:eastAsia="Adobe Fangsong Std R" w:hAnsi="Adobe Fangsong Std R"/>
          <w:sz w:val="24"/>
        </w:rPr>
        <w:t>Se</w:t>
      </w:r>
      <w:r>
        <w:rPr>
          <w:rFonts w:ascii="Century Schoolbook" w:eastAsia="Adobe Fangsong Std R" w:hAnsi="Century Schoolbook"/>
          <w:sz w:val="24"/>
        </w:rPr>
        <w:t>ñ</w:t>
      </w:r>
      <w:r w:rsidR="00603B21">
        <w:rPr>
          <w:rFonts w:ascii="Adobe Fangsong Std R" w:eastAsia="Adobe Fangsong Std R" w:hAnsi="Adobe Fangsong Std R"/>
          <w:sz w:val="24"/>
        </w:rPr>
        <w:t>orita Katherine Brenes</w:t>
      </w:r>
      <w:r>
        <w:rPr>
          <w:rFonts w:ascii="Adobe Fangsong Std R" w:eastAsia="Adobe Fangsong Std R" w:hAnsi="Adobe Fangsong Std R"/>
          <w:sz w:val="24"/>
        </w:rPr>
        <w:t xml:space="preserve">                                                                      </w:t>
      </w:r>
    </w:p>
    <w:p w:rsidR="00A26AC9" w:rsidRDefault="007B2CE5">
      <w:pPr>
        <w:pStyle w:val="Standard"/>
        <w:tabs>
          <w:tab w:val="left" w:pos="4626"/>
        </w:tabs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 xml:space="preserve">                                                 </w:t>
      </w:r>
      <w:r w:rsidR="00603B21">
        <w:rPr>
          <w:rFonts w:ascii="Adobe Fangsong Std R" w:eastAsia="Adobe Fangsong Std R" w:hAnsi="Adobe Fangsong Std R"/>
          <w:sz w:val="24"/>
        </w:rPr>
        <w:t xml:space="preserve">                    Tel  72 00 07 92</w:t>
      </w:r>
    </w:p>
    <w:p w:rsidR="00A26AC9" w:rsidRDefault="007B2CE5">
      <w:pPr>
        <w:pStyle w:val="Standard"/>
      </w:pPr>
      <w:r>
        <w:rPr>
          <w:rFonts w:ascii="Adobe Fangsong Std R" w:eastAsia="Adobe Fangsong Std R" w:hAnsi="Adobe Fangsong Std R"/>
          <w:b/>
          <w:sz w:val="24"/>
        </w:rPr>
        <w:t xml:space="preserve">         </w:t>
      </w:r>
      <w:r>
        <w:rPr>
          <w:rFonts w:ascii="Adobe Fangsong Std R" w:eastAsia="Adobe Fangsong Std R" w:hAnsi="Adobe Fangsong Std R"/>
          <w:b/>
          <w:sz w:val="24"/>
        </w:rPr>
        <w:tab/>
      </w:r>
      <w:r>
        <w:rPr>
          <w:rFonts w:ascii="Adobe Fangsong Std R" w:eastAsia="Adobe Fangsong Std R" w:hAnsi="Adobe Fangsong Std R"/>
          <w:b/>
          <w:sz w:val="24"/>
        </w:rPr>
        <w:tab/>
      </w:r>
      <w:r>
        <w:rPr>
          <w:rFonts w:ascii="Adobe Fangsong Std R" w:eastAsia="Adobe Fangsong Std R" w:hAnsi="Adobe Fangsong Std R"/>
          <w:b/>
          <w:sz w:val="24"/>
        </w:rPr>
        <w:tab/>
      </w:r>
      <w:r>
        <w:rPr>
          <w:rFonts w:ascii="Adobe Fangsong Std R" w:eastAsia="Adobe Fangsong Std R" w:hAnsi="Adobe Fangsong Std R"/>
          <w:b/>
          <w:sz w:val="24"/>
        </w:rPr>
        <w:tab/>
      </w:r>
      <w:r>
        <w:rPr>
          <w:rFonts w:ascii="Adobe Fangsong Std R" w:eastAsia="Adobe Fangsong Std R" w:hAnsi="Adobe Fangsong Std R"/>
          <w:b/>
          <w:sz w:val="24"/>
        </w:rPr>
        <w:tab/>
      </w:r>
      <w:r w:rsidR="00603B21">
        <w:rPr>
          <w:rFonts w:ascii="Adobe Fangsong Std R" w:eastAsia="Adobe Fangsong Std R" w:hAnsi="Adobe Fangsong Std R"/>
          <w:b/>
          <w:sz w:val="24"/>
        </w:rPr>
        <w:t xml:space="preserve">         </w:t>
      </w:r>
      <w:r>
        <w:rPr>
          <w:rFonts w:ascii="Adobe Fangsong Std R" w:eastAsia="Adobe Fangsong Std R" w:hAnsi="Adobe Fangsong Std R"/>
          <w:sz w:val="24"/>
        </w:rPr>
        <w:t>Se</w:t>
      </w:r>
      <w:r>
        <w:rPr>
          <w:rFonts w:ascii="Century Schoolbook" w:eastAsia="Adobe Fangsong Std R" w:hAnsi="Century Schoolbook"/>
          <w:sz w:val="24"/>
        </w:rPr>
        <w:t>ñ</w:t>
      </w:r>
      <w:r>
        <w:rPr>
          <w:rFonts w:ascii="Adobe Fangsong Std R" w:eastAsia="Adobe Fangsong Std R" w:hAnsi="Adobe Fangsong Std R"/>
          <w:sz w:val="24"/>
        </w:rPr>
        <w:t>or: Edgar Campos Supervisor Sabre Holdings</w:t>
      </w:r>
    </w:p>
    <w:p w:rsidR="00A26AC9" w:rsidRDefault="00603B21">
      <w:pPr>
        <w:pStyle w:val="Standard"/>
        <w:rPr>
          <w:rFonts w:ascii="Adobe Fangsong Std R" w:eastAsia="Adobe Fangsong Std R" w:hAnsi="Adobe Fangsong Std R"/>
          <w:sz w:val="24"/>
        </w:rPr>
      </w:pPr>
      <w:r>
        <w:rPr>
          <w:rFonts w:ascii="Adobe Fangsong Std R" w:eastAsia="Adobe Fangsong Std R" w:hAnsi="Adobe Fangsong Std R"/>
          <w:sz w:val="24"/>
        </w:rPr>
        <w:tab/>
      </w:r>
      <w:r>
        <w:rPr>
          <w:rFonts w:ascii="Adobe Fangsong Std R" w:eastAsia="Adobe Fangsong Std R" w:hAnsi="Adobe Fangsong Std R"/>
          <w:sz w:val="24"/>
        </w:rPr>
        <w:tab/>
      </w:r>
      <w:r>
        <w:rPr>
          <w:rFonts w:ascii="Adobe Fangsong Std R" w:eastAsia="Adobe Fangsong Std R" w:hAnsi="Adobe Fangsong Std R"/>
          <w:sz w:val="24"/>
        </w:rPr>
        <w:tab/>
      </w:r>
      <w:r>
        <w:rPr>
          <w:rFonts w:ascii="Adobe Fangsong Std R" w:eastAsia="Adobe Fangsong Std R" w:hAnsi="Adobe Fangsong Std R"/>
          <w:sz w:val="24"/>
        </w:rPr>
        <w:tab/>
        <w:t xml:space="preserve">                  </w:t>
      </w:r>
      <w:r w:rsidR="007B2CE5">
        <w:rPr>
          <w:rFonts w:ascii="Adobe Fangsong Std R" w:eastAsia="Adobe Fangsong Std R" w:hAnsi="Adobe Fangsong Std R"/>
          <w:sz w:val="24"/>
        </w:rPr>
        <w:t xml:space="preserve">   Sabre 83 14 15 24</w:t>
      </w:r>
    </w:p>
    <w:p w:rsidR="00A26AC9" w:rsidRDefault="007B2CE5">
      <w:pPr>
        <w:pStyle w:val="Standard"/>
      </w:pPr>
      <w:r>
        <w:rPr>
          <w:rFonts w:ascii="Adobe Fangsong Std R" w:eastAsia="Adobe Fangsong Std R" w:hAnsi="Adobe Fangsong Std R"/>
          <w:b/>
          <w:sz w:val="24"/>
        </w:rPr>
        <w:t xml:space="preserve">        </w:t>
      </w:r>
      <w:r>
        <w:rPr>
          <w:rFonts w:ascii="Adobe Fangsong Std R" w:eastAsia="Adobe Fangsong Std R" w:hAnsi="Adobe Fangsong Std R"/>
          <w:sz w:val="24"/>
        </w:rPr>
        <w:t xml:space="preserve">                                        </w:t>
      </w:r>
    </w:p>
    <w:sectPr w:rsidR="00A26AC9" w:rsidSect="00A26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267" w:rsidRDefault="00F95267" w:rsidP="00A26AC9">
      <w:pPr>
        <w:spacing w:after="0" w:line="240" w:lineRule="auto"/>
      </w:pPr>
      <w:r>
        <w:separator/>
      </w:r>
    </w:p>
  </w:endnote>
  <w:endnote w:type="continuationSeparator" w:id="0">
    <w:p w:rsidR="00F95267" w:rsidRDefault="00F95267" w:rsidP="00A2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obe Fangsong Std R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267" w:rsidRDefault="00F95267" w:rsidP="00A26AC9">
      <w:pPr>
        <w:spacing w:after="0" w:line="240" w:lineRule="auto"/>
      </w:pPr>
      <w:r w:rsidRPr="00A26AC9">
        <w:rPr>
          <w:color w:val="000000"/>
        </w:rPr>
        <w:separator/>
      </w:r>
    </w:p>
  </w:footnote>
  <w:footnote w:type="continuationSeparator" w:id="0">
    <w:p w:rsidR="00F95267" w:rsidRDefault="00F95267" w:rsidP="00A26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A238D"/>
    <w:rsid w:val="000A499F"/>
    <w:rsid w:val="004A1900"/>
    <w:rsid w:val="00603B21"/>
    <w:rsid w:val="006A238D"/>
    <w:rsid w:val="00787703"/>
    <w:rsid w:val="007B2CE5"/>
    <w:rsid w:val="00826962"/>
    <w:rsid w:val="008A09ED"/>
    <w:rsid w:val="00993F11"/>
    <w:rsid w:val="00A26AC9"/>
    <w:rsid w:val="00C57D10"/>
    <w:rsid w:val="00F95267"/>
    <w:rsid w:val="00FA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00"/>
    <w:pPr>
      <w:widowControl w:val="0"/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26AC9"/>
    <w:pPr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eastAsia="en-US"/>
    </w:rPr>
  </w:style>
  <w:style w:type="paragraph" w:customStyle="1" w:styleId="Heading">
    <w:name w:val="Heading"/>
    <w:basedOn w:val="Standard"/>
    <w:next w:val="Textbody"/>
    <w:rsid w:val="00A26AC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A26AC9"/>
    <w:pPr>
      <w:spacing w:after="120"/>
    </w:pPr>
  </w:style>
  <w:style w:type="paragraph" w:styleId="Lista">
    <w:name w:val="List"/>
    <w:basedOn w:val="Textbody"/>
    <w:rsid w:val="00A26AC9"/>
    <w:rPr>
      <w:rFonts w:cs="Mangal"/>
    </w:rPr>
  </w:style>
  <w:style w:type="paragraph" w:customStyle="1" w:styleId="Caption">
    <w:name w:val="Caption"/>
    <w:basedOn w:val="Standard"/>
    <w:rsid w:val="00A26AC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A26AC9"/>
    <w:pPr>
      <w:suppressLineNumbers/>
    </w:pPr>
    <w:rPr>
      <w:rFonts w:cs="Mangal"/>
    </w:rPr>
  </w:style>
  <w:style w:type="paragraph" w:styleId="Prrafodelista">
    <w:name w:val="List Paragraph"/>
    <w:basedOn w:val="Standard"/>
    <w:rsid w:val="00A26AC9"/>
    <w:pPr>
      <w:ind w:left="720"/>
    </w:pPr>
  </w:style>
  <w:style w:type="paragraph" w:styleId="Textodeglobo">
    <w:name w:val="Balloon Text"/>
    <w:basedOn w:val="Standard"/>
    <w:rsid w:val="00A26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sid w:val="00A26AC9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sid w:val="00A26A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\Desktop\jaime%20h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jaime huezo</Template>
  <TotalTime>8</TotalTime>
  <Pages>4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</dc:creator>
  <cp:lastModifiedBy>Kati</cp:lastModifiedBy>
  <cp:revision>4</cp:revision>
  <dcterms:created xsi:type="dcterms:W3CDTF">2016-06-09T01:29:00Z</dcterms:created>
  <dcterms:modified xsi:type="dcterms:W3CDTF">2016-06-09T01:31:00Z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