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78" w:rsidRPr="00AB6664" w:rsidRDefault="00CD3AA3" w:rsidP="00D63B78">
      <w:pPr>
        <w:pStyle w:val="Ttulo1"/>
        <w:tabs>
          <w:tab w:val="left" w:pos="0"/>
        </w:tabs>
        <w:jc w:val="left"/>
      </w:pPr>
      <w:r w:rsidRPr="005C6D2F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-52705</wp:posOffset>
            </wp:positionV>
            <wp:extent cx="1393190" cy="1733550"/>
            <wp:effectExtent l="0" t="0" r="0" b="0"/>
            <wp:wrapNone/>
            <wp:docPr id="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806" w:rsidRPr="00AB6664">
        <w:rPr>
          <w:rFonts w:ascii="Arial" w:hAnsi="Arial" w:cs="Arial"/>
          <w:sz w:val="24"/>
          <w:szCs w:val="24"/>
          <w:u w:val="none"/>
        </w:rPr>
        <w:t>STEPHAN ANDERSON PÉREZ DÍAZ</w:t>
      </w:r>
    </w:p>
    <w:p w:rsidR="00D63B78" w:rsidRDefault="00D63B78" w:rsidP="00D63B78">
      <w:pPr>
        <w:rPr>
          <w:lang w:val="es-MX"/>
        </w:rPr>
      </w:pPr>
    </w:p>
    <w:p w:rsidR="003C1806" w:rsidRPr="00AB6664" w:rsidRDefault="003C1806" w:rsidP="003C1806">
      <w:pPr>
        <w:pStyle w:val="Ttulo1"/>
        <w:tabs>
          <w:tab w:val="left" w:pos="0"/>
        </w:tabs>
        <w:jc w:val="left"/>
        <w:rPr>
          <w:rFonts w:ascii="Arial" w:hAnsi="Arial" w:cs="Arial"/>
          <w:b w:val="0"/>
          <w:sz w:val="28"/>
          <w:szCs w:val="28"/>
          <w:u w:val="none"/>
        </w:rPr>
      </w:pPr>
      <w:r w:rsidRPr="00AB6664">
        <w:rPr>
          <w:rFonts w:ascii="Arial" w:hAnsi="Arial" w:cs="Arial"/>
          <w:b w:val="0"/>
          <w:sz w:val="28"/>
          <w:szCs w:val="28"/>
          <w:u w:val="none"/>
        </w:rPr>
        <w:t>QUÍMICO</w:t>
      </w:r>
    </w:p>
    <w:p w:rsidR="00D43262" w:rsidRPr="00D43262" w:rsidRDefault="00D43262" w:rsidP="00D43262">
      <w:pPr>
        <w:pStyle w:val="Ttulo1"/>
        <w:tabs>
          <w:tab w:val="left" w:pos="0"/>
        </w:tabs>
        <w:jc w:val="left"/>
      </w:pPr>
      <w:r w:rsidRPr="00D43262">
        <w:rPr>
          <w:rFonts w:ascii="Arial" w:hAnsi="Arial" w:cs="Arial"/>
          <w:b w:val="0"/>
          <w:sz w:val="24"/>
          <w:szCs w:val="24"/>
          <w:u w:val="none"/>
        </w:rPr>
        <w:t>MATRICULA</w:t>
      </w:r>
      <w:r>
        <w:rPr>
          <w:rFonts w:ascii="Arial" w:hAnsi="Arial" w:cs="Arial"/>
          <w:b w:val="0"/>
          <w:sz w:val="24"/>
          <w:szCs w:val="24"/>
          <w:u w:val="none"/>
        </w:rPr>
        <w:t xml:space="preserve"> PQ-3718</w:t>
      </w:r>
    </w:p>
    <w:p w:rsidR="00267987" w:rsidRPr="005C6D2F" w:rsidRDefault="003C1806" w:rsidP="00B907D5">
      <w:pPr>
        <w:tabs>
          <w:tab w:val="left" w:pos="2268"/>
          <w:tab w:val="left" w:pos="7680"/>
        </w:tabs>
        <w:ind w:left="2832" w:hanging="2832"/>
        <w:jc w:val="both"/>
        <w:rPr>
          <w:rFonts w:ascii="Arial Narrow" w:hAnsi="Arial Narrow" w:cs="Arial"/>
          <w:sz w:val="24"/>
          <w:szCs w:val="24"/>
          <w:lang w:val="es-MX"/>
        </w:rPr>
      </w:pPr>
      <w:proofErr w:type="spellStart"/>
      <w:r w:rsidRPr="005C6D2F">
        <w:rPr>
          <w:rFonts w:ascii="Arial Narrow" w:hAnsi="Arial Narrow" w:cs="Arial"/>
          <w:sz w:val="24"/>
          <w:szCs w:val="24"/>
          <w:lang w:val="es-MX"/>
        </w:rPr>
        <w:t>Cll</w:t>
      </w:r>
      <w:proofErr w:type="spellEnd"/>
      <w:r w:rsidRPr="005C6D2F">
        <w:rPr>
          <w:rFonts w:ascii="Arial Narrow" w:hAnsi="Arial Narrow" w:cs="Arial"/>
          <w:sz w:val="24"/>
          <w:szCs w:val="24"/>
          <w:lang w:val="es-MX"/>
        </w:rPr>
        <w:t xml:space="preserve"> 62 B No 1ª6</w:t>
      </w:r>
      <w:r w:rsidR="006B1B12">
        <w:rPr>
          <w:rFonts w:ascii="Arial Narrow" w:hAnsi="Arial Narrow" w:cs="Arial"/>
          <w:sz w:val="24"/>
          <w:szCs w:val="24"/>
          <w:lang w:val="es-MX"/>
        </w:rPr>
        <w:t>-18</w:t>
      </w:r>
      <w:r w:rsidR="00267987" w:rsidRPr="005C6D2F">
        <w:rPr>
          <w:rFonts w:ascii="Arial Narrow" w:hAnsi="Arial Narrow" w:cs="Arial"/>
          <w:sz w:val="24"/>
          <w:szCs w:val="24"/>
          <w:lang w:val="es-MX"/>
        </w:rPr>
        <w:t>5 apto</w:t>
      </w:r>
      <w:r w:rsidRPr="005C6D2F">
        <w:rPr>
          <w:rFonts w:ascii="Arial Narrow" w:hAnsi="Arial Narrow" w:cs="Arial"/>
          <w:sz w:val="24"/>
          <w:szCs w:val="24"/>
          <w:lang w:val="es-MX"/>
        </w:rPr>
        <w:t xml:space="preserve"> 1E42</w:t>
      </w:r>
      <w:r w:rsidR="00C36B10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321991">
        <w:rPr>
          <w:rFonts w:ascii="Arial Narrow" w:hAnsi="Arial Narrow" w:cs="Arial"/>
          <w:sz w:val="24"/>
          <w:szCs w:val="24"/>
          <w:lang w:val="es-MX"/>
        </w:rPr>
        <w:t>(Cali</w:t>
      </w:r>
      <w:r w:rsidR="00920E6C">
        <w:rPr>
          <w:rFonts w:ascii="Arial Narrow" w:hAnsi="Arial Narrow" w:cs="Arial"/>
          <w:sz w:val="24"/>
          <w:szCs w:val="24"/>
          <w:lang w:val="es-MX"/>
        </w:rPr>
        <w:t>-Colombia)</w:t>
      </w:r>
      <w:r w:rsidR="009B02F9">
        <w:rPr>
          <w:rFonts w:ascii="Arial Narrow" w:hAnsi="Arial Narrow" w:cs="Arial"/>
          <w:sz w:val="24"/>
          <w:szCs w:val="24"/>
          <w:lang w:val="es-MX"/>
        </w:rPr>
        <w:t xml:space="preserve"> </w:t>
      </w:r>
    </w:p>
    <w:p w:rsidR="00920E6C" w:rsidRDefault="00920E6C" w:rsidP="003C1806">
      <w:pPr>
        <w:tabs>
          <w:tab w:val="left" w:pos="2268"/>
          <w:tab w:val="left" w:pos="7680"/>
        </w:tabs>
        <w:ind w:left="2832" w:hanging="2832"/>
        <w:jc w:val="both"/>
        <w:rPr>
          <w:rFonts w:ascii="Arial Narrow" w:hAnsi="Arial Narrow" w:cs="Arial"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  <w:lang w:val="es-MX"/>
        </w:rPr>
        <w:t>Móvil 62908954</w:t>
      </w:r>
      <w:r w:rsidR="00053F9E">
        <w:rPr>
          <w:rFonts w:ascii="Arial Narrow" w:hAnsi="Arial Narrow" w:cs="Arial"/>
          <w:sz w:val="24"/>
          <w:szCs w:val="24"/>
          <w:lang w:val="es-MX"/>
        </w:rPr>
        <w:t xml:space="preserve"> - 68218329</w:t>
      </w:r>
      <w:r w:rsidR="007239FC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A93EA7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910C68">
        <w:rPr>
          <w:rFonts w:ascii="Arial Narrow" w:hAnsi="Arial Narrow" w:cs="Arial"/>
          <w:sz w:val="24"/>
          <w:szCs w:val="24"/>
        </w:rPr>
        <w:t xml:space="preserve">( </w:t>
      </w:r>
      <w:r w:rsidR="00C8742E">
        <w:rPr>
          <w:rFonts w:ascii="Arial Narrow" w:hAnsi="Arial Narrow" w:cs="Arial"/>
          <w:sz w:val="24"/>
          <w:szCs w:val="24"/>
        </w:rPr>
        <w:t>Panamá</w:t>
      </w:r>
      <w:bookmarkStart w:id="0" w:name="_GoBack"/>
      <w:bookmarkEnd w:id="0"/>
      <w:r w:rsidR="00910C68">
        <w:rPr>
          <w:rFonts w:ascii="Arial Narrow" w:hAnsi="Arial Narrow" w:cs="Arial"/>
          <w:sz w:val="24"/>
          <w:szCs w:val="24"/>
        </w:rPr>
        <w:t>-</w:t>
      </w:r>
      <w:r w:rsidR="003A25CC">
        <w:rPr>
          <w:rFonts w:ascii="Arial Narrow" w:hAnsi="Arial Narrow" w:cs="Arial"/>
          <w:sz w:val="24"/>
          <w:szCs w:val="24"/>
          <w:lang w:val="es-MX"/>
        </w:rPr>
        <w:t>República</w:t>
      </w:r>
      <w:r w:rsidR="00A93EA7">
        <w:rPr>
          <w:rFonts w:ascii="Arial Narrow" w:hAnsi="Arial Narrow" w:cs="Arial"/>
          <w:sz w:val="24"/>
          <w:szCs w:val="24"/>
          <w:lang w:val="es-MX"/>
        </w:rPr>
        <w:t xml:space="preserve"> de Panamá</w:t>
      </w:r>
      <w:r w:rsidR="003A25CC">
        <w:rPr>
          <w:rFonts w:ascii="Arial Narrow" w:hAnsi="Arial Narrow" w:cs="Arial"/>
          <w:sz w:val="24"/>
          <w:szCs w:val="24"/>
          <w:lang w:val="es-MX"/>
        </w:rPr>
        <w:t xml:space="preserve">) </w:t>
      </w:r>
    </w:p>
    <w:p w:rsidR="00267987" w:rsidRPr="00321991" w:rsidRDefault="00321991" w:rsidP="00321991">
      <w:pPr>
        <w:tabs>
          <w:tab w:val="left" w:pos="2268"/>
          <w:tab w:val="left" w:pos="7680"/>
        </w:tabs>
        <w:jc w:val="both"/>
        <w:rPr>
          <w:rFonts w:ascii="Arial Narrow" w:hAnsi="Arial Narrow" w:cs="Arial"/>
          <w:b/>
          <w:sz w:val="24"/>
          <w:szCs w:val="24"/>
          <w:lang w:val="es-MX"/>
        </w:rPr>
      </w:pPr>
      <w:r>
        <w:rPr>
          <w:rFonts w:ascii="Arial Narrow" w:hAnsi="Arial Narrow" w:cs="Arial"/>
          <w:b/>
          <w:sz w:val="24"/>
          <w:szCs w:val="24"/>
          <w:lang w:val="es-MX"/>
        </w:rPr>
        <w:t>Estado actual: residencia</w:t>
      </w:r>
      <w:r w:rsidR="00A71A7D">
        <w:rPr>
          <w:rFonts w:ascii="Arial Narrow" w:hAnsi="Arial Narrow" w:cs="Arial"/>
          <w:b/>
          <w:sz w:val="24"/>
          <w:szCs w:val="24"/>
        </w:rPr>
        <w:t xml:space="preserve"> vigente</w:t>
      </w:r>
      <w:r w:rsidR="00947D29">
        <w:rPr>
          <w:rFonts w:ascii="Arial Narrow" w:hAnsi="Arial Narrow" w:cs="Arial"/>
          <w:b/>
          <w:sz w:val="24"/>
          <w:szCs w:val="24"/>
          <w:lang w:val="es-MX"/>
        </w:rPr>
        <w:t>,</w:t>
      </w:r>
      <w:r w:rsidR="00920E6C" w:rsidRPr="00321991">
        <w:rPr>
          <w:rFonts w:ascii="Arial Narrow" w:hAnsi="Arial Narrow" w:cs="Arial"/>
          <w:b/>
          <w:sz w:val="24"/>
          <w:szCs w:val="24"/>
          <w:lang w:val="es-MX"/>
        </w:rPr>
        <w:t>permis</w:t>
      </w:r>
      <w:r>
        <w:rPr>
          <w:rFonts w:ascii="Arial Narrow" w:hAnsi="Arial Narrow" w:cs="Arial"/>
          <w:b/>
          <w:sz w:val="24"/>
          <w:szCs w:val="24"/>
          <w:lang w:val="es-MX"/>
        </w:rPr>
        <w:t>o de trabajo</w:t>
      </w:r>
      <w:r w:rsidR="003A25CC">
        <w:rPr>
          <w:rFonts w:ascii="Arial Narrow" w:hAnsi="Arial Narrow" w:cs="Arial"/>
          <w:b/>
          <w:sz w:val="24"/>
          <w:szCs w:val="24"/>
          <w:lang w:val="es-MX"/>
        </w:rPr>
        <w:t xml:space="preserve"> vigente.</w:t>
      </w:r>
      <w:r>
        <w:rPr>
          <w:rFonts w:ascii="Arial Narrow" w:hAnsi="Arial Narrow" w:cs="Arial"/>
          <w:b/>
          <w:sz w:val="24"/>
          <w:szCs w:val="24"/>
          <w:lang w:val="es-MX"/>
        </w:rPr>
        <w:t xml:space="preserve">  </w:t>
      </w:r>
    </w:p>
    <w:p w:rsidR="003C1806" w:rsidRPr="005C6D2F" w:rsidRDefault="00B5406D" w:rsidP="00267987">
      <w:pPr>
        <w:tabs>
          <w:tab w:val="left" w:pos="2268"/>
          <w:tab w:val="left" w:pos="7680"/>
        </w:tabs>
        <w:ind w:left="2832" w:hanging="2832"/>
        <w:rPr>
          <w:rFonts w:ascii="Arial Narrow" w:hAnsi="Arial Narrow" w:cs="Arial"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  <w:lang w:val="es-MX"/>
        </w:rPr>
        <w:t>Anderson.diaz88</w:t>
      </w:r>
      <w:r w:rsidR="00267987" w:rsidRPr="005C6D2F">
        <w:rPr>
          <w:rFonts w:ascii="Arial Narrow" w:hAnsi="Arial Narrow" w:cs="Arial"/>
          <w:sz w:val="24"/>
          <w:szCs w:val="24"/>
          <w:lang w:val="es-MX"/>
        </w:rPr>
        <w:t>@hotmail.com</w:t>
      </w:r>
      <w:r w:rsidR="003C1806" w:rsidRPr="005C6D2F">
        <w:rPr>
          <w:rFonts w:ascii="Arial Narrow" w:hAnsi="Arial Narrow" w:cs="Arial"/>
          <w:sz w:val="24"/>
          <w:szCs w:val="24"/>
          <w:lang w:val="es-MX"/>
        </w:rPr>
        <w:t xml:space="preserve">                                                                                </w:t>
      </w:r>
    </w:p>
    <w:p w:rsidR="003C1806" w:rsidRPr="005C6D2F" w:rsidRDefault="003C1806" w:rsidP="003C1806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</w:p>
    <w:p w:rsidR="003C1806" w:rsidRPr="005C6D2F" w:rsidRDefault="003C1806" w:rsidP="003C1806">
      <w:pPr>
        <w:pStyle w:val="Ttulo1"/>
        <w:tabs>
          <w:tab w:val="left" w:pos="0"/>
        </w:tabs>
        <w:jc w:val="center"/>
        <w:rPr>
          <w:rFonts w:ascii="Arial Narrow" w:hAnsi="Arial Narrow" w:cs="Arial"/>
          <w:sz w:val="24"/>
          <w:szCs w:val="24"/>
          <w:u w:val="none"/>
        </w:rPr>
      </w:pPr>
    </w:p>
    <w:p w:rsidR="003C1806" w:rsidRPr="005C6D2F" w:rsidRDefault="003C1806" w:rsidP="003C1806">
      <w:pPr>
        <w:pStyle w:val="Ttulo1"/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 w:rsidRPr="005C6D2F">
        <w:rPr>
          <w:rFonts w:ascii="Arial Narrow" w:hAnsi="Arial Narrow" w:cs="Arial"/>
          <w:sz w:val="24"/>
          <w:szCs w:val="24"/>
          <w:u w:val="none"/>
        </w:rPr>
        <w:t>PERFIL PROFESIONAL</w:t>
      </w:r>
    </w:p>
    <w:p w:rsidR="003C1806" w:rsidRPr="005C6D2F" w:rsidRDefault="00CD3AA3" w:rsidP="003C1806">
      <w:pPr>
        <w:pStyle w:val="Ttulo1"/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 w:rsidRPr="005C6D2F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37465</wp:posOffset>
                </wp:positionV>
                <wp:extent cx="3949065" cy="0"/>
                <wp:effectExtent l="0" t="0" r="0" b="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490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F350A" id="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2.95pt" to="310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MrhAIAAFQFAAAOAAAAZHJzL2Uyb0RvYy54bWysVF1vmzAUfZ+0/2D5nQIJIQkqqVoge+m2&#10;St20ZwebYM3YyHZDqmn/vdcmoUv3Mk1NJMvX9/pwzv3w9c2xE+jAtOFK5ji+ijBislaUy32Ov3/b&#10;BiuMjCWSEqEky/EzM/hm8/HD9dBnbKZaJSjTCECkyYY+x621fRaGpm5ZR8yV6pkEZ6N0RyyYeh9S&#10;TQZA70Q4i6I0HJSmvVY1MwZOy9GJNx6/aVhtvzaNYRaJHAM361ft151bw801yfaa9C2vTzTIf7Do&#10;CJfw0QmqJJagJ83/gup4rZVRjb2qVReqpuE18xpATRy9UfPYkp55LZAc009pMu8HW385PGjEaY5T&#10;jCTpoEQodVkZepOBs5AP2umqj/Kxv1f1TwO+8MLpDNMDym74rCgAkCerfDKOje7cZZCJjj7nz1PO&#10;2dGiGg7n62QdpQuM6rMvJNn5Yq+N/cRUh9wmx4JLlw6SkcO9sY4Iyc4h7liqLRfCl1RINOR4PU8j&#10;f8EowalzujCj97tCaHQgrin8zykGsIuwjltoTcG7HK+mIJK1jNBKUv8VS7gY93BZSAfOfNON9MA6&#10;Wtj6c9DrG+LXOlpXq2qVBMksrYIkKsvgdlskQbqNl4tyXhZFGf92rOMkazmlTDri5+aMk38r/mlM&#10;xraa2nPKUHiJ7tUD2Uumt9tFtEzmq2C5XMyDZF5Fwd1qWwS3RZymy+quuKveMK28evM+ZKdUOlbq&#10;Carx2NIBUe56Yb5Yz2IMBgzzbDnWBxGxh1eothojrewPbls/Qq7pHMZF4VeR+58KP6GPiTjX0FlT&#10;FU7aXlMFNT/X10+EG4JxcHaKPj9o11NuOGB0/aXTM+Pehj9tH/X6GG5eAAAA//8DAFBLAwQUAAYA&#10;CAAAACEAuB2VKdwAAAAGAQAADwAAAGRycy9kb3ducmV2LnhtbEyOwU7DMBBE70j8g7VIXFDrJBKh&#10;DdlUBUQPHJBoy92JlyQiXqex06Z8PYYLHEczevPy1WQ6caTBtZYR4nkEgriyuuUaYb97ni1AOK9Y&#10;q84yIZzJwaq4vMhVpu2J3+i49bUIEHaZQmi87zMpXdWQUW5ue+LQfdjBKB/iUEs9qFOAm04mUZRK&#10;o1oOD43q6bGh6nM7GoRD2r+XX3J8uFm+7OLFfjT8+rRBvL6a1vcgPE3+bww/+kEdiuBU2pG1Ex3C&#10;LL4LS4TbJYhQp0mUgCh/syxy+V+/+AYAAP//AwBQSwECLQAUAAYACAAAACEAtoM4kv4AAADhAQAA&#10;EwAAAAAAAAAAAAAAAAAAAAAAW0NvbnRlbnRfVHlwZXNdLnhtbFBLAQItABQABgAIAAAAIQA4/SH/&#10;1gAAAJQBAAALAAAAAAAAAAAAAAAAAC8BAABfcmVscy8ucmVsc1BLAQItABQABgAIAAAAIQDSqUMr&#10;hAIAAFQFAAAOAAAAAAAAAAAAAAAAAC4CAABkcnMvZTJvRG9jLnhtbFBLAQItABQABgAIAAAAIQC4&#10;HZUp3AAAAAYBAAAPAAAAAAAAAAAAAAAAAN4EAABkcnMvZG93bnJldi54bWxQSwUGAAAAAAQABADz&#10;AAAA5wUAAAAA&#10;" strokeweight=".26mm">
                <v:stroke joinstyle="miter"/>
                <o:lock v:ext="edit" shapetype="f"/>
              </v:line>
            </w:pict>
          </mc:Fallback>
        </mc:AlternateContent>
      </w:r>
    </w:p>
    <w:p w:rsidR="003C1806" w:rsidRPr="005C6D2F" w:rsidRDefault="003C1806" w:rsidP="003C1806">
      <w:pPr>
        <w:rPr>
          <w:sz w:val="24"/>
          <w:szCs w:val="24"/>
          <w:lang w:val="es-MX"/>
        </w:rPr>
      </w:pPr>
    </w:p>
    <w:p w:rsidR="003C1806" w:rsidRPr="005C6D2F" w:rsidRDefault="00267987" w:rsidP="003C180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5C6D2F">
        <w:rPr>
          <w:rFonts w:ascii="Arial" w:hAnsi="Arial" w:cs="Arial"/>
          <w:sz w:val="24"/>
          <w:szCs w:val="24"/>
          <w:lang w:val="es-MX"/>
        </w:rPr>
        <w:t>Químico</w:t>
      </w:r>
      <w:r w:rsidR="003C1806" w:rsidRPr="005C6D2F">
        <w:rPr>
          <w:rFonts w:ascii="Arial" w:hAnsi="Arial" w:cs="Arial"/>
          <w:sz w:val="24"/>
          <w:szCs w:val="24"/>
          <w:lang w:val="es-MX"/>
        </w:rPr>
        <w:t>,</w:t>
      </w:r>
      <w:r w:rsidR="00920E6C">
        <w:rPr>
          <w:rFonts w:ascii="Arial" w:hAnsi="Arial" w:cs="Arial"/>
          <w:sz w:val="24"/>
          <w:szCs w:val="24"/>
          <w:lang w:val="es-MX"/>
        </w:rPr>
        <w:t xml:space="preserve"> con experiencia de dos</w:t>
      </w:r>
      <w:r w:rsidR="004F6504">
        <w:rPr>
          <w:rFonts w:ascii="Arial" w:hAnsi="Arial" w:cs="Arial"/>
          <w:sz w:val="24"/>
          <w:szCs w:val="24"/>
          <w:lang w:val="es-MX"/>
        </w:rPr>
        <w:t xml:space="preserve"> año</w:t>
      </w:r>
      <w:r w:rsidR="00920E6C">
        <w:rPr>
          <w:rFonts w:ascii="Arial" w:hAnsi="Arial" w:cs="Arial"/>
          <w:sz w:val="24"/>
          <w:szCs w:val="24"/>
          <w:lang w:val="es-MX"/>
        </w:rPr>
        <w:t>s</w:t>
      </w:r>
      <w:r w:rsidR="004F6504">
        <w:rPr>
          <w:rFonts w:ascii="Arial" w:hAnsi="Arial" w:cs="Arial"/>
          <w:sz w:val="24"/>
          <w:szCs w:val="24"/>
          <w:lang w:val="es-MX"/>
        </w:rPr>
        <w:t xml:space="preserve"> </w:t>
      </w:r>
      <w:r w:rsidRPr="005C6D2F">
        <w:rPr>
          <w:rFonts w:ascii="Arial" w:hAnsi="Arial" w:cs="Arial"/>
          <w:sz w:val="24"/>
          <w:szCs w:val="24"/>
          <w:lang w:val="es-MX"/>
        </w:rPr>
        <w:t>en control de calidad de producto en proceso bajo el principio de gestión</w:t>
      </w:r>
      <w:r w:rsidR="00EB669C" w:rsidRPr="005C6D2F">
        <w:rPr>
          <w:rFonts w:ascii="Arial" w:hAnsi="Arial" w:cs="Arial"/>
          <w:sz w:val="24"/>
          <w:szCs w:val="24"/>
          <w:lang w:val="es-MX"/>
        </w:rPr>
        <w:t xml:space="preserve"> de calidad ISO 9001</w:t>
      </w:r>
      <w:r w:rsidR="00F94162">
        <w:rPr>
          <w:rFonts w:ascii="Arial" w:hAnsi="Arial" w:cs="Arial"/>
          <w:sz w:val="24"/>
          <w:szCs w:val="24"/>
          <w:lang w:val="es-MX"/>
        </w:rPr>
        <w:t xml:space="preserve"> y normativa de FDA en industria</w:t>
      </w:r>
      <w:r w:rsidR="00F52217">
        <w:rPr>
          <w:rFonts w:ascii="Arial" w:hAnsi="Arial" w:cs="Arial"/>
          <w:sz w:val="24"/>
          <w:szCs w:val="24"/>
          <w:lang w:val="es-MX"/>
        </w:rPr>
        <w:t xml:space="preserve"> de investigación</w:t>
      </w:r>
      <w:r w:rsidR="00F94162">
        <w:rPr>
          <w:rFonts w:ascii="Arial" w:hAnsi="Arial" w:cs="Arial"/>
          <w:sz w:val="24"/>
          <w:szCs w:val="24"/>
          <w:lang w:val="es-MX"/>
        </w:rPr>
        <w:t xml:space="preserve"> y desarrollo de métodos para el análisis de fármacos</w:t>
      </w:r>
      <w:r w:rsidR="00F52217">
        <w:rPr>
          <w:rFonts w:ascii="Arial" w:hAnsi="Arial" w:cs="Arial"/>
          <w:sz w:val="24"/>
          <w:szCs w:val="24"/>
          <w:lang w:val="es-MX"/>
        </w:rPr>
        <w:t xml:space="preserve">. </w:t>
      </w:r>
      <w:r w:rsidR="006947CF">
        <w:rPr>
          <w:rFonts w:ascii="Arial" w:hAnsi="Arial" w:cs="Arial"/>
          <w:sz w:val="24"/>
          <w:szCs w:val="24"/>
          <w:lang w:val="es-MX"/>
        </w:rPr>
        <w:t>Abarco una gran experiencia en</w:t>
      </w:r>
      <w:r w:rsidR="006356F1">
        <w:rPr>
          <w:rFonts w:ascii="Arial" w:hAnsi="Arial" w:cs="Arial"/>
          <w:sz w:val="24"/>
          <w:szCs w:val="24"/>
          <w:lang w:val="es-MX"/>
        </w:rPr>
        <w:t xml:space="preserve"> análisis por </w:t>
      </w:r>
      <w:r w:rsidR="00516A8D">
        <w:rPr>
          <w:rFonts w:ascii="Arial" w:hAnsi="Arial" w:cs="Arial"/>
          <w:sz w:val="24"/>
          <w:szCs w:val="24"/>
          <w:lang w:val="es-MX"/>
        </w:rPr>
        <w:t xml:space="preserve">cromatografía HPLC acoplado a detector de masas (LC-MS/MS)  para análisis de muestras y desarrollo de nuevos métodos en fármacos bajo la normativa de la FDA, experiencia en </w:t>
      </w:r>
      <w:r w:rsidR="006356F1">
        <w:rPr>
          <w:rFonts w:ascii="Arial" w:hAnsi="Arial" w:cs="Arial"/>
          <w:sz w:val="24"/>
          <w:szCs w:val="24"/>
          <w:lang w:val="es-MX"/>
        </w:rPr>
        <w:t>colorimetría UV/VIS en cualquier tipo de muestra</w:t>
      </w:r>
      <w:r w:rsidR="006947CF">
        <w:rPr>
          <w:rFonts w:ascii="Arial" w:hAnsi="Arial" w:cs="Arial"/>
          <w:sz w:val="24"/>
          <w:szCs w:val="24"/>
          <w:lang w:val="es-MX"/>
        </w:rPr>
        <w:t xml:space="preserve"> en</w:t>
      </w:r>
      <w:r w:rsidR="00F94162">
        <w:rPr>
          <w:rFonts w:ascii="Arial" w:hAnsi="Arial" w:cs="Arial"/>
          <w:sz w:val="24"/>
          <w:szCs w:val="24"/>
          <w:lang w:val="es-MX"/>
        </w:rPr>
        <w:t xml:space="preserve"> laboratorios </w:t>
      </w:r>
      <w:r w:rsidR="006947CF">
        <w:rPr>
          <w:rFonts w:ascii="Arial" w:hAnsi="Arial" w:cs="Arial"/>
          <w:sz w:val="24"/>
          <w:szCs w:val="24"/>
          <w:lang w:val="es-MX"/>
        </w:rPr>
        <w:t xml:space="preserve"> </w:t>
      </w:r>
      <w:r w:rsidR="00F52217">
        <w:rPr>
          <w:rFonts w:ascii="Arial" w:hAnsi="Arial" w:cs="Arial"/>
          <w:sz w:val="24"/>
          <w:szCs w:val="24"/>
          <w:lang w:val="es-MX"/>
        </w:rPr>
        <w:t>de investigación</w:t>
      </w:r>
      <w:r w:rsidR="00F94162">
        <w:rPr>
          <w:rFonts w:ascii="Arial" w:hAnsi="Arial" w:cs="Arial"/>
          <w:sz w:val="24"/>
          <w:szCs w:val="24"/>
          <w:lang w:val="es-MX"/>
        </w:rPr>
        <w:t xml:space="preserve"> y desarrollo</w:t>
      </w:r>
      <w:r w:rsidR="0006055D">
        <w:rPr>
          <w:rFonts w:ascii="Arial" w:hAnsi="Arial" w:cs="Arial"/>
          <w:sz w:val="24"/>
          <w:szCs w:val="24"/>
          <w:lang w:val="es-MX"/>
        </w:rPr>
        <w:t xml:space="preserve"> en el sector</w:t>
      </w:r>
      <w:r w:rsidR="006947CF">
        <w:rPr>
          <w:rFonts w:ascii="Arial" w:hAnsi="Arial" w:cs="Arial"/>
          <w:sz w:val="24"/>
          <w:szCs w:val="24"/>
          <w:lang w:val="es-MX"/>
        </w:rPr>
        <w:t xml:space="preserve"> </w:t>
      </w:r>
      <w:r w:rsidR="00F94162">
        <w:rPr>
          <w:rFonts w:ascii="Arial" w:hAnsi="Arial" w:cs="Arial"/>
          <w:sz w:val="24"/>
          <w:szCs w:val="24"/>
          <w:lang w:val="es-MX"/>
        </w:rPr>
        <w:t>químico,</w:t>
      </w:r>
      <w:r w:rsidR="00920E6C">
        <w:rPr>
          <w:rFonts w:ascii="Arial" w:hAnsi="Arial" w:cs="Arial"/>
          <w:sz w:val="24"/>
          <w:szCs w:val="24"/>
          <w:lang w:val="es-MX"/>
        </w:rPr>
        <w:t xml:space="preserve"> </w:t>
      </w:r>
      <w:r w:rsidR="003C1806" w:rsidRPr="005C6D2F">
        <w:rPr>
          <w:rFonts w:ascii="Arial" w:hAnsi="Arial" w:cs="Arial"/>
          <w:sz w:val="24"/>
          <w:szCs w:val="24"/>
          <w:lang w:val="es-MX"/>
        </w:rPr>
        <w:t>dispongo de planeación y organización con a</w:t>
      </w:r>
      <w:r w:rsidR="00F567C0" w:rsidRPr="005C6D2F">
        <w:rPr>
          <w:rFonts w:ascii="Arial" w:hAnsi="Arial" w:cs="Arial"/>
          <w:sz w:val="24"/>
          <w:szCs w:val="24"/>
          <w:lang w:val="es-MX"/>
        </w:rPr>
        <w:t>p</w:t>
      </w:r>
      <w:r w:rsidR="003C1806" w:rsidRPr="005C6D2F">
        <w:rPr>
          <w:rFonts w:ascii="Arial" w:hAnsi="Arial" w:cs="Arial"/>
          <w:sz w:val="24"/>
          <w:szCs w:val="24"/>
          <w:lang w:val="es-MX"/>
        </w:rPr>
        <w:t>titud de servicio a través del análisis</w:t>
      </w:r>
      <w:r w:rsidR="006167C7">
        <w:rPr>
          <w:rFonts w:ascii="Arial" w:hAnsi="Arial" w:cs="Arial"/>
          <w:sz w:val="24"/>
          <w:szCs w:val="24"/>
        </w:rPr>
        <w:t xml:space="preserve"> y toma de decisiones</w:t>
      </w:r>
      <w:r w:rsidR="003C1806" w:rsidRPr="005C6D2F">
        <w:rPr>
          <w:rFonts w:ascii="Arial" w:hAnsi="Arial" w:cs="Arial"/>
          <w:sz w:val="24"/>
          <w:szCs w:val="24"/>
          <w:lang w:val="es-MX"/>
        </w:rPr>
        <w:t>, trabajo en equipo y comunicación, basado en mej</w:t>
      </w:r>
      <w:r w:rsidRPr="005C6D2F">
        <w:rPr>
          <w:rFonts w:ascii="Arial" w:hAnsi="Arial" w:cs="Arial"/>
          <w:sz w:val="24"/>
          <w:szCs w:val="24"/>
          <w:lang w:val="es-MX"/>
        </w:rPr>
        <w:t>oramiento continuo</w:t>
      </w:r>
      <w:r w:rsidR="003C1806" w:rsidRPr="005C6D2F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3C1806" w:rsidRPr="005C6D2F" w:rsidRDefault="003C1806" w:rsidP="003C1806">
      <w:pPr>
        <w:rPr>
          <w:sz w:val="24"/>
          <w:szCs w:val="24"/>
          <w:lang w:val="es-MX"/>
        </w:rPr>
      </w:pPr>
    </w:p>
    <w:p w:rsidR="003C1806" w:rsidRPr="005C6D2F" w:rsidRDefault="00CD3AA3" w:rsidP="003C1806">
      <w:pPr>
        <w:pStyle w:val="Ttulo1"/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 w:rsidRPr="005C6D2F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3949065" cy="0"/>
                <wp:effectExtent l="0" t="0" r="0" b="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490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A0887" id="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pt" to="310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hRhAIAAFQFAAAOAAAAZHJzL2Uyb0RvYy54bWysVF1v2yAUfZ+0/4B4d23HTuJYdarWdvbS&#10;bZW6ac/E4BgNgwU0TjXtv/dCEnfpXqaptoS4XDiccz+4vjn0Au2ZNlzJAsdXEUZMNopyuSvw92+b&#10;IMPIWCIpEUqyAj8zg2/WHz9cj0POZqpTgjKNAESafBwK3Fk75GFomo71xFypgUlwtkr3xIKpdyHV&#10;ZAT0XoSzKFqEo9J00KphxsBqdXTitcdvW9bYr21rmEWiwMDN+lH7cevGcH1N8p0mQ8ebEw3yHyx6&#10;wiVcOkFVxBL0pPlfUD1vtDKqtVeN6kPVtrxhXgOoiaM3ah47MjCvBYJjhilM5v1gmy/7B404LfAc&#10;I0l6SBGauaiMg8nBWcoH7XQ1B/k43KvmpwFfeOF0hhkAZTt+VhQAyJNVPhiHVvfuMMhEBx/z5ynm&#10;7GBRA4vJKl1FC7i8OftCkp8PDtrYT0z1yE0KLLh04SA52d8b64iQ/LzFLUu14UL4lAqJxgKvkkXk&#10;DxglOHVOt83o3bYUGu2JKwr/OcUAdrGt5xZKU/C+wNm0ieQdI7SW1N9iCRfHORwW0oEzX3RHemAd&#10;LEz9Ouj1BfFrFa3qrM7SIJ0t6iCNqiq43ZRpsNjEy3mVVGVZxb8d6zjNO04pk474uTjj9N+Sf2qT&#10;Y1lN5TlFKLxE9+qB7CXT2808WqZJFiyX8yRIkzoK7rJNGdyW8WKxrO/Ku/oN09qrN+9DdgqlY6We&#10;IBuPHR0R5a4WkvlqFmMwoJlny2N+EBE7eIUaqzHSyv7gtvMt5IrOYVwkPovcf0r8hH4MxDmHzpqy&#10;cNL2GirI+Tm/viNcExwbZ6vo84N2NeWaA1rXHzo9M+5t+NP2u14fw/ULAAAA//8DAFBLAwQUAAYA&#10;CAAAACEAf6id490AAAAGAQAADwAAAGRycy9kb3ducmV2LnhtbEyPS0/DMBCE70j9D9ZW4oKok4Ki&#10;No1T8RAcOFTq6+7ESxIRr0PstIFfzyIO5bgzo5lvs/VoW3HC3jeOFMSzCARS6UxDlYLD/uV2AcIH&#10;TUa3jlDBF3pY55OrTKfGnWmLp12oBJeQT7WCOoQuldKXNVrtZ65DYu/d9VYHPvtKml6fudy2ch5F&#10;ibS6IV6odYdPNZYfu8Eq+Ey6Y/Eth8eb5ds+XhwGS5vnV6Wup+PDCkTAMVzC8IvP6JAzU+EGMl60&#10;CviRoOAuvgfBbjKPlyCKP0HmmfyPn/8AAAD//wMAUEsBAi0AFAAGAAgAAAAhALaDOJL+AAAA4QEA&#10;ABMAAAAAAAAAAAAAAAAAAAAAAFtDb250ZW50X1R5cGVzXS54bWxQSwECLQAUAAYACAAAACEAOP0h&#10;/9YAAACUAQAACwAAAAAAAAAAAAAAAAAvAQAAX3JlbHMvLnJlbHNQSwECLQAUAAYACAAAACEAWWY4&#10;UYQCAABUBQAADgAAAAAAAAAAAAAAAAAuAgAAZHJzL2Uyb0RvYy54bWxQSwECLQAUAAYACAAAACEA&#10;f6id490AAAAGAQAADwAAAAAAAAAAAAAAAADeBAAAZHJzL2Rvd25yZXYueG1sUEsFBgAAAAAEAAQA&#10;8wAAAOgFAAAAAA==&#10;" strokeweight=".26mm">
                <v:stroke joinstyle="miter"/>
                <o:lock v:ext="edit" shapetype="f"/>
              </v:line>
            </w:pict>
          </mc:Fallback>
        </mc:AlternateContent>
      </w:r>
      <w:r w:rsidR="003C1806" w:rsidRPr="005C6D2F">
        <w:rPr>
          <w:rFonts w:ascii="Arial Narrow" w:hAnsi="Arial Narrow" w:cs="Arial"/>
          <w:sz w:val="24"/>
          <w:szCs w:val="24"/>
          <w:u w:val="none"/>
        </w:rPr>
        <w:t>ESTUDIOS REALIZADOS</w:t>
      </w:r>
    </w:p>
    <w:p w:rsidR="003C1806" w:rsidRPr="005C6D2F" w:rsidRDefault="003C1806" w:rsidP="003C1806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u w:val="single"/>
          <w:lang w:val="es-MX"/>
        </w:rPr>
      </w:pPr>
    </w:p>
    <w:p w:rsidR="003C1806" w:rsidRPr="005C6D2F" w:rsidRDefault="003C1806" w:rsidP="003C1806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  <w:r w:rsidRPr="005228A3">
        <w:rPr>
          <w:rFonts w:ascii="Arial Narrow" w:hAnsi="Arial Narrow" w:cs="Arial"/>
          <w:b/>
          <w:sz w:val="24"/>
          <w:szCs w:val="24"/>
          <w:lang w:val="es-MX"/>
        </w:rPr>
        <w:t>Universitarios</w:t>
      </w:r>
      <w:r w:rsidR="00F567C0" w:rsidRPr="005228A3">
        <w:rPr>
          <w:rFonts w:ascii="Arial Narrow" w:hAnsi="Arial Narrow" w:cs="Arial"/>
          <w:b/>
          <w:sz w:val="24"/>
          <w:szCs w:val="24"/>
          <w:lang w:val="es-MX"/>
        </w:rPr>
        <w:t>:</w:t>
      </w:r>
      <w:r w:rsidRPr="005C6D2F">
        <w:rPr>
          <w:rFonts w:ascii="Arial Narrow" w:hAnsi="Arial Narrow" w:cs="Arial"/>
          <w:sz w:val="24"/>
          <w:szCs w:val="24"/>
          <w:lang w:val="es-MX"/>
        </w:rPr>
        <w:tab/>
      </w:r>
      <w:r w:rsidR="00267987" w:rsidRPr="005C6D2F">
        <w:rPr>
          <w:rFonts w:ascii="Arial Narrow" w:hAnsi="Arial Narrow" w:cs="Arial"/>
          <w:sz w:val="24"/>
          <w:szCs w:val="24"/>
          <w:lang w:val="es-MX"/>
        </w:rPr>
        <w:t>Químico</w:t>
      </w:r>
      <w:r w:rsidR="00F567C0" w:rsidRPr="005C6D2F">
        <w:rPr>
          <w:rFonts w:ascii="Arial Narrow" w:hAnsi="Arial Narrow" w:cs="Arial"/>
          <w:sz w:val="24"/>
          <w:szCs w:val="24"/>
          <w:lang w:val="es-MX"/>
        </w:rPr>
        <w:t>,</w:t>
      </w:r>
      <w:r w:rsidRPr="005C6D2F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5228A3" w:rsidRPr="005228A3">
        <w:rPr>
          <w:rFonts w:ascii="Arial Narrow" w:hAnsi="Arial Narrow" w:cs="Arial"/>
          <w:b/>
          <w:sz w:val="24"/>
          <w:szCs w:val="24"/>
          <w:lang w:val="es-MX"/>
        </w:rPr>
        <w:t>UNIVERSIDAD SANTIAGO DE CALI</w:t>
      </w:r>
      <w:r w:rsidR="00267987" w:rsidRPr="005C6D2F">
        <w:rPr>
          <w:rFonts w:ascii="Arial Narrow" w:hAnsi="Arial Narrow" w:cs="Arial"/>
          <w:sz w:val="24"/>
          <w:szCs w:val="24"/>
          <w:lang w:val="es-MX"/>
        </w:rPr>
        <w:t>. Cali</w:t>
      </w:r>
      <w:r w:rsidR="005228A3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FD6E2C">
        <w:rPr>
          <w:rFonts w:ascii="Arial Narrow" w:hAnsi="Arial Narrow" w:cs="Arial"/>
          <w:sz w:val="24"/>
          <w:szCs w:val="24"/>
          <w:lang w:val="es-MX"/>
        </w:rPr>
        <w:t>Julio 05</w:t>
      </w:r>
      <w:r w:rsidR="00267987" w:rsidRPr="005C6D2F">
        <w:rPr>
          <w:rFonts w:ascii="Arial Narrow" w:hAnsi="Arial Narrow" w:cs="Arial"/>
          <w:sz w:val="24"/>
          <w:szCs w:val="24"/>
          <w:lang w:val="es-MX"/>
        </w:rPr>
        <w:t xml:space="preserve"> 2</w:t>
      </w:r>
      <w:r w:rsidR="00374429" w:rsidRPr="005C6D2F">
        <w:rPr>
          <w:rFonts w:ascii="Arial Narrow" w:hAnsi="Arial Narrow" w:cs="Arial"/>
          <w:sz w:val="24"/>
          <w:szCs w:val="24"/>
          <w:lang w:val="es-MX"/>
        </w:rPr>
        <w:t>.</w:t>
      </w:r>
      <w:r w:rsidR="00267987" w:rsidRPr="005C6D2F">
        <w:rPr>
          <w:rFonts w:ascii="Arial Narrow" w:hAnsi="Arial Narrow" w:cs="Arial"/>
          <w:sz w:val="24"/>
          <w:szCs w:val="24"/>
          <w:lang w:val="es-MX"/>
        </w:rPr>
        <w:t>011</w:t>
      </w:r>
    </w:p>
    <w:p w:rsidR="003C1806" w:rsidRDefault="003C1806" w:rsidP="003C1806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  <w:r w:rsidRPr="005228A3">
        <w:rPr>
          <w:rFonts w:ascii="Arial Narrow" w:hAnsi="Arial Narrow" w:cs="Arial"/>
          <w:b/>
          <w:sz w:val="24"/>
          <w:szCs w:val="24"/>
          <w:lang w:val="es-MX"/>
        </w:rPr>
        <w:t>Idiomas</w:t>
      </w:r>
      <w:r w:rsidR="005C6D2F" w:rsidRPr="005228A3">
        <w:rPr>
          <w:rFonts w:ascii="Arial Narrow" w:hAnsi="Arial Narrow" w:cs="Arial"/>
          <w:b/>
          <w:sz w:val="24"/>
          <w:szCs w:val="24"/>
          <w:lang w:val="es-MX"/>
        </w:rPr>
        <w:t>:</w:t>
      </w:r>
      <w:r w:rsidRPr="005C6D2F">
        <w:rPr>
          <w:rFonts w:ascii="Arial Narrow" w:hAnsi="Arial Narrow" w:cs="Arial"/>
          <w:sz w:val="24"/>
          <w:szCs w:val="24"/>
          <w:lang w:val="es-MX"/>
        </w:rPr>
        <w:tab/>
      </w:r>
      <w:r w:rsidR="00F127FE" w:rsidRPr="005C6D2F">
        <w:rPr>
          <w:rFonts w:ascii="Arial Narrow" w:hAnsi="Arial Narrow" w:cs="Arial"/>
          <w:sz w:val="24"/>
          <w:szCs w:val="24"/>
          <w:lang w:val="es-MX"/>
        </w:rPr>
        <w:t>inglés</w:t>
      </w:r>
      <w:r w:rsidR="001A3175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C36B10">
        <w:rPr>
          <w:rFonts w:ascii="Arial Narrow" w:hAnsi="Arial Narrow" w:cs="Arial"/>
          <w:sz w:val="24"/>
          <w:szCs w:val="24"/>
          <w:lang w:val="es-MX"/>
        </w:rPr>
        <w:t>Básico</w:t>
      </w:r>
      <w:r w:rsidRPr="005C6D2F">
        <w:rPr>
          <w:rFonts w:ascii="Arial Narrow" w:hAnsi="Arial Narrow" w:cs="Arial"/>
          <w:sz w:val="24"/>
          <w:szCs w:val="24"/>
          <w:lang w:val="es-MX"/>
        </w:rPr>
        <w:t>.</w:t>
      </w:r>
      <w:r w:rsidR="00F127FE" w:rsidRPr="005C6D2F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F567C0" w:rsidRPr="00D63B78">
        <w:rPr>
          <w:rFonts w:ascii="Arial Narrow" w:hAnsi="Arial Narrow" w:cs="Arial"/>
          <w:b/>
          <w:sz w:val="24"/>
          <w:szCs w:val="24"/>
          <w:lang w:val="es-MX"/>
        </w:rPr>
        <w:t>Co</w:t>
      </w:r>
      <w:r w:rsidR="005C6D2F" w:rsidRPr="00D63B78">
        <w:rPr>
          <w:rFonts w:ascii="Arial Narrow" w:hAnsi="Arial Narrow" w:cs="Arial"/>
          <w:b/>
          <w:sz w:val="24"/>
          <w:szCs w:val="24"/>
          <w:lang w:val="es-MX"/>
        </w:rPr>
        <w:t>lombo americano. Cali</w:t>
      </w:r>
      <w:r w:rsidR="005C6D2F">
        <w:rPr>
          <w:rFonts w:ascii="Arial Narrow" w:hAnsi="Arial Narrow" w:cs="Arial"/>
          <w:sz w:val="24"/>
          <w:szCs w:val="24"/>
          <w:lang w:val="es-MX"/>
        </w:rPr>
        <w:t xml:space="preserve"> 2.003</w:t>
      </w:r>
    </w:p>
    <w:p w:rsidR="003F0168" w:rsidRPr="005C6D2F" w:rsidRDefault="00412DC9" w:rsidP="003C1806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  <w:r w:rsidRPr="005228A3">
        <w:rPr>
          <w:rFonts w:ascii="Arial Narrow" w:hAnsi="Arial Narrow" w:cs="Arial"/>
          <w:b/>
          <w:sz w:val="24"/>
          <w:szCs w:val="24"/>
          <w:lang w:val="es-MX"/>
        </w:rPr>
        <w:t>Complementario</w:t>
      </w:r>
      <w:r>
        <w:rPr>
          <w:rFonts w:ascii="Arial Narrow" w:hAnsi="Arial Narrow" w:cs="Arial"/>
          <w:b/>
          <w:sz w:val="24"/>
          <w:szCs w:val="24"/>
          <w:lang w:val="es-MX"/>
        </w:rPr>
        <w:t>s:</w:t>
      </w:r>
      <w:r>
        <w:rPr>
          <w:rFonts w:ascii="Arial Narrow" w:hAnsi="Arial Narrow" w:cs="Arial"/>
          <w:sz w:val="24"/>
          <w:szCs w:val="24"/>
          <w:lang w:val="es-MX"/>
        </w:rPr>
        <w:t xml:space="preserve">       </w:t>
      </w:r>
      <w:r w:rsidR="00095388">
        <w:rPr>
          <w:rFonts w:ascii="Arial Narrow" w:hAnsi="Arial Narrow" w:cs="Arial"/>
          <w:sz w:val="24"/>
          <w:szCs w:val="24"/>
          <w:lang w:val="es-MX"/>
        </w:rPr>
        <w:t xml:space="preserve">   </w:t>
      </w:r>
      <w:r w:rsidR="003F0168" w:rsidRPr="00412DC9">
        <w:rPr>
          <w:rFonts w:ascii="Arial Narrow" w:hAnsi="Arial Narrow" w:cs="Arial"/>
          <w:b/>
          <w:sz w:val="24"/>
          <w:szCs w:val="24"/>
          <w:lang w:val="es-MX"/>
        </w:rPr>
        <w:t>Sistema de Gestión Ambiental SGA Norma NTC ISO 14001 04</w:t>
      </w:r>
      <w:r w:rsidR="003F0168">
        <w:rPr>
          <w:rFonts w:ascii="Arial Narrow" w:hAnsi="Arial Narrow" w:cs="Arial"/>
          <w:sz w:val="24"/>
          <w:szCs w:val="24"/>
          <w:lang w:val="es-MX"/>
        </w:rPr>
        <w:t>.</w:t>
      </w:r>
      <w:r>
        <w:rPr>
          <w:rFonts w:ascii="Arial Narrow" w:hAnsi="Arial Narrow" w:cs="Arial"/>
          <w:b/>
          <w:sz w:val="24"/>
          <w:szCs w:val="24"/>
          <w:lang w:val="es-MX"/>
        </w:rPr>
        <w:t xml:space="preserve">               </w:t>
      </w:r>
    </w:p>
    <w:p w:rsidR="00412DC9" w:rsidRDefault="003F0168" w:rsidP="00412DC9">
      <w:pPr>
        <w:tabs>
          <w:tab w:val="left" w:pos="2227"/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  <w:lang w:val="es-MX"/>
        </w:rPr>
        <w:tab/>
      </w:r>
      <w:r w:rsidR="00095388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="00095388" w:rsidRPr="00D63B78">
        <w:rPr>
          <w:rFonts w:ascii="Arial Narrow" w:hAnsi="Arial Narrow" w:cs="Arial"/>
          <w:b/>
          <w:sz w:val="24"/>
          <w:szCs w:val="24"/>
          <w:lang w:val="es-MX"/>
        </w:rPr>
        <w:t>SENA.</w:t>
      </w:r>
      <w:r w:rsidR="00095388">
        <w:rPr>
          <w:rFonts w:ascii="Arial Narrow" w:hAnsi="Arial Narrow" w:cs="Arial"/>
          <w:b/>
          <w:sz w:val="24"/>
          <w:szCs w:val="24"/>
          <w:lang w:val="es-MX"/>
        </w:rPr>
        <w:t xml:space="preserve"> </w:t>
      </w:r>
      <w:r w:rsidR="00412DC9">
        <w:rPr>
          <w:rFonts w:ascii="Arial Narrow" w:hAnsi="Arial Narrow" w:cs="Arial"/>
          <w:sz w:val="24"/>
          <w:szCs w:val="24"/>
          <w:lang w:val="es-MX"/>
        </w:rPr>
        <w:t xml:space="preserve">Septiembre 24  </w:t>
      </w:r>
      <w:r>
        <w:rPr>
          <w:rFonts w:ascii="Arial Narrow" w:hAnsi="Arial Narrow" w:cs="Arial"/>
          <w:sz w:val="24"/>
          <w:szCs w:val="24"/>
          <w:lang w:val="es-MX"/>
        </w:rPr>
        <w:t>2.011</w:t>
      </w:r>
      <w:r w:rsidR="00412DC9">
        <w:rPr>
          <w:rFonts w:ascii="Arial Narrow" w:hAnsi="Arial Narrow" w:cs="Arial"/>
          <w:sz w:val="24"/>
          <w:szCs w:val="24"/>
          <w:lang w:val="es-MX"/>
        </w:rPr>
        <w:t xml:space="preserve"> </w:t>
      </w:r>
    </w:p>
    <w:p w:rsidR="00412DC9" w:rsidRPr="00412DC9" w:rsidRDefault="00412DC9" w:rsidP="00412DC9">
      <w:pPr>
        <w:tabs>
          <w:tab w:val="left" w:pos="2268"/>
        </w:tabs>
        <w:jc w:val="both"/>
        <w:rPr>
          <w:rFonts w:ascii="Arial Narrow" w:hAnsi="Arial Narrow" w:cs="Arial"/>
          <w:b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  <w:lang w:val="es-MX"/>
        </w:rPr>
        <w:tab/>
      </w:r>
      <w:r w:rsidRPr="00412DC9">
        <w:rPr>
          <w:rFonts w:ascii="Arial Narrow" w:hAnsi="Arial Narrow" w:cs="Arial"/>
          <w:b/>
          <w:sz w:val="24"/>
          <w:szCs w:val="24"/>
          <w:lang w:val="es-MX"/>
        </w:rPr>
        <w:t xml:space="preserve">ISO 9001:2008: Fundamentación de un sistema de gestión de la                                                             </w:t>
      </w:r>
    </w:p>
    <w:p w:rsidR="00412DC9" w:rsidRDefault="00412DC9" w:rsidP="00412DC9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  <w:r w:rsidRPr="00412DC9">
        <w:rPr>
          <w:rFonts w:ascii="Arial Narrow" w:hAnsi="Arial Narrow" w:cs="Arial"/>
          <w:b/>
          <w:sz w:val="24"/>
          <w:szCs w:val="24"/>
          <w:lang w:val="es-MX"/>
        </w:rPr>
        <w:tab/>
        <w:t>Calidad</w:t>
      </w:r>
      <w:r>
        <w:rPr>
          <w:rFonts w:ascii="Arial Narrow" w:hAnsi="Arial Narrow" w:cs="Arial"/>
          <w:sz w:val="24"/>
          <w:szCs w:val="24"/>
          <w:lang w:val="es-MX"/>
        </w:rPr>
        <w:t xml:space="preserve">. </w:t>
      </w:r>
      <w:r w:rsidRPr="00412DC9">
        <w:rPr>
          <w:rFonts w:ascii="Arial Narrow" w:hAnsi="Arial Narrow" w:cs="Arial"/>
          <w:b/>
          <w:sz w:val="24"/>
          <w:szCs w:val="24"/>
          <w:lang w:val="es-MX"/>
        </w:rPr>
        <w:t>SENA</w:t>
      </w:r>
      <w:r>
        <w:rPr>
          <w:rFonts w:ascii="Arial Narrow" w:hAnsi="Arial Narrow" w:cs="Arial"/>
          <w:sz w:val="24"/>
          <w:szCs w:val="24"/>
          <w:lang w:val="es-MX"/>
        </w:rPr>
        <w:t xml:space="preserve">. Cali octubre 24  2.011 </w:t>
      </w:r>
    </w:p>
    <w:p w:rsidR="000A3362" w:rsidRPr="000A3362" w:rsidRDefault="000A3362" w:rsidP="000A3362">
      <w:pPr>
        <w:tabs>
          <w:tab w:val="left" w:pos="2268"/>
        </w:tabs>
        <w:jc w:val="both"/>
        <w:rPr>
          <w:rFonts w:ascii="Arial Narrow" w:hAnsi="Arial Narrow" w:cs="Arial"/>
          <w:b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  <w:lang w:val="es-MX"/>
        </w:rPr>
        <w:tab/>
      </w:r>
    </w:p>
    <w:p w:rsidR="003F0168" w:rsidRPr="005C6D2F" w:rsidRDefault="003F0168" w:rsidP="00412DC9">
      <w:pPr>
        <w:tabs>
          <w:tab w:val="left" w:pos="2268"/>
        </w:tabs>
        <w:jc w:val="both"/>
        <w:rPr>
          <w:rFonts w:ascii="Arial Narrow" w:hAnsi="Arial Narrow" w:cs="Arial"/>
          <w:sz w:val="24"/>
          <w:szCs w:val="24"/>
          <w:lang w:val="es-MX"/>
        </w:rPr>
      </w:pPr>
    </w:p>
    <w:p w:rsidR="003C1806" w:rsidRPr="005C6D2F" w:rsidRDefault="003C1806" w:rsidP="003C1806">
      <w:pPr>
        <w:pStyle w:val="Ttulo1"/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 w:rsidRPr="005C6D2F">
        <w:rPr>
          <w:rFonts w:ascii="Arial Narrow" w:hAnsi="Arial Narrow" w:cs="Arial"/>
          <w:sz w:val="24"/>
          <w:szCs w:val="24"/>
          <w:u w:val="none"/>
        </w:rPr>
        <w:t>EXPERIENCIA Y LOGROS PROFESIONALES</w:t>
      </w:r>
    </w:p>
    <w:p w:rsidR="003C1806" w:rsidRPr="005C6D2F" w:rsidRDefault="00CD3AA3" w:rsidP="003C1806">
      <w:pPr>
        <w:rPr>
          <w:rFonts w:ascii="Arial Narrow" w:hAnsi="Arial Narrow" w:cs="Arial"/>
          <w:b/>
          <w:sz w:val="24"/>
          <w:szCs w:val="24"/>
          <w:lang w:val="es-MX"/>
        </w:rPr>
      </w:pPr>
      <w:r w:rsidRPr="005C6D2F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3949065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490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39437" id="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5pt" to="310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ashAIAAFQFAAAOAAAAZHJzL2Uyb0RvYy54bWysVF1vmzAUfZ+0/2D5nQKBJASVVC2QvXRb&#10;pW7as4NNsGZsZLsh1bT/3msnoUv3Mk1NJMvX9/pwzv3w9c2hF2jPtOFKFji+ijBislGUy12Bv3/b&#10;BBlGxhJJiVCSFfiZGXyz/vjhehxyNlOdEpRpBCDS5ONQ4M7aIQ9D03SsJ+ZKDUyCs1W6JxZMvQup&#10;JiOg9yKcRdEiHJWmg1YNMwZOq6MTrz1+27LGfm1bwywSBQZu1q/ar1u3hutrku80GTrenGiQ/2DR&#10;Ey7hoxNURSxBT5r/BdXzRiujWnvVqD5Ubcsb5jWAmjh6o+axIwPzWiA5ZpjSZN4Ptvmyf9CI0wKn&#10;GEnSQ4lQ4rIyDiYHZykftNPVHOTjcK+anwZ84YXTGWYAlO34WVEAIE9W+WQcWt27yyATHXzOn6ec&#10;s4NFDRwmq3QVLeYYNWdfSPLzxUEb+4mpHrlNgQWXLh0kJ/t7Yx0Rkp9D3LFUGy6EL6mQaCzwKllE&#10;/oJRglPndGFG77al0GhPXFP4n1MMYBdhPbfQmoL3Bc6mIJJ3jNBaUv8VS7g47uGykA6c+aY70gPr&#10;YGHrz0Gvb4hfq2hVZ3WWBulsUQdpVFXB7aZMg8UmXs6rpCrLKv7tWMdp3nFKmXTEz80Zp/9W/NOY&#10;HNtqas8pQ+ElulcPZC+Z3m7m0TJNsmC5nCdBmtRRcJdtyuC2jBeLZX1X3tVvmNZevXkfslMqHSv1&#10;BNV47OiIKHe9kMxXsxiDAcM8Wx7rg4jYwSvUWI2RVvYHt50fIdd0DuOi8Fnk/qfCT+jHRJxr6Kyp&#10;Cidtr6mCmp/r6yfCDcFxcLaKPj9o11NuOGB0/aXTM+Pehj9tH/X6GK5fAAAA//8DAFBLAwQUAAYA&#10;CAAAACEA3HKqaNsAAAAEAQAADwAAAGRycy9kb3ducmV2LnhtbEyPzU7DMBCE70i8g7VIXBB1UqSo&#10;DdlU/AgOHJBoy92JlyQiXofYaQNPz8IFjqMZzXxTbGbXqwONofOMkC4SUMS1tx03CPvdw+UKVIiG&#10;rek9E8InBdiUpyeFya0/8gsdtrFRUsIhNwhtjEOudahbciYs/EAs3psfnYkix0bb0Ryl3PV6mSSZ&#10;dqZjWWjNQHct1e/bySF8ZMNr9aWn24v10y5d7SfHz/ePiOdn8801qEhz/AvDD76gQylMlZ/YBtUj&#10;yJGIcJWCEjNbpmtQ1a/WZaH/w5ffAAAA//8DAFBLAQItABQABgAIAAAAIQC2gziS/gAAAOEBAAAT&#10;AAAAAAAAAAAAAAAAAAAAAABbQ29udGVudF9UeXBlc10ueG1sUEsBAi0AFAAGAAgAAAAhADj9If/W&#10;AAAAlAEAAAsAAAAAAAAAAAAAAAAALwEAAF9yZWxzLy5yZWxzUEsBAi0AFAAGAAgAAAAhAA/HNqyE&#10;AgAAVAUAAA4AAAAAAAAAAAAAAAAALgIAAGRycy9lMm9Eb2MueG1sUEsBAi0AFAAGAAgAAAAhANxy&#10;qmjbAAAABAEAAA8AAAAAAAAAAAAAAAAA3gQAAGRycy9kb3ducmV2LnhtbFBLBQYAAAAABAAEAPMA&#10;AADmBQAAAAA=&#10;" strokeweight=".26mm">
                <v:stroke joinstyle="miter"/>
                <o:lock v:ext="edit" shapetype="f"/>
              </v:line>
            </w:pict>
          </mc:Fallback>
        </mc:AlternateContent>
      </w:r>
    </w:p>
    <w:p w:rsidR="006571DA" w:rsidRDefault="006571DA" w:rsidP="003C1806">
      <w:pPr>
        <w:jc w:val="both"/>
        <w:rPr>
          <w:rFonts w:ascii="Arial Narrow" w:hAnsi="Arial Narrow"/>
          <w:b/>
          <w:sz w:val="24"/>
          <w:szCs w:val="24"/>
        </w:rPr>
      </w:pPr>
    </w:p>
    <w:p w:rsidR="005B7F9C" w:rsidRDefault="005B7F9C" w:rsidP="003C1806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Analista </w:t>
      </w:r>
      <w:r w:rsidR="00F52217">
        <w:rPr>
          <w:rFonts w:ascii="Arial Narrow" w:hAnsi="Arial Narrow"/>
          <w:b/>
          <w:sz w:val="24"/>
          <w:szCs w:val="24"/>
        </w:rPr>
        <w:t>Químico</w:t>
      </w:r>
      <w:r w:rsidR="00512B0D">
        <w:rPr>
          <w:rFonts w:ascii="Arial Narrow" w:hAnsi="Arial Narrow"/>
          <w:b/>
          <w:sz w:val="24"/>
          <w:szCs w:val="24"/>
        </w:rPr>
        <w:t xml:space="preserve"> e investigador</w:t>
      </w:r>
      <w:r w:rsidR="00920E6C">
        <w:rPr>
          <w:rFonts w:ascii="Arial Narrow" w:hAnsi="Arial Narrow"/>
          <w:b/>
          <w:sz w:val="24"/>
          <w:szCs w:val="24"/>
        </w:rPr>
        <w:t>- CIUDAD DEL SABER</w:t>
      </w:r>
      <w:r w:rsidR="00512B0D">
        <w:rPr>
          <w:rFonts w:ascii="Arial Narrow" w:hAnsi="Arial Narrow"/>
          <w:b/>
          <w:sz w:val="24"/>
          <w:szCs w:val="24"/>
        </w:rPr>
        <w:t>-</w:t>
      </w:r>
      <w:r w:rsidR="00230FEA">
        <w:rPr>
          <w:rFonts w:ascii="Arial Narrow" w:hAnsi="Arial Narrow"/>
          <w:b/>
          <w:sz w:val="24"/>
          <w:szCs w:val="24"/>
        </w:rPr>
        <w:t xml:space="preserve"> ABSORPTION SYSTEMS</w:t>
      </w:r>
      <w:r w:rsidR="00512B0D">
        <w:rPr>
          <w:rFonts w:ascii="Arial Narrow" w:hAnsi="Arial Narrow"/>
          <w:b/>
          <w:sz w:val="24"/>
          <w:szCs w:val="24"/>
        </w:rPr>
        <w:t xml:space="preserve"> Lic. Zahira Herrera</w:t>
      </w:r>
      <w:r w:rsidR="000328CA">
        <w:rPr>
          <w:rFonts w:ascii="Arial Narrow" w:hAnsi="Arial Narrow"/>
          <w:b/>
          <w:sz w:val="24"/>
          <w:szCs w:val="24"/>
        </w:rPr>
        <w:t xml:space="preserve">, periodo: </w:t>
      </w:r>
      <w:r w:rsidR="00512B0D">
        <w:rPr>
          <w:rFonts w:ascii="Arial Narrow" w:hAnsi="Arial Narrow"/>
          <w:b/>
          <w:sz w:val="24"/>
          <w:szCs w:val="24"/>
        </w:rPr>
        <w:t xml:space="preserve">Abril del </w:t>
      </w:r>
      <w:r w:rsidR="00920E6C">
        <w:rPr>
          <w:rFonts w:ascii="Arial Narrow" w:hAnsi="Arial Narrow"/>
          <w:b/>
          <w:sz w:val="24"/>
          <w:szCs w:val="24"/>
        </w:rPr>
        <w:t>2014</w:t>
      </w:r>
      <w:r w:rsidR="00F52217">
        <w:rPr>
          <w:rFonts w:ascii="Arial Narrow" w:hAnsi="Arial Narrow"/>
          <w:b/>
          <w:sz w:val="24"/>
          <w:szCs w:val="24"/>
        </w:rPr>
        <w:t xml:space="preserve"> </w:t>
      </w:r>
      <w:r w:rsidR="00512B0D">
        <w:rPr>
          <w:rFonts w:ascii="Arial Narrow" w:hAnsi="Arial Narrow"/>
          <w:b/>
          <w:sz w:val="24"/>
          <w:szCs w:val="24"/>
        </w:rPr>
        <w:t>–</w:t>
      </w:r>
      <w:r w:rsidR="00F52217">
        <w:rPr>
          <w:rFonts w:ascii="Arial Narrow" w:hAnsi="Arial Narrow"/>
          <w:b/>
          <w:sz w:val="24"/>
          <w:szCs w:val="24"/>
        </w:rPr>
        <w:t xml:space="preserve"> </w:t>
      </w:r>
      <w:r w:rsidR="00512B0D">
        <w:rPr>
          <w:rFonts w:ascii="Arial Narrow" w:hAnsi="Arial Narrow"/>
          <w:b/>
          <w:sz w:val="24"/>
          <w:szCs w:val="24"/>
        </w:rPr>
        <w:t xml:space="preserve">Septiembre </w:t>
      </w:r>
      <w:r w:rsidR="00920E6C">
        <w:rPr>
          <w:rFonts w:ascii="Arial Narrow" w:hAnsi="Arial Narrow"/>
          <w:b/>
          <w:sz w:val="24"/>
          <w:szCs w:val="24"/>
        </w:rPr>
        <w:t>2015</w:t>
      </w:r>
      <w:r>
        <w:rPr>
          <w:rFonts w:ascii="Arial Narrow" w:hAnsi="Arial Narrow"/>
          <w:b/>
          <w:sz w:val="24"/>
          <w:szCs w:val="24"/>
        </w:rPr>
        <w:t xml:space="preserve">                               </w:t>
      </w:r>
    </w:p>
    <w:p w:rsidR="005B7F9C" w:rsidRDefault="005B7F9C" w:rsidP="003C1806">
      <w:pPr>
        <w:jc w:val="both"/>
        <w:rPr>
          <w:rFonts w:ascii="Arial Narrow" w:hAnsi="Arial Narrow"/>
          <w:b/>
          <w:sz w:val="24"/>
          <w:szCs w:val="24"/>
        </w:rPr>
      </w:pPr>
    </w:p>
    <w:p w:rsidR="00F94162" w:rsidRDefault="005B7F9C" w:rsidP="003C180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Responsab</w:t>
      </w:r>
      <w:r w:rsidR="005675C9">
        <w:rPr>
          <w:rFonts w:ascii="Arial Narrow" w:hAnsi="Arial Narrow"/>
          <w:sz w:val="24"/>
          <w:szCs w:val="24"/>
        </w:rPr>
        <w:t xml:space="preserve">le del desarrollo de la </w:t>
      </w:r>
      <w:r w:rsidR="0059325C">
        <w:rPr>
          <w:rFonts w:ascii="Arial Narrow" w:hAnsi="Arial Narrow"/>
          <w:sz w:val="24"/>
          <w:szCs w:val="24"/>
        </w:rPr>
        <w:t>validación</w:t>
      </w:r>
      <w:r w:rsidR="005675C9">
        <w:rPr>
          <w:rFonts w:ascii="Arial Narrow" w:hAnsi="Arial Narrow"/>
          <w:sz w:val="24"/>
          <w:szCs w:val="24"/>
        </w:rPr>
        <w:t xml:space="preserve"> y los </w:t>
      </w:r>
      <w:r w:rsidR="00425808">
        <w:rPr>
          <w:rFonts w:ascii="Arial Narrow" w:hAnsi="Arial Narrow"/>
          <w:sz w:val="24"/>
          <w:szCs w:val="24"/>
        </w:rPr>
        <w:t xml:space="preserve">análisis químicos de </w:t>
      </w:r>
      <w:r>
        <w:rPr>
          <w:rFonts w:ascii="Arial Narrow" w:hAnsi="Arial Narrow"/>
          <w:sz w:val="24"/>
          <w:szCs w:val="24"/>
        </w:rPr>
        <w:t xml:space="preserve">medicamentos </w:t>
      </w:r>
      <w:r w:rsidR="006343DC">
        <w:rPr>
          <w:rFonts w:ascii="Arial Narrow" w:hAnsi="Arial Narrow"/>
          <w:sz w:val="24"/>
          <w:szCs w:val="24"/>
        </w:rPr>
        <w:t xml:space="preserve">utilizando las </w:t>
      </w:r>
      <w:r>
        <w:rPr>
          <w:rFonts w:ascii="Arial Narrow" w:hAnsi="Arial Narrow"/>
          <w:sz w:val="24"/>
          <w:szCs w:val="24"/>
        </w:rPr>
        <w:t>células CACO-2</w:t>
      </w:r>
      <w:r w:rsidR="00AD150A">
        <w:rPr>
          <w:rFonts w:ascii="Arial Narrow" w:hAnsi="Arial Narrow"/>
          <w:sz w:val="24"/>
          <w:szCs w:val="24"/>
        </w:rPr>
        <w:t xml:space="preserve"> como factor determinante </w:t>
      </w:r>
      <w:r w:rsidR="00154F05">
        <w:rPr>
          <w:rFonts w:ascii="Arial Narrow" w:hAnsi="Arial Narrow"/>
          <w:sz w:val="24"/>
          <w:szCs w:val="24"/>
        </w:rPr>
        <w:t>de</w:t>
      </w:r>
      <w:r w:rsidR="00295B0C">
        <w:rPr>
          <w:rFonts w:ascii="Arial Narrow" w:hAnsi="Arial Narrow"/>
          <w:sz w:val="24"/>
          <w:szCs w:val="24"/>
        </w:rPr>
        <w:t xml:space="preserve">l </w:t>
      </w:r>
      <w:r w:rsidR="003E58EE">
        <w:rPr>
          <w:rFonts w:ascii="Arial Narrow" w:hAnsi="Arial Narrow"/>
          <w:sz w:val="24"/>
          <w:szCs w:val="24"/>
        </w:rPr>
        <w:t xml:space="preserve">análisis por la técnica de </w:t>
      </w:r>
      <w:r>
        <w:rPr>
          <w:rFonts w:ascii="Arial Narrow" w:hAnsi="Arial Narrow"/>
          <w:sz w:val="24"/>
          <w:szCs w:val="24"/>
        </w:rPr>
        <w:t>espectrometría de masas acoplada a HPLC</w:t>
      </w:r>
      <w:r w:rsidR="00F94162">
        <w:rPr>
          <w:rFonts w:ascii="Arial Narrow" w:hAnsi="Arial Narrow"/>
          <w:sz w:val="24"/>
          <w:szCs w:val="24"/>
        </w:rPr>
        <w:t xml:space="preserve"> (LC-MS/MS)</w:t>
      </w:r>
      <w:r>
        <w:rPr>
          <w:rFonts w:ascii="Arial Narrow" w:hAnsi="Arial Narrow"/>
          <w:sz w:val="24"/>
          <w:szCs w:val="24"/>
        </w:rPr>
        <w:t>.</w:t>
      </w:r>
      <w:r w:rsidR="00512B0D">
        <w:rPr>
          <w:rFonts w:ascii="Arial Narrow" w:hAnsi="Arial Narrow"/>
          <w:sz w:val="24"/>
          <w:szCs w:val="24"/>
        </w:rPr>
        <w:t xml:space="preserve"> Investigador de </w:t>
      </w:r>
      <w:r w:rsidR="00ED3D6A">
        <w:rPr>
          <w:rFonts w:ascii="Arial Narrow" w:hAnsi="Arial Narrow"/>
          <w:sz w:val="24"/>
          <w:szCs w:val="24"/>
        </w:rPr>
        <w:t xml:space="preserve">nuevos métodos </w:t>
      </w:r>
      <w:r w:rsidR="008C2C86">
        <w:rPr>
          <w:rFonts w:ascii="Arial Narrow" w:hAnsi="Arial Narrow"/>
          <w:sz w:val="24"/>
          <w:szCs w:val="24"/>
        </w:rPr>
        <w:t>cromatograficos para el análisis de fármacos</w:t>
      </w:r>
      <w:r w:rsidR="00453EA8">
        <w:rPr>
          <w:rFonts w:ascii="Arial Narrow" w:hAnsi="Arial Narrow"/>
          <w:sz w:val="24"/>
          <w:szCs w:val="24"/>
        </w:rPr>
        <w:t xml:space="preserve"> apli</w:t>
      </w:r>
      <w:r w:rsidR="00342D67">
        <w:rPr>
          <w:rFonts w:ascii="Arial Narrow" w:hAnsi="Arial Narrow"/>
          <w:sz w:val="24"/>
          <w:szCs w:val="24"/>
        </w:rPr>
        <w:t xml:space="preserve">cando los </w:t>
      </w:r>
      <w:r w:rsidR="00EC4EC5">
        <w:rPr>
          <w:rFonts w:ascii="Arial Narrow" w:hAnsi="Arial Narrow"/>
          <w:sz w:val="24"/>
          <w:szCs w:val="24"/>
        </w:rPr>
        <w:t xml:space="preserve">procesos de </w:t>
      </w:r>
      <w:r w:rsidR="00D45314">
        <w:rPr>
          <w:rFonts w:ascii="Arial Narrow" w:hAnsi="Arial Narrow"/>
          <w:sz w:val="24"/>
          <w:szCs w:val="24"/>
        </w:rPr>
        <w:t>validación</w:t>
      </w:r>
      <w:r w:rsidR="00CD60BA">
        <w:rPr>
          <w:rFonts w:ascii="Arial Narrow" w:hAnsi="Arial Narrow"/>
          <w:sz w:val="24"/>
          <w:szCs w:val="24"/>
        </w:rPr>
        <w:t xml:space="preserve"> correspondientes. Experiencia </w:t>
      </w:r>
      <w:r w:rsidR="00957587">
        <w:rPr>
          <w:rFonts w:ascii="Arial Narrow" w:hAnsi="Arial Narrow"/>
          <w:sz w:val="24"/>
          <w:szCs w:val="24"/>
        </w:rPr>
        <w:t xml:space="preserve">en Mantenimiento y limpieza del </w:t>
      </w:r>
      <w:r w:rsidR="000B5A46">
        <w:rPr>
          <w:rFonts w:ascii="Arial Narrow" w:hAnsi="Arial Narrow"/>
          <w:sz w:val="24"/>
          <w:szCs w:val="24"/>
        </w:rPr>
        <w:t>espectrómetro</w:t>
      </w:r>
      <w:r w:rsidR="00957587">
        <w:rPr>
          <w:rFonts w:ascii="Arial Narrow" w:hAnsi="Arial Narrow"/>
          <w:sz w:val="24"/>
          <w:szCs w:val="24"/>
        </w:rPr>
        <w:t xml:space="preserve"> de</w:t>
      </w:r>
      <w:r w:rsidR="000B5A46">
        <w:rPr>
          <w:rFonts w:ascii="Arial Narrow" w:hAnsi="Arial Narrow"/>
          <w:sz w:val="24"/>
          <w:szCs w:val="24"/>
        </w:rPr>
        <w:t xml:space="preserve"> </w:t>
      </w:r>
      <w:r w:rsidR="00833235">
        <w:rPr>
          <w:rFonts w:ascii="Arial Narrow" w:hAnsi="Arial Narrow"/>
          <w:sz w:val="24"/>
          <w:szCs w:val="24"/>
        </w:rPr>
        <w:t xml:space="preserve">masas </w:t>
      </w:r>
      <w:r w:rsidR="008C2C86">
        <w:rPr>
          <w:rFonts w:ascii="Arial Narrow" w:hAnsi="Arial Narrow"/>
          <w:sz w:val="24"/>
          <w:szCs w:val="24"/>
        </w:rPr>
        <w:t>.</w:t>
      </w:r>
      <w:r w:rsidR="002630B2">
        <w:rPr>
          <w:rFonts w:ascii="Arial Narrow" w:hAnsi="Arial Narrow"/>
          <w:sz w:val="24"/>
          <w:szCs w:val="24"/>
        </w:rPr>
        <w:t xml:space="preserve"> Encargado del cuidado y mantenimiento de los frezeers y con</w:t>
      </w:r>
      <w:r w:rsidR="00A15EE0">
        <w:rPr>
          <w:rFonts w:ascii="Arial Narrow" w:hAnsi="Arial Narrow"/>
          <w:sz w:val="24"/>
          <w:szCs w:val="24"/>
        </w:rPr>
        <w:t>geladores de la empre</w:t>
      </w:r>
      <w:r w:rsidR="00210C52">
        <w:rPr>
          <w:rFonts w:ascii="Arial Narrow" w:hAnsi="Arial Narrow"/>
          <w:sz w:val="24"/>
          <w:szCs w:val="24"/>
        </w:rPr>
        <w:t>sa,</w:t>
      </w:r>
      <w:r w:rsidR="00B86B42">
        <w:rPr>
          <w:rFonts w:ascii="Arial Narrow" w:hAnsi="Arial Narrow"/>
          <w:sz w:val="24"/>
          <w:szCs w:val="24"/>
        </w:rPr>
        <w:t xml:space="preserve"> monitoreando la temperatu</w:t>
      </w:r>
      <w:r w:rsidR="008B3B93">
        <w:rPr>
          <w:rFonts w:ascii="Arial Narrow" w:hAnsi="Arial Narrow"/>
          <w:sz w:val="24"/>
          <w:szCs w:val="24"/>
        </w:rPr>
        <w:t>ra semanalmente</w:t>
      </w:r>
      <w:r w:rsidR="00766A53">
        <w:rPr>
          <w:rFonts w:ascii="Arial Narrow" w:hAnsi="Arial Narrow"/>
          <w:sz w:val="24"/>
          <w:szCs w:val="24"/>
        </w:rPr>
        <w:t xml:space="preserve"> igual con los laboratorios adi</w:t>
      </w:r>
      <w:r w:rsidR="009C44ED">
        <w:rPr>
          <w:rFonts w:ascii="Arial Narrow" w:hAnsi="Arial Narrow"/>
          <w:sz w:val="24"/>
          <w:szCs w:val="24"/>
        </w:rPr>
        <w:t xml:space="preserve">cionando el </w:t>
      </w:r>
      <w:r w:rsidR="00434FB3">
        <w:rPr>
          <w:rFonts w:ascii="Arial Narrow" w:hAnsi="Arial Narrow"/>
          <w:sz w:val="24"/>
          <w:szCs w:val="24"/>
        </w:rPr>
        <w:t>r</w:t>
      </w:r>
      <w:r w:rsidR="000F395C">
        <w:rPr>
          <w:rFonts w:ascii="Arial Narrow" w:hAnsi="Arial Narrow"/>
          <w:sz w:val="24"/>
          <w:szCs w:val="24"/>
        </w:rPr>
        <w:t>egistro de la humedad relativa</w:t>
      </w:r>
      <w:r w:rsidR="00AB63AF">
        <w:rPr>
          <w:rFonts w:ascii="Arial Narrow" w:hAnsi="Arial Narrow"/>
          <w:sz w:val="24"/>
          <w:szCs w:val="24"/>
        </w:rPr>
        <w:t xml:space="preserve"> utilizando los dispositivos dickson</w:t>
      </w:r>
      <w:r w:rsidR="00D60F28">
        <w:rPr>
          <w:rFonts w:ascii="Arial Narrow" w:hAnsi="Arial Narrow"/>
          <w:sz w:val="24"/>
          <w:szCs w:val="24"/>
        </w:rPr>
        <w:t xml:space="preserve"> </w:t>
      </w:r>
      <w:r w:rsidR="00F7269B">
        <w:rPr>
          <w:rFonts w:ascii="Arial Narrow" w:hAnsi="Arial Narrow"/>
          <w:sz w:val="24"/>
          <w:szCs w:val="24"/>
        </w:rPr>
        <w:t>,</w:t>
      </w:r>
      <w:r w:rsidR="00AF3521">
        <w:rPr>
          <w:rFonts w:ascii="Arial Narrow" w:hAnsi="Arial Narrow"/>
          <w:sz w:val="24"/>
          <w:szCs w:val="24"/>
        </w:rPr>
        <w:t xml:space="preserve"> todo lo anterior </w:t>
      </w:r>
      <w:r w:rsidR="002A3AD2">
        <w:rPr>
          <w:rFonts w:ascii="Arial Narrow" w:hAnsi="Arial Narrow"/>
          <w:sz w:val="24"/>
          <w:szCs w:val="24"/>
        </w:rPr>
        <w:t xml:space="preserve">registrado y documentado en </w:t>
      </w:r>
      <w:r w:rsidR="00CD3F97">
        <w:rPr>
          <w:rFonts w:ascii="Arial Narrow" w:hAnsi="Arial Narrow"/>
          <w:sz w:val="24"/>
          <w:szCs w:val="24"/>
        </w:rPr>
        <w:t xml:space="preserve"> informes correspondientes</w:t>
      </w:r>
      <w:r w:rsidR="003042B0">
        <w:rPr>
          <w:rFonts w:ascii="Arial Narrow" w:hAnsi="Arial Narrow"/>
          <w:sz w:val="24"/>
          <w:szCs w:val="24"/>
        </w:rPr>
        <w:t xml:space="preserve"> dirigidos a</w:t>
      </w:r>
      <w:r w:rsidR="00CB4ABA">
        <w:rPr>
          <w:rFonts w:ascii="Arial Narrow" w:hAnsi="Arial Narrow"/>
          <w:sz w:val="24"/>
          <w:szCs w:val="24"/>
        </w:rPr>
        <w:t xml:space="preserve"> mi supervisor </w:t>
      </w:r>
      <w:r w:rsidR="00A84E07">
        <w:rPr>
          <w:rFonts w:ascii="Arial Narrow" w:hAnsi="Arial Narrow"/>
          <w:sz w:val="24"/>
          <w:szCs w:val="24"/>
        </w:rPr>
        <w:t>científico</w:t>
      </w:r>
      <w:r w:rsidR="00CB4ABA">
        <w:rPr>
          <w:rFonts w:ascii="Arial Narrow" w:hAnsi="Arial Narrow"/>
          <w:sz w:val="24"/>
          <w:szCs w:val="24"/>
        </w:rPr>
        <w:t xml:space="preserve"> y a control de calidad respectivamente.</w:t>
      </w:r>
    </w:p>
    <w:p w:rsidR="00F94162" w:rsidRDefault="00F94162" w:rsidP="003C1806">
      <w:pPr>
        <w:jc w:val="both"/>
        <w:rPr>
          <w:rFonts w:ascii="Arial Narrow" w:hAnsi="Arial Narrow"/>
          <w:sz w:val="24"/>
          <w:szCs w:val="24"/>
        </w:rPr>
      </w:pPr>
    </w:p>
    <w:p w:rsidR="00F94162" w:rsidRDefault="00F94162" w:rsidP="003C1806">
      <w:pPr>
        <w:jc w:val="both"/>
        <w:rPr>
          <w:rFonts w:ascii="Arial Narrow" w:hAnsi="Arial Narrow"/>
          <w:sz w:val="24"/>
          <w:szCs w:val="24"/>
        </w:rPr>
      </w:pPr>
    </w:p>
    <w:p w:rsidR="00B907D5" w:rsidRDefault="00B907D5" w:rsidP="003C1806">
      <w:pPr>
        <w:jc w:val="both"/>
        <w:rPr>
          <w:rFonts w:ascii="Arial Narrow" w:hAnsi="Arial Narrow"/>
          <w:sz w:val="24"/>
          <w:szCs w:val="24"/>
        </w:rPr>
      </w:pPr>
    </w:p>
    <w:p w:rsidR="005B7F9C" w:rsidRPr="005B7F9C" w:rsidRDefault="005B7F9C" w:rsidP="003C180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</w:p>
    <w:p w:rsidR="005B7F9C" w:rsidRDefault="005B7F9C" w:rsidP="003C1806">
      <w:pPr>
        <w:jc w:val="both"/>
        <w:rPr>
          <w:rFonts w:ascii="Arial Narrow" w:hAnsi="Arial Narrow"/>
          <w:b/>
          <w:sz w:val="24"/>
          <w:szCs w:val="24"/>
        </w:rPr>
      </w:pPr>
    </w:p>
    <w:p w:rsidR="00B63F6E" w:rsidRDefault="00B63F6E" w:rsidP="003C1806">
      <w:pPr>
        <w:jc w:val="both"/>
        <w:rPr>
          <w:rFonts w:ascii="Arial Narrow" w:hAnsi="Arial Narrow"/>
          <w:b/>
          <w:sz w:val="24"/>
          <w:szCs w:val="24"/>
        </w:rPr>
      </w:pPr>
    </w:p>
    <w:p w:rsidR="006571DA" w:rsidRDefault="006571DA" w:rsidP="003C1806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COLEGIO JUAN PABLO SEGUNDO</w:t>
      </w:r>
    </w:p>
    <w:p w:rsidR="006571DA" w:rsidRDefault="006571DA" w:rsidP="003C1806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Docente de Biología</w:t>
      </w:r>
      <w:r w:rsidR="00575B43">
        <w:rPr>
          <w:rFonts w:ascii="Arial Narrow" w:hAnsi="Arial Narrow"/>
          <w:b/>
          <w:sz w:val="24"/>
          <w:szCs w:val="24"/>
        </w:rPr>
        <w:t xml:space="preserve"> y Matemáticas                 </w:t>
      </w:r>
      <w:r>
        <w:rPr>
          <w:rFonts w:ascii="Arial Narrow" w:hAnsi="Arial Narrow"/>
          <w:b/>
          <w:sz w:val="24"/>
          <w:szCs w:val="24"/>
        </w:rPr>
        <w:t xml:space="preserve"> peri</w:t>
      </w:r>
      <w:r w:rsidR="00575B43">
        <w:rPr>
          <w:rFonts w:ascii="Arial Narrow" w:hAnsi="Arial Narrow"/>
          <w:b/>
          <w:sz w:val="24"/>
          <w:szCs w:val="24"/>
        </w:rPr>
        <w:t>odo: Marzo 01/2012 – Noviembre 30/2013</w:t>
      </w:r>
    </w:p>
    <w:p w:rsidR="006571DA" w:rsidRDefault="006571DA" w:rsidP="003C1806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Docente en el área de Biología y matemáticas en los grados sextos y séptimos de bachillerato, reestructuración de la enseñanza en estas dos áreas en manejo de aplicación de teorías y teoremas para la aplicación de prob</w:t>
      </w:r>
      <w:r w:rsidR="00575B43">
        <w:rPr>
          <w:rFonts w:ascii="Arial Narrow" w:hAnsi="Arial Narrow"/>
          <w:sz w:val="24"/>
          <w:szCs w:val="24"/>
        </w:rPr>
        <w:t>lemas de la vida actual, realice</w:t>
      </w:r>
      <w:r>
        <w:rPr>
          <w:rFonts w:ascii="Arial Narrow" w:hAnsi="Arial Narrow"/>
          <w:sz w:val="24"/>
          <w:szCs w:val="24"/>
        </w:rPr>
        <w:t xml:space="preserve"> acompañamiento de tutorías para el afianzamiento de los diverso</w:t>
      </w:r>
      <w:r w:rsidR="00575B43">
        <w:rPr>
          <w:rFonts w:ascii="Arial Narrow" w:hAnsi="Arial Narrow"/>
          <w:sz w:val="24"/>
          <w:szCs w:val="24"/>
        </w:rPr>
        <w:t>s conceptos de estas materias e implemente enseñanzas de asociación</w:t>
      </w:r>
      <w:r w:rsidR="00007DF2">
        <w:rPr>
          <w:rFonts w:ascii="Arial Narrow" w:hAnsi="Arial Narrow"/>
          <w:sz w:val="24"/>
          <w:szCs w:val="24"/>
        </w:rPr>
        <w:t xml:space="preserve"> entre las </w:t>
      </w:r>
      <w:r w:rsidR="00575B43">
        <w:rPr>
          <w:rFonts w:ascii="Arial Narrow" w:hAnsi="Arial Narrow"/>
          <w:sz w:val="24"/>
          <w:szCs w:val="24"/>
        </w:rPr>
        <w:t xml:space="preserve"> matemáticas con las ciencias naturales que fueron realizadas a través de  experimentos en el laboratorio. </w:t>
      </w:r>
    </w:p>
    <w:p w:rsidR="006571DA" w:rsidRDefault="006571DA" w:rsidP="003C1806">
      <w:pPr>
        <w:jc w:val="both"/>
        <w:rPr>
          <w:rFonts w:ascii="Arial Narrow" w:hAnsi="Arial Narrow"/>
          <w:b/>
          <w:sz w:val="24"/>
          <w:szCs w:val="24"/>
        </w:rPr>
      </w:pPr>
    </w:p>
    <w:p w:rsidR="005C6D2F" w:rsidRPr="005C6D2F" w:rsidRDefault="00E47F45" w:rsidP="003C1806">
      <w:pPr>
        <w:jc w:val="both"/>
        <w:rPr>
          <w:rFonts w:ascii="Arial Narrow" w:hAnsi="Arial Narrow"/>
          <w:b/>
          <w:sz w:val="24"/>
          <w:szCs w:val="24"/>
        </w:rPr>
      </w:pPr>
      <w:r w:rsidRPr="005C6D2F">
        <w:rPr>
          <w:rFonts w:ascii="Arial Narrow" w:hAnsi="Arial Narrow"/>
          <w:b/>
          <w:sz w:val="24"/>
          <w:szCs w:val="24"/>
        </w:rPr>
        <w:t>COLEGIO SAN FERNANDO REY</w:t>
      </w:r>
    </w:p>
    <w:p w:rsidR="00E47F45" w:rsidRPr="005C6D2F" w:rsidRDefault="00E47F45" w:rsidP="003C1806">
      <w:pPr>
        <w:jc w:val="both"/>
        <w:rPr>
          <w:rFonts w:ascii="Arial Narrow" w:hAnsi="Arial Narrow"/>
          <w:b/>
          <w:sz w:val="24"/>
          <w:szCs w:val="24"/>
        </w:rPr>
      </w:pPr>
      <w:r w:rsidRPr="005C6D2F">
        <w:rPr>
          <w:rFonts w:ascii="Arial Narrow" w:hAnsi="Arial Narrow"/>
          <w:b/>
          <w:sz w:val="24"/>
          <w:szCs w:val="24"/>
        </w:rPr>
        <w:t xml:space="preserve">Docente de Química </w:t>
      </w:r>
      <w:r w:rsidR="00E535BB" w:rsidRPr="005C6D2F">
        <w:rPr>
          <w:rFonts w:ascii="Arial Narrow" w:hAnsi="Arial Narrow"/>
          <w:b/>
          <w:sz w:val="24"/>
          <w:szCs w:val="24"/>
        </w:rPr>
        <w:t xml:space="preserve"> </w:t>
      </w:r>
      <w:r w:rsidRPr="005C6D2F">
        <w:rPr>
          <w:rFonts w:ascii="Arial Narrow" w:hAnsi="Arial Narrow"/>
          <w:b/>
          <w:sz w:val="24"/>
          <w:szCs w:val="24"/>
        </w:rPr>
        <w:tab/>
      </w:r>
      <w:r w:rsidR="003C1806" w:rsidRPr="005C6D2F">
        <w:rPr>
          <w:rFonts w:ascii="Arial Narrow" w:hAnsi="Arial Narrow"/>
          <w:b/>
          <w:sz w:val="24"/>
          <w:szCs w:val="24"/>
        </w:rPr>
        <w:t xml:space="preserve"> </w:t>
      </w:r>
      <w:r w:rsidRPr="005C6D2F">
        <w:rPr>
          <w:rFonts w:ascii="Arial Narrow" w:hAnsi="Arial Narrow"/>
          <w:b/>
          <w:sz w:val="24"/>
          <w:szCs w:val="24"/>
        </w:rPr>
        <w:t xml:space="preserve">     </w:t>
      </w:r>
      <w:r w:rsidR="005C6D2F">
        <w:rPr>
          <w:rFonts w:ascii="Arial Narrow" w:hAnsi="Arial Narrow"/>
          <w:b/>
          <w:sz w:val="24"/>
          <w:szCs w:val="24"/>
        </w:rPr>
        <w:t xml:space="preserve">            </w:t>
      </w:r>
      <w:r w:rsidR="006571DA">
        <w:rPr>
          <w:rFonts w:ascii="Arial Narrow" w:hAnsi="Arial Narrow"/>
          <w:b/>
          <w:sz w:val="24"/>
          <w:szCs w:val="24"/>
        </w:rPr>
        <w:t xml:space="preserve">                    </w:t>
      </w:r>
      <w:r w:rsidR="005C6D2F">
        <w:rPr>
          <w:rFonts w:ascii="Arial Narrow" w:hAnsi="Arial Narrow"/>
          <w:b/>
          <w:sz w:val="24"/>
          <w:szCs w:val="24"/>
        </w:rPr>
        <w:t xml:space="preserve"> </w:t>
      </w:r>
      <w:r w:rsidR="00951BA3" w:rsidRPr="005C6D2F">
        <w:rPr>
          <w:rFonts w:ascii="Arial Narrow" w:hAnsi="Arial Narrow"/>
          <w:b/>
          <w:sz w:val="24"/>
          <w:szCs w:val="24"/>
        </w:rPr>
        <w:t xml:space="preserve"> </w:t>
      </w:r>
      <w:r w:rsidR="00F567C0" w:rsidRPr="005C6D2F">
        <w:rPr>
          <w:rFonts w:ascii="Arial Narrow" w:hAnsi="Arial Narrow"/>
          <w:b/>
          <w:sz w:val="24"/>
          <w:szCs w:val="24"/>
        </w:rPr>
        <w:t>Periodo</w:t>
      </w:r>
      <w:r w:rsidR="005C6D2F" w:rsidRPr="005C6D2F">
        <w:rPr>
          <w:rFonts w:ascii="Arial Narrow" w:hAnsi="Arial Narrow"/>
          <w:b/>
          <w:sz w:val="24"/>
          <w:szCs w:val="24"/>
        </w:rPr>
        <w:t>: Abril</w:t>
      </w:r>
      <w:r w:rsidR="00F567C0" w:rsidRPr="005C6D2F">
        <w:rPr>
          <w:rFonts w:ascii="Arial Narrow" w:hAnsi="Arial Narrow"/>
          <w:b/>
          <w:sz w:val="24"/>
          <w:szCs w:val="24"/>
        </w:rPr>
        <w:t xml:space="preserve"> 18/</w:t>
      </w:r>
      <w:r w:rsidR="00951BA3" w:rsidRPr="005C6D2F">
        <w:rPr>
          <w:rFonts w:ascii="Arial Narrow" w:hAnsi="Arial Narrow"/>
          <w:b/>
          <w:sz w:val="24"/>
          <w:szCs w:val="24"/>
        </w:rPr>
        <w:t xml:space="preserve">2010 </w:t>
      </w:r>
      <w:r w:rsidR="003C1806" w:rsidRPr="005C6D2F">
        <w:rPr>
          <w:rFonts w:ascii="Arial Narrow" w:hAnsi="Arial Narrow"/>
          <w:b/>
          <w:sz w:val="24"/>
          <w:szCs w:val="24"/>
        </w:rPr>
        <w:t xml:space="preserve">– </w:t>
      </w:r>
      <w:r w:rsidR="00F567C0" w:rsidRPr="005C6D2F">
        <w:rPr>
          <w:rFonts w:ascii="Arial Narrow" w:hAnsi="Arial Narrow"/>
          <w:b/>
          <w:sz w:val="24"/>
          <w:szCs w:val="24"/>
        </w:rPr>
        <w:t>julio 30/</w:t>
      </w:r>
      <w:r w:rsidR="00951BA3" w:rsidRPr="005C6D2F">
        <w:rPr>
          <w:rFonts w:ascii="Arial Narrow" w:hAnsi="Arial Narrow"/>
          <w:b/>
          <w:sz w:val="24"/>
          <w:szCs w:val="24"/>
        </w:rPr>
        <w:t>2011</w:t>
      </w:r>
    </w:p>
    <w:p w:rsidR="00AA6787" w:rsidRDefault="00E47F45" w:rsidP="003C1806">
      <w:pPr>
        <w:jc w:val="both"/>
        <w:rPr>
          <w:rFonts w:ascii="Arial Narrow" w:hAnsi="Arial Narrow"/>
          <w:sz w:val="24"/>
          <w:szCs w:val="24"/>
        </w:rPr>
      </w:pPr>
      <w:r w:rsidRPr="005C6D2F">
        <w:rPr>
          <w:rFonts w:ascii="Arial Narrow" w:hAnsi="Arial Narrow"/>
          <w:sz w:val="24"/>
          <w:szCs w:val="24"/>
        </w:rPr>
        <w:t>Docente en el área de química en la reestructuración de la enseñanza de laboratorio y en manejo de equipos de volumetría y de análisis cuantitativo</w:t>
      </w:r>
      <w:r w:rsidR="003E1BA3">
        <w:rPr>
          <w:rFonts w:ascii="Arial Narrow" w:hAnsi="Arial Narrow"/>
          <w:sz w:val="24"/>
          <w:szCs w:val="24"/>
        </w:rPr>
        <w:t xml:space="preserve"> bajo </w:t>
      </w:r>
      <w:r w:rsidR="00766F2B">
        <w:rPr>
          <w:rFonts w:ascii="Arial Narrow" w:hAnsi="Arial Narrow"/>
          <w:sz w:val="24"/>
          <w:szCs w:val="24"/>
        </w:rPr>
        <w:t>l</w:t>
      </w:r>
      <w:r w:rsidR="003E1BA3">
        <w:rPr>
          <w:rFonts w:ascii="Arial Narrow" w:hAnsi="Arial Narrow"/>
          <w:sz w:val="24"/>
          <w:szCs w:val="24"/>
        </w:rPr>
        <w:t>a</w:t>
      </w:r>
      <w:r w:rsidR="00766F2B">
        <w:rPr>
          <w:rFonts w:ascii="Arial Narrow" w:hAnsi="Arial Narrow"/>
          <w:sz w:val="24"/>
          <w:szCs w:val="24"/>
        </w:rPr>
        <w:t xml:space="preserve"> norma 17025</w:t>
      </w:r>
      <w:r w:rsidRPr="005C6D2F">
        <w:rPr>
          <w:rFonts w:ascii="Arial Narrow" w:hAnsi="Arial Narrow"/>
          <w:sz w:val="24"/>
          <w:szCs w:val="24"/>
        </w:rPr>
        <w:t xml:space="preserve">, </w:t>
      </w:r>
      <w:r w:rsidR="006C5D84">
        <w:rPr>
          <w:rFonts w:ascii="Arial Narrow" w:hAnsi="Arial Narrow"/>
          <w:sz w:val="24"/>
          <w:szCs w:val="24"/>
        </w:rPr>
        <w:t xml:space="preserve">realice </w:t>
      </w:r>
      <w:r w:rsidRPr="005C6D2F">
        <w:rPr>
          <w:rFonts w:ascii="Arial Narrow" w:hAnsi="Arial Narrow"/>
          <w:sz w:val="24"/>
          <w:szCs w:val="24"/>
        </w:rPr>
        <w:t>acompañamiento de tutorías y demás actividades que tengan que ver con el área</w:t>
      </w:r>
      <w:r w:rsidR="006C5D84">
        <w:rPr>
          <w:rFonts w:ascii="Arial Narrow" w:hAnsi="Arial Narrow"/>
          <w:sz w:val="24"/>
          <w:szCs w:val="24"/>
        </w:rPr>
        <w:t xml:space="preserve"> de ciencias naturales. Desempeñe como asesor directo de la empresa Bavaria para la realización </w:t>
      </w:r>
      <w:r w:rsidR="00174A3E">
        <w:rPr>
          <w:rFonts w:ascii="Arial Narrow" w:hAnsi="Arial Narrow"/>
          <w:sz w:val="24"/>
          <w:szCs w:val="24"/>
        </w:rPr>
        <w:t>de varias visitas educativas en el campo industrial</w:t>
      </w:r>
      <w:r w:rsidR="00766F2B">
        <w:rPr>
          <w:rFonts w:ascii="Arial Narrow" w:hAnsi="Arial Narrow"/>
          <w:sz w:val="24"/>
          <w:szCs w:val="24"/>
        </w:rPr>
        <w:t>. Forje a</w:t>
      </w:r>
      <w:r w:rsidR="00AA6787">
        <w:rPr>
          <w:rFonts w:ascii="Arial Narrow" w:hAnsi="Arial Narrow"/>
          <w:sz w:val="24"/>
          <w:szCs w:val="24"/>
        </w:rPr>
        <w:t xml:space="preserve">poyo </w:t>
      </w:r>
      <w:r w:rsidR="00766F2B">
        <w:rPr>
          <w:rFonts w:ascii="Arial Narrow" w:hAnsi="Arial Narrow"/>
          <w:sz w:val="24"/>
          <w:szCs w:val="24"/>
        </w:rPr>
        <w:t>en proyectos ambientales</w:t>
      </w:r>
      <w:r w:rsidR="00AA6787">
        <w:rPr>
          <w:rFonts w:ascii="Arial Narrow" w:hAnsi="Arial Narrow"/>
          <w:sz w:val="24"/>
          <w:szCs w:val="24"/>
        </w:rPr>
        <w:t xml:space="preserve"> como reciclaje, descontaminación de aguas por medio de residuos orgánicos</w:t>
      </w:r>
      <w:r w:rsidR="00766F2B">
        <w:rPr>
          <w:rFonts w:ascii="Arial Narrow" w:hAnsi="Arial Narrow"/>
          <w:sz w:val="24"/>
          <w:szCs w:val="24"/>
        </w:rPr>
        <w:t xml:space="preserve"> y demás en los grados 10 y 11</w:t>
      </w:r>
      <w:r w:rsidR="00AA6787">
        <w:rPr>
          <w:rFonts w:ascii="Arial Narrow" w:hAnsi="Arial Narrow"/>
          <w:sz w:val="24"/>
          <w:szCs w:val="24"/>
        </w:rPr>
        <w:t>.</w:t>
      </w:r>
    </w:p>
    <w:p w:rsidR="00E47F45" w:rsidRPr="005C6D2F" w:rsidRDefault="00AA6787" w:rsidP="003C1806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3C1806" w:rsidRPr="005C6D2F" w:rsidRDefault="00404BF2" w:rsidP="003C1806">
      <w:pPr>
        <w:jc w:val="both"/>
        <w:rPr>
          <w:rFonts w:ascii="Arial Narrow" w:hAnsi="Arial Narrow"/>
          <w:b/>
          <w:sz w:val="24"/>
          <w:szCs w:val="24"/>
        </w:rPr>
      </w:pPr>
      <w:r w:rsidRPr="005C6D2F">
        <w:rPr>
          <w:rFonts w:ascii="Arial Narrow" w:hAnsi="Arial Narrow"/>
          <w:b/>
          <w:sz w:val="24"/>
          <w:szCs w:val="24"/>
        </w:rPr>
        <w:t>SUCROMILES S.A</w:t>
      </w:r>
    </w:p>
    <w:p w:rsidR="003C1806" w:rsidRPr="005C6D2F" w:rsidRDefault="00404BF2" w:rsidP="003C1806">
      <w:pPr>
        <w:jc w:val="both"/>
        <w:rPr>
          <w:rFonts w:ascii="Arial Narrow" w:hAnsi="Arial Narrow"/>
          <w:b/>
          <w:sz w:val="24"/>
          <w:szCs w:val="24"/>
        </w:rPr>
      </w:pPr>
      <w:r w:rsidRPr="005C6D2F">
        <w:rPr>
          <w:rFonts w:ascii="Arial Narrow" w:hAnsi="Arial Narrow"/>
          <w:b/>
          <w:sz w:val="24"/>
          <w:szCs w:val="24"/>
        </w:rPr>
        <w:t>Analista en control de Calidad</w:t>
      </w:r>
      <w:r w:rsidR="006B24FF">
        <w:rPr>
          <w:rFonts w:ascii="Arial Narrow" w:hAnsi="Arial Narrow"/>
          <w:b/>
          <w:sz w:val="24"/>
          <w:szCs w:val="24"/>
        </w:rPr>
        <w:t xml:space="preserve"> alcoquimica </w:t>
      </w:r>
      <w:r w:rsidRPr="005C6D2F">
        <w:rPr>
          <w:rFonts w:ascii="Arial Narrow" w:hAnsi="Arial Narrow"/>
          <w:b/>
          <w:sz w:val="24"/>
          <w:szCs w:val="24"/>
        </w:rPr>
        <w:t xml:space="preserve"> </w:t>
      </w:r>
      <w:r w:rsidR="003C1806" w:rsidRPr="005C6D2F">
        <w:rPr>
          <w:rFonts w:ascii="Arial Narrow" w:hAnsi="Arial Narrow"/>
          <w:b/>
          <w:sz w:val="24"/>
          <w:szCs w:val="24"/>
        </w:rPr>
        <w:t xml:space="preserve"> </w:t>
      </w:r>
      <w:r w:rsidR="005C6D2F">
        <w:rPr>
          <w:rFonts w:ascii="Arial Narrow" w:hAnsi="Arial Narrow"/>
          <w:b/>
          <w:sz w:val="24"/>
          <w:szCs w:val="24"/>
        </w:rPr>
        <w:t xml:space="preserve">  </w:t>
      </w:r>
      <w:r w:rsidR="006571DA">
        <w:rPr>
          <w:rFonts w:ascii="Arial Narrow" w:hAnsi="Arial Narrow"/>
          <w:b/>
          <w:sz w:val="24"/>
          <w:szCs w:val="24"/>
        </w:rPr>
        <w:t xml:space="preserve">   </w:t>
      </w:r>
      <w:r w:rsidR="005C6D2F">
        <w:rPr>
          <w:rFonts w:ascii="Arial Narrow" w:hAnsi="Arial Narrow"/>
          <w:b/>
          <w:sz w:val="24"/>
          <w:szCs w:val="24"/>
        </w:rPr>
        <w:t xml:space="preserve"> Periodo: </w:t>
      </w:r>
      <w:r w:rsidR="005C6D2F" w:rsidRPr="005C6D2F">
        <w:rPr>
          <w:rFonts w:ascii="Arial Narrow" w:hAnsi="Arial Narrow"/>
          <w:b/>
          <w:sz w:val="24"/>
          <w:szCs w:val="24"/>
        </w:rPr>
        <w:t>Abril 6/2008 – Octubre 10/2008</w:t>
      </w:r>
      <w:r w:rsidR="005C6D2F">
        <w:rPr>
          <w:rFonts w:ascii="Arial Narrow" w:hAnsi="Arial Narrow"/>
          <w:b/>
          <w:sz w:val="24"/>
          <w:szCs w:val="24"/>
        </w:rPr>
        <w:t xml:space="preserve">                                     </w:t>
      </w:r>
    </w:p>
    <w:p w:rsidR="008E4B20" w:rsidRDefault="008E4B20" w:rsidP="003C180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Responsable de </w:t>
      </w:r>
      <w:r w:rsidR="00404BF2" w:rsidRPr="005C6D2F">
        <w:rPr>
          <w:rFonts w:ascii="Arial Narrow" w:hAnsi="Arial Narrow"/>
          <w:sz w:val="24"/>
          <w:szCs w:val="24"/>
        </w:rPr>
        <w:t>Análisis para certificación coproductos</w:t>
      </w:r>
      <w:r w:rsidR="00AA6787">
        <w:rPr>
          <w:rFonts w:ascii="Arial Narrow" w:hAnsi="Arial Narrow"/>
          <w:sz w:val="24"/>
          <w:szCs w:val="24"/>
        </w:rPr>
        <w:t xml:space="preserve"> como</w:t>
      </w:r>
      <w:r w:rsidR="00404BF2" w:rsidRPr="005C6D2F">
        <w:rPr>
          <w:rFonts w:ascii="Arial Narrow" w:hAnsi="Arial Narrow"/>
          <w:sz w:val="24"/>
          <w:szCs w:val="24"/>
        </w:rPr>
        <w:t xml:space="preserve"> carbonato de calcio precipitado,</w:t>
      </w:r>
      <w:r w:rsidR="00AA6787">
        <w:rPr>
          <w:rFonts w:ascii="Arial Narrow" w:hAnsi="Arial Narrow"/>
          <w:sz w:val="24"/>
          <w:szCs w:val="24"/>
        </w:rPr>
        <w:t xml:space="preserve"> sulfato de calcio, mieles, melaza y </w:t>
      </w:r>
      <w:r w:rsidR="006B24FF">
        <w:rPr>
          <w:rFonts w:ascii="Arial Narrow" w:hAnsi="Arial Narrow"/>
          <w:sz w:val="24"/>
          <w:szCs w:val="24"/>
        </w:rPr>
        <w:t xml:space="preserve">determinación de azucares reductores totales e infermentables, realice  </w:t>
      </w:r>
      <w:r w:rsidR="00404BF2" w:rsidRPr="005C6D2F">
        <w:rPr>
          <w:rFonts w:ascii="Arial Narrow" w:hAnsi="Arial Narrow"/>
          <w:sz w:val="24"/>
          <w:szCs w:val="24"/>
        </w:rPr>
        <w:t xml:space="preserve"> análisis alternos </w:t>
      </w:r>
      <w:r w:rsidR="006B24FF">
        <w:rPr>
          <w:rFonts w:ascii="Arial Narrow" w:hAnsi="Arial Narrow"/>
          <w:sz w:val="24"/>
          <w:szCs w:val="24"/>
        </w:rPr>
        <w:t xml:space="preserve">de </w:t>
      </w:r>
      <w:r w:rsidR="00404BF2" w:rsidRPr="005C6D2F">
        <w:rPr>
          <w:rFonts w:ascii="Arial Narrow" w:hAnsi="Arial Narrow"/>
          <w:sz w:val="24"/>
          <w:szCs w:val="24"/>
        </w:rPr>
        <w:t xml:space="preserve">alcohol </w:t>
      </w:r>
      <w:r w:rsidR="006B24FF">
        <w:rPr>
          <w:rFonts w:ascii="Arial Narrow" w:hAnsi="Arial Narrow"/>
          <w:sz w:val="24"/>
          <w:szCs w:val="24"/>
        </w:rPr>
        <w:t xml:space="preserve">y sus derivados </w:t>
      </w:r>
      <w:r w:rsidR="00404BF2" w:rsidRPr="005C6D2F">
        <w:rPr>
          <w:rFonts w:ascii="Arial Narrow" w:hAnsi="Arial Narrow"/>
          <w:sz w:val="24"/>
          <w:szCs w:val="24"/>
        </w:rPr>
        <w:t>bajo farmacopea USP</w:t>
      </w:r>
      <w:r w:rsidR="00B62A10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="007402F2">
        <w:rPr>
          <w:rFonts w:ascii="Arial Narrow" w:hAnsi="Arial Narrow"/>
          <w:sz w:val="24"/>
          <w:szCs w:val="24"/>
        </w:rPr>
        <w:t>presentando informes diarios de los resultados obtenidos</w:t>
      </w:r>
      <w:r w:rsidR="00766F2B">
        <w:rPr>
          <w:rFonts w:ascii="Arial Narrow" w:hAnsi="Arial Narrow"/>
          <w:sz w:val="24"/>
          <w:szCs w:val="24"/>
        </w:rPr>
        <w:t xml:space="preserve">, para esto </w:t>
      </w:r>
      <w:r w:rsidR="00413190">
        <w:rPr>
          <w:rFonts w:ascii="Arial Narrow" w:hAnsi="Arial Narrow"/>
          <w:sz w:val="24"/>
          <w:szCs w:val="24"/>
        </w:rPr>
        <w:t>utilice</w:t>
      </w:r>
      <w:r>
        <w:rPr>
          <w:rFonts w:ascii="Arial Narrow" w:hAnsi="Arial Narrow"/>
          <w:sz w:val="24"/>
          <w:szCs w:val="24"/>
        </w:rPr>
        <w:t xml:space="preserve"> equipos de UV/VIS y </w:t>
      </w:r>
      <w:r w:rsidR="00B62A10">
        <w:rPr>
          <w:rFonts w:ascii="Arial Narrow" w:hAnsi="Arial Narrow"/>
          <w:sz w:val="24"/>
          <w:szCs w:val="24"/>
        </w:rPr>
        <w:t>tamaño de partícula</w:t>
      </w:r>
      <w:r>
        <w:rPr>
          <w:rFonts w:ascii="Arial Narrow" w:hAnsi="Arial Narrow"/>
          <w:sz w:val="24"/>
          <w:szCs w:val="24"/>
        </w:rPr>
        <w:t xml:space="preserve">. </w:t>
      </w:r>
    </w:p>
    <w:p w:rsidR="008E4B20" w:rsidRDefault="008E4B20" w:rsidP="003C1806">
      <w:pPr>
        <w:jc w:val="both"/>
        <w:rPr>
          <w:rFonts w:ascii="Arial Narrow" w:hAnsi="Arial Narrow"/>
          <w:sz w:val="24"/>
          <w:szCs w:val="24"/>
        </w:rPr>
      </w:pPr>
    </w:p>
    <w:p w:rsidR="008E4B20" w:rsidRDefault="00233AFD" w:rsidP="003C180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 tenido acceso a laboratorios de investigación y desarrollo para determinar y desarrollar nuevos productos para la industria del sector alcoquimica como propiflex, sucrofelx 80 entre otros. Dentro del campo de trabajo se realizaba</w:t>
      </w:r>
      <w:r w:rsidR="00B62A10">
        <w:rPr>
          <w:rFonts w:ascii="Arial Narrow" w:hAnsi="Arial Narrow"/>
          <w:sz w:val="24"/>
          <w:szCs w:val="24"/>
        </w:rPr>
        <w:t xml:space="preserve"> reuniones ejecutivas y operativas</w:t>
      </w:r>
      <w:r>
        <w:rPr>
          <w:rFonts w:ascii="Arial Narrow" w:hAnsi="Arial Narrow"/>
          <w:sz w:val="24"/>
          <w:szCs w:val="24"/>
        </w:rPr>
        <w:t xml:space="preserve"> de los div</w:t>
      </w:r>
      <w:r w:rsidR="00096B2E">
        <w:rPr>
          <w:rFonts w:ascii="Arial Narrow" w:hAnsi="Arial Narrow"/>
          <w:sz w:val="24"/>
          <w:szCs w:val="24"/>
        </w:rPr>
        <w:t>ersos análisis que se ejecutaban dentro del</w:t>
      </w:r>
      <w:r w:rsidR="00B62A10">
        <w:rPr>
          <w:rFonts w:ascii="Arial Narrow" w:hAnsi="Arial Narrow"/>
          <w:sz w:val="24"/>
          <w:szCs w:val="24"/>
        </w:rPr>
        <w:t xml:space="preserve"> laboratorio para mejorar el producto para la satisfacción del cliente</w:t>
      </w:r>
      <w:r w:rsidR="008E4B20">
        <w:rPr>
          <w:rFonts w:ascii="Arial Narrow" w:hAnsi="Arial Narrow"/>
          <w:sz w:val="24"/>
          <w:szCs w:val="24"/>
        </w:rPr>
        <w:t xml:space="preserve">. </w:t>
      </w:r>
    </w:p>
    <w:p w:rsidR="008E4B20" w:rsidRDefault="008E4B20" w:rsidP="003C1806">
      <w:pPr>
        <w:jc w:val="both"/>
        <w:rPr>
          <w:rFonts w:ascii="Arial Narrow" w:hAnsi="Arial Narrow"/>
          <w:sz w:val="24"/>
          <w:szCs w:val="24"/>
        </w:rPr>
      </w:pPr>
    </w:p>
    <w:p w:rsidR="000D2B70" w:rsidRPr="000D2B70" w:rsidRDefault="008E4B20" w:rsidP="004343E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Dentro de la empresa participe en capacitaciones como seguridad ambiental, seguridad dentro del laboratorio manejando los principios del BPL</w:t>
      </w:r>
      <w:r w:rsidR="00766F2B">
        <w:rPr>
          <w:rFonts w:ascii="Arial Narrow" w:hAnsi="Arial Narrow"/>
          <w:sz w:val="24"/>
          <w:szCs w:val="24"/>
        </w:rPr>
        <w:t>.</w:t>
      </w:r>
      <w:r w:rsidR="00B62A10">
        <w:rPr>
          <w:rFonts w:ascii="Arial Narrow" w:hAnsi="Arial Narrow"/>
          <w:sz w:val="24"/>
          <w:szCs w:val="24"/>
        </w:rPr>
        <w:t xml:space="preserve"> </w:t>
      </w:r>
      <w:r w:rsidR="00233AFD">
        <w:rPr>
          <w:rFonts w:ascii="Arial Narrow" w:hAnsi="Arial Narrow"/>
          <w:sz w:val="24"/>
          <w:szCs w:val="24"/>
        </w:rPr>
        <w:t xml:space="preserve"> </w:t>
      </w:r>
    </w:p>
    <w:p w:rsidR="000D2B70" w:rsidRPr="005C6D2F" w:rsidRDefault="000D2B70" w:rsidP="004343E4">
      <w:pPr>
        <w:jc w:val="both"/>
        <w:rPr>
          <w:rFonts w:ascii="Arial Narrow" w:hAnsi="Arial Narrow"/>
          <w:b/>
          <w:sz w:val="24"/>
          <w:szCs w:val="24"/>
        </w:rPr>
      </w:pPr>
    </w:p>
    <w:p w:rsidR="004343E4" w:rsidRDefault="004343E4" w:rsidP="004343E4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UNIVERSIDAD SANTIAGO DE CALI</w:t>
      </w:r>
      <w:r w:rsidR="000D2B70" w:rsidRPr="005C6D2F">
        <w:rPr>
          <w:rFonts w:ascii="Arial Narrow" w:hAnsi="Arial Narrow"/>
          <w:b/>
          <w:sz w:val="24"/>
          <w:szCs w:val="24"/>
        </w:rPr>
        <w:t xml:space="preserve"> </w:t>
      </w:r>
      <w:r w:rsidR="000D2B70">
        <w:rPr>
          <w:rFonts w:ascii="Arial Narrow" w:hAnsi="Arial Narrow"/>
          <w:b/>
          <w:sz w:val="24"/>
          <w:szCs w:val="24"/>
        </w:rPr>
        <w:t xml:space="preserve"> </w:t>
      </w:r>
    </w:p>
    <w:p w:rsidR="00E01657" w:rsidRDefault="00AB3A8E" w:rsidP="004343E4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Analista de laboratorio ambiental</w:t>
      </w:r>
      <w:r w:rsidR="004343E4">
        <w:rPr>
          <w:rFonts w:ascii="Arial Narrow" w:hAnsi="Arial Narrow"/>
          <w:b/>
          <w:sz w:val="24"/>
          <w:szCs w:val="24"/>
        </w:rPr>
        <w:t>.</w:t>
      </w:r>
      <w:r w:rsidR="00E01657">
        <w:rPr>
          <w:rFonts w:ascii="Arial Narrow" w:hAnsi="Arial Narrow"/>
          <w:b/>
          <w:sz w:val="24"/>
          <w:szCs w:val="24"/>
        </w:rPr>
        <w:t xml:space="preserve"> </w:t>
      </w:r>
      <w:r w:rsidR="006571DA">
        <w:rPr>
          <w:rFonts w:ascii="Arial Narrow" w:hAnsi="Arial Narrow"/>
          <w:b/>
          <w:sz w:val="24"/>
          <w:szCs w:val="24"/>
        </w:rPr>
        <w:t xml:space="preserve">                       </w:t>
      </w:r>
      <w:r w:rsidR="00E01657">
        <w:rPr>
          <w:rFonts w:ascii="Arial Narrow" w:hAnsi="Arial Narrow"/>
          <w:b/>
          <w:sz w:val="24"/>
          <w:szCs w:val="24"/>
        </w:rPr>
        <w:t xml:space="preserve"> Periodo: Octubre 25 /2009 – junio 25/ 2011</w:t>
      </w:r>
    </w:p>
    <w:p w:rsidR="004343E4" w:rsidRDefault="00AB3A8E" w:rsidP="004343E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Desarrolle el trabajo de grado con énfasis en la parte ambiental, la cual obtuve experiencia en el manejo del equipo de UV/VIS, experiencia en análisis de DQO Y DBO para muestras de aguas contaminadas y desarrolle estadísticas con graficas en manera de informe para determinar la cinética de reacción para </w:t>
      </w:r>
      <w:r w:rsidR="002743AF">
        <w:rPr>
          <w:rFonts w:ascii="Arial Narrow" w:hAnsi="Arial Narrow"/>
          <w:sz w:val="24"/>
          <w:szCs w:val="24"/>
        </w:rPr>
        <w:t>tales muestras</w:t>
      </w:r>
      <w:r>
        <w:rPr>
          <w:rFonts w:ascii="Arial Narrow" w:hAnsi="Arial Narrow"/>
          <w:sz w:val="24"/>
          <w:szCs w:val="24"/>
        </w:rPr>
        <w:t xml:space="preserve">. </w:t>
      </w:r>
    </w:p>
    <w:p w:rsidR="000F11C5" w:rsidRDefault="000F11C5" w:rsidP="004343E4">
      <w:pPr>
        <w:jc w:val="both"/>
        <w:rPr>
          <w:rFonts w:ascii="Arial Narrow" w:hAnsi="Arial Narrow"/>
          <w:sz w:val="24"/>
          <w:szCs w:val="24"/>
        </w:rPr>
      </w:pPr>
    </w:p>
    <w:p w:rsidR="000F11C5" w:rsidRDefault="000F11C5" w:rsidP="004343E4">
      <w:pPr>
        <w:jc w:val="both"/>
        <w:rPr>
          <w:rFonts w:ascii="Arial Narrow" w:hAnsi="Arial Narrow"/>
          <w:sz w:val="24"/>
          <w:szCs w:val="24"/>
        </w:rPr>
      </w:pPr>
    </w:p>
    <w:p w:rsidR="000F11C5" w:rsidRPr="000F11C5" w:rsidRDefault="000F11C5" w:rsidP="000F11C5">
      <w:pPr>
        <w:pStyle w:val="Ttulo1"/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 w:rsidRPr="000F11C5">
        <w:rPr>
          <w:rFonts w:ascii="Arial Narrow" w:hAnsi="Arial Narrow" w:cs="Arial"/>
          <w:sz w:val="24"/>
          <w:szCs w:val="24"/>
          <w:u w:val="none"/>
        </w:rPr>
        <w:t>SEMINARIOS / CURSOS</w:t>
      </w:r>
    </w:p>
    <w:p w:rsidR="000F11C5" w:rsidRPr="006F5049" w:rsidRDefault="00CD3AA3" w:rsidP="000F11C5">
      <w:pPr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40005</wp:posOffset>
                </wp:positionV>
                <wp:extent cx="3949065" cy="0"/>
                <wp:effectExtent l="0" t="0" r="0" b="0"/>
                <wp:wrapNone/>
                <wp:docPr id="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490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AF5A0" id="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3.15pt" to="312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w+hQIAAFUFAAAOAAAAZHJzL2Uyb0RvYy54bWysVF1vmzAUfZ+0/2D5nQKBJASVVC2QvXRb&#10;pW7as4NNsGZsZLsh1bT/3msnoUv3Mk1NJMvX9/pwzv3w9c2hF2jPtOFKFji+ijBislGUy12Bv3/b&#10;BBlGxhJJiVCSFfiZGXyz/vjhehxyNlOdEpRpBCDS5ONQ4M7aIQ9D03SsJ+ZKDUyCs1W6JxZMvQup&#10;JiOg9yKcRdEiHJWmg1YNMwZOq6MTrz1+27LGfm1bwywSBQZu1q/ar1u3hutrku80GTrenGiQ/2DR&#10;Ey7hoxNURSxBT5r/BdXzRiujWnvVqD5Ubcsb5jWAmjh6o+axIwPzWiA5ZpjSZN4Ptvmyf9CI0wIn&#10;GEnSQ4lQPHNpGQeTg7eUD9oJaw7ycbhXzU8DvvDC6QwzAMx2/KwoIJAnq3w2Dq3u3WXQiQ4+6c9T&#10;0tnBogYOk1W6ihZzjJqzLyT5+eKgjf3EVI/cpsCCS5cPkpP9vbGOCMnPIe5Yqg0XwtdUSDQWeJUs&#10;In/BKMGpc7owo3fbUmi0J64r/M8pBrCLsJ5b6E3B+wJnUxDJO0ZoLan/iiVcHPdwWUgHznzXHemB&#10;dbCw9eeg13fEr1W0qrM6S4N0tqiDNKqq4HZTpsFiEy/nVVKVZRX/dqzjNO84pUw64ufujNN/q/5p&#10;To59NfXnlKHwEt2rB7KXTG8382iZJlmwXM6TIE3qKLjLNmVwW8aLxbK+K+/qN0xrr968D9kplY6V&#10;eoJqPHZ0RJS7Xkjmq1mMwYBpni2P9UFE7OAZaqzGSCv7g9vOz5BrOodxUfgscv9T4Sf0YyLONXTW&#10;VIWTttdUQc3P9fUT4YbgODhbRZ8ftOspNxwwu/7S6Z1xj8Ofto96fQ3XLwAAAP//AwBQSwMEFAAG&#10;AAgAAAAhABI1Bf/cAAAABQEAAA8AAABkcnMvZG93bnJldi54bWxMjstOwzAQRfdI/QdrKrFB1ElA&#10;UZtmUvEQLFgg9cHeiYckIh6H2GkDX49hQ5dX9+rck28m04kjDa61jBAvIhDEldUt1wiH/dP1EoTz&#10;irXqLBPCFznYFLOLXGXannhLx52vRYCwyxRC432fSemqhoxyC9sTh+7dDkb5EIda6kGdAtx0Momi&#10;VBrVcnhoVE8PDVUfu9EgfKb9W/ktx/ur1cs+Xh5Gw6+Pz4iX8+luDcLT5P/H8Ksf1KEITqUdWTvR&#10;ISRJGCKkNyBCmya3MYjyL8sil+f2xQ8AAAD//wMAUEsBAi0AFAAGAAgAAAAhALaDOJL+AAAA4QEA&#10;ABMAAAAAAAAAAAAAAAAAAAAAAFtDb250ZW50X1R5cGVzXS54bWxQSwECLQAUAAYACAAAACEAOP0h&#10;/9YAAACUAQAACwAAAAAAAAAAAAAAAAAvAQAAX3JlbHMvLnJlbHNQSwECLQAUAAYACAAAACEAeckM&#10;PoUCAABVBQAADgAAAAAAAAAAAAAAAAAuAgAAZHJzL2Uyb0RvYy54bWxQSwECLQAUAAYACAAAACEA&#10;EjUF/9wAAAAFAQAADwAAAAAAAAAAAAAAAADfBAAAZHJzL2Rvd25yZXYueG1sUEsFBgAAAAAEAAQA&#10;8wAAAOgFAAAAAA==&#10;" strokeweight=".26mm">
                <v:stroke joinstyle="miter"/>
                <o:lock v:ext="edit" shapetype="f"/>
              </v:line>
            </w:pict>
          </mc:Fallback>
        </mc:AlternateContent>
      </w:r>
    </w:p>
    <w:p w:rsidR="000F11C5" w:rsidRPr="000A3362" w:rsidRDefault="000F11C5" w:rsidP="004343E4">
      <w:pPr>
        <w:numPr>
          <w:ilvl w:val="0"/>
          <w:numId w:val="20"/>
        </w:numPr>
        <w:jc w:val="both"/>
        <w:rPr>
          <w:rFonts w:ascii="Arial Narrow" w:hAnsi="Arial Narrow"/>
          <w:b/>
          <w:sz w:val="24"/>
          <w:szCs w:val="24"/>
          <w:lang w:val="es-MX"/>
        </w:rPr>
      </w:pPr>
      <w:r w:rsidRPr="00C45AF1">
        <w:rPr>
          <w:rFonts w:ascii="Arial Narrow" w:hAnsi="Arial Narrow"/>
          <w:b/>
          <w:sz w:val="24"/>
          <w:szCs w:val="24"/>
        </w:rPr>
        <w:t>Técnicas de Análisis por cromatografía de Gases y Líquido</w:t>
      </w:r>
      <w:r w:rsidR="00C45AF1">
        <w:rPr>
          <w:rFonts w:ascii="Arial Narrow" w:hAnsi="Arial Narrow"/>
          <w:b/>
          <w:sz w:val="24"/>
          <w:szCs w:val="24"/>
        </w:rPr>
        <w:t>s</w:t>
      </w:r>
      <w:r w:rsidRPr="00C45AF1">
        <w:rPr>
          <w:rFonts w:ascii="Arial Narrow" w:hAnsi="Arial Narrow"/>
          <w:b/>
          <w:sz w:val="24"/>
          <w:szCs w:val="24"/>
        </w:rPr>
        <w:t xml:space="preserve">. Universidad del Valle. Febrero 15 a Marzo 10 de 2012: 40 Horas. </w:t>
      </w:r>
    </w:p>
    <w:p w:rsidR="000A3362" w:rsidRPr="00C45AF1" w:rsidRDefault="000A3362" w:rsidP="004343E4">
      <w:pPr>
        <w:numPr>
          <w:ilvl w:val="0"/>
          <w:numId w:val="20"/>
        </w:numPr>
        <w:jc w:val="both"/>
        <w:rPr>
          <w:rFonts w:ascii="Arial Narrow" w:hAnsi="Arial Narrow"/>
          <w:b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Seminario </w:t>
      </w:r>
      <w:r w:rsidR="00AB09F1">
        <w:rPr>
          <w:rFonts w:ascii="Arial Narrow" w:hAnsi="Arial Narrow"/>
          <w:b/>
          <w:sz w:val="24"/>
          <w:szCs w:val="24"/>
        </w:rPr>
        <w:t>de principios básicos</w:t>
      </w:r>
      <w:r w:rsidR="005E3658">
        <w:rPr>
          <w:rFonts w:ascii="Arial Narrow" w:hAnsi="Arial Narrow"/>
          <w:b/>
          <w:sz w:val="24"/>
          <w:szCs w:val="24"/>
        </w:rPr>
        <w:t xml:space="preserve"> y solución de problemas en</w:t>
      </w:r>
      <w:r w:rsidR="00AB09F1">
        <w:rPr>
          <w:rFonts w:ascii="Arial Narrow" w:hAnsi="Arial Narrow"/>
          <w:b/>
          <w:sz w:val="24"/>
          <w:szCs w:val="24"/>
        </w:rPr>
        <w:t xml:space="preserve"> </w:t>
      </w:r>
      <w:r w:rsidR="000328CA">
        <w:rPr>
          <w:rFonts w:ascii="Arial Narrow" w:hAnsi="Arial Narrow"/>
          <w:b/>
          <w:sz w:val="24"/>
          <w:szCs w:val="24"/>
        </w:rPr>
        <w:t>cromatografía</w:t>
      </w:r>
      <w:r w:rsidR="00AB09F1">
        <w:rPr>
          <w:rFonts w:ascii="Arial Narrow" w:hAnsi="Arial Narrow"/>
          <w:b/>
          <w:sz w:val="24"/>
          <w:szCs w:val="24"/>
        </w:rPr>
        <w:t xml:space="preserve"> Liquida HPLC. Universidad de </w:t>
      </w:r>
      <w:r w:rsidR="000328CA">
        <w:rPr>
          <w:rFonts w:ascii="Arial Narrow" w:hAnsi="Arial Narrow"/>
          <w:b/>
          <w:sz w:val="24"/>
          <w:szCs w:val="24"/>
        </w:rPr>
        <w:t>Panamá</w:t>
      </w:r>
      <w:r w:rsidR="00AB09F1">
        <w:rPr>
          <w:rFonts w:ascii="Arial Narrow" w:hAnsi="Arial Narrow"/>
          <w:b/>
          <w:sz w:val="24"/>
          <w:szCs w:val="24"/>
        </w:rPr>
        <w:t xml:space="preserve">. Agosto 2014: </w:t>
      </w:r>
      <w:r w:rsidR="005E3658">
        <w:rPr>
          <w:rFonts w:ascii="Arial Narrow" w:hAnsi="Arial Narrow"/>
          <w:b/>
          <w:sz w:val="24"/>
          <w:szCs w:val="24"/>
        </w:rPr>
        <w:t xml:space="preserve">36 horas. </w:t>
      </w:r>
    </w:p>
    <w:p w:rsidR="00AB3A8E" w:rsidRDefault="00AB3A8E" w:rsidP="004343E4">
      <w:pPr>
        <w:jc w:val="both"/>
        <w:rPr>
          <w:rFonts w:ascii="Arial Narrow" w:hAnsi="Arial Narrow"/>
          <w:b/>
          <w:sz w:val="24"/>
          <w:szCs w:val="24"/>
        </w:rPr>
      </w:pPr>
    </w:p>
    <w:p w:rsidR="000D2B70" w:rsidRPr="005C6D2F" w:rsidRDefault="000D2B70" w:rsidP="004343E4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        </w:t>
      </w:r>
    </w:p>
    <w:p w:rsidR="003C1806" w:rsidRPr="005C6D2F" w:rsidRDefault="00FC297A" w:rsidP="002877B2">
      <w:pPr>
        <w:pStyle w:val="Ttulo1"/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>
        <w:rPr>
          <w:rFonts w:ascii="Arial Narrow" w:hAnsi="Arial Narrow" w:cs="Arial"/>
          <w:sz w:val="24"/>
          <w:szCs w:val="24"/>
          <w:u w:val="none"/>
        </w:rPr>
        <w:t>ARTICULO PUBLICADO</w:t>
      </w:r>
      <w:r w:rsidR="00375ED0">
        <w:rPr>
          <w:rFonts w:ascii="Arial Narrow" w:hAnsi="Arial Narrow" w:cs="Arial"/>
          <w:sz w:val="24"/>
          <w:szCs w:val="24"/>
          <w:u w:val="none"/>
        </w:rPr>
        <w:t xml:space="preserve"> </w:t>
      </w:r>
    </w:p>
    <w:p w:rsidR="003C1806" w:rsidRPr="005C6D2F" w:rsidRDefault="00CD3AA3" w:rsidP="003C1806">
      <w:pPr>
        <w:jc w:val="both"/>
        <w:rPr>
          <w:rFonts w:ascii="Arial Narrow" w:hAnsi="Arial Narrow" w:cs="Arial"/>
          <w:sz w:val="24"/>
          <w:szCs w:val="24"/>
          <w:lang w:val="es-MX"/>
        </w:rPr>
      </w:pPr>
      <w:r w:rsidRPr="005C6D2F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40005</wp:posOffset>
                </wp:positionV>
                <wp:extent cx="3949065" cy="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490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A8C68" id="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3.15pt" to="312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d/hAIAAFQFAAAOAAAAZHJzL2Uyb0RvYy54bWysVF1vmzAUfZ+0/2D5nQKBJASVVC2QvXRb&#10;pW7as4NNsGZsZLsh1bT/3msnoUv3Mk1NJMvX9/pwzv3w9c2hF2jPtOFKFji+ijBislGUy12Bv3/b&#10;BBlGxhJJiVCSFfiZGXyz/vjhehxyNlOdEpRpBCDS5ONQ4M7aIQ9D03SsJ+ZKDUyCs1W6JxZMvQup&#10;JiOg9yKcRdEiHJWmg1YNMwZOq6MTrz1+27LGfm1bwywSBQZu1q/ar1u3hutrku80GTrenGiQ/2DR&#10;Ey7hoxNURSxBT5r/BdXzRiujWnvVqD5Ubcsb5jWAmjh6o+axIwPzWiA5ZpjSZN4Ptvmyf9CI0wLP&#10;MJKkhxKh1GVlHEwOzlI+aKerOcjH4V41Pw34wgunM8wAKNvxs6IAQJ6s8sk4tLp3l0EmOvicP085&#10;ZweLGjhMVukqWswxas6+kOTni4M29hNTPXKbAgsuXTpITvb3xjoiJD+HuGOpNlwIX1Ih0VjgVbKI&#10;/AWjBKfO6cKM3m1LodGeuKbwP6cYwC7Cem6hNQXvC5xNQSTvGKG1pP4rlnBx3MNlIR048013pAfW&#10;wcLWn4Ne3xC/VtGqzuosDdLZog7SqKqC202ZBotNvJxXSVWWVfzbsY7TvOOUMumIn5szTv+t+Kcx&#10;ObbV1J5ThsJLdK8eyF4yvd3Mo2WaZMFyOU+CNKmj4C7blMFtGS8Wy/quvKvfMK29evM+ZKdUOlbq&#10;Carx2NERUe56IZmvZjEGA4Z5tjzWBxGxg1eosRojrewPbjs/Qq7pHMZF4bPI/U+Fn9CPiTjX0FlT&#10;FU7aXlMFNT/X10+EG4Lj4GwVfX7QrqfccMDo+kunZ8a9DX/aPur1MVy/AAAA//8DAFBLAwQUAAYA&#10;CAAAACEAEjUF/9wAAAAFAQAADwAAAGRycy9kb3ducmV2LnhtbEyOy07DMBBF90j9B2sqsUHUSUBR&#10;m2ZS8RAsWCD1wd6JhyQiHofYaQNfj2FDl1f36tyTbybTiSMNrrWMEC8iEMSV1S3XCIf90/UShPOK&#10;teosE8IXOdgUs4tcZdqeeEvHna9FgLDLFELjfZ9J6aqGjHIL2xOH7t0ORvkQh1rqQZ0C3HQyiaJU&#10;GtVyeGhUTw8NVR+70SB8pv1b+S3H+6vVyz5eHkbDr4/PiJfz6W4NwtPk/8fwqx/UoQhOpR1ZO9Eh&#10;JEkYIqQ3IEKbJrcxiPIvyyKX5/bFDwAAAP//AwBQSwECLQAUAAYACAAAACEAtoM4kv4AAADhAQAA&#10;EwAAAAAAAAAAAAAAAAAAAAAAW0NvbnRlbnRfVHlwZXNdLnhtbFBLAQItABQABgAIAAAAIQA4/SH/&#10;1gAAAJQBAAALAAAAAAAAAAAAAAAAAC8BAABfcmVscy8ucmVsc1BLAQItABQABgAIAAAAIQDeBqd/&#10;hAIAAFQFAAAOAAAAAAAAAAAAAAAAAC4CAABkcnMvZTJvRG9jLnhtbFBLAQItABQABgAIAAAAIQAS&#10;NQX/3AAAAAUBAAAPAAAAAAAAAAAAAAAAAN4EAABkcnMvZG93bnJldi54bWxQSwUGAAAAAAQABADz&#10;AAAA5wUAAAAA&#10;" strokeweight=".26mm">
                <v:stroke joinstyle="miter"/>
                <o:lock v:ext="edit" shapetype="f"/>
              </v:line>
            </w:pict>
          </mc:Fallback>
        </mc:AlternateContent>
      </w:r>
    </w:p>
    <w:p w:rsidR="005F1671" w:rsidRPr="005F1671" w:rsidRDefault="00404BF2" w:rsidP="005F1671">
      <w:pPr>
        <w:numPr>
          <w:ilvl w:val="0"/>
          <w:numId w:val="11"/>
        </w:numPr>
        <w:jc w:val="both"/>
        <w:rPr>
          <w:rFonts w:ascii="Arial Narrow" w:hAnsi="Arial Narrow"/>
          <w:sz w:val="24"/>
          <w:szCs w:val="24"/>
        </w:rPr>
      </w:pPr>
      <w:r w:rsidRPr="005F1671">
        <w:rPr>
          <w:rFonts w:ascii="Arial Narrow" w:hAnsi="Arial Narrow" w:cs="Arial"/>
          <w:sz w:val="24"/>
          <w:szCs w:val="24"/>
          <w:lang w:val="es-MX"/>
        </w:rPr>
        <w:t>Artículo</w:t>
      </w:r>
      <w:r w:rsidR="003C1806" w:rsidRPr="005F1671">
        <w:rPr>
          <w:rFonts w:ascii="Arial Narrow" w:hAnsi="Arial Narrow" w:cs="Arial"/>
          <w:sz w:val="24"/>
          <w:szCs w:val="24"/>
          <w:lang w:val="es-MX"/>
        </w:rPr>
        <w:t xml:space="preserve"> </w:t>
      </w:r>
      <w:r w:rsidRPr="005F1671">
        <w:rPr>
          <w:rFonts w:ascii="Arial Narrow" w:hAnsi="Arial Narrow" w:cs="Arial"/>
          <w:sz w:val="24"/>
          <w:szCs w:val="24"/>
          <w:lang w:val="es-MX"/>
        </w:rPr>
        <w:t>publicado en procesos de oxidación avanzada</w:t>
      </w:r>
      <w:r w:rsidR="005F1671" w:rsidRPr="005F1671">
        <w:rPr>
          <w:rFonts w:ascii="Arial Narrow" w:hAnsi="Arial Narrow" w:cs="Arial"/>
          <w:sz w:val="24"/>
          <w:szCs w:val="24"/>
          <w:lang w:val="es-MX"/>
        </w:rPr>
        <w:t xml:space="preserve"> “</w:t>
      </w:r>
      <w:r w:rsidR="005F1671" w:rsidRPr="00D63B78">
        <w:rPr>
          <w:rFonts w:ascii="Arial Narrow" w:hAnsi="Arial Narrow"/>
          <w:b/>
          <w:sz w:val="24"/>
          <w:szCs w:val="24"/>
        </w:rPr>
        <w:t>DEGRADACION DE UN COMPUESTO AZO (NEGRO DE ERIOCROMO T) POR UN PROCESO AVANZADO DE OXIDACION CON H2O2/UV”</w:t>
      </w:r>
      <w:r w:rsidR="00BD2985" w:rsidRPr="00D63B78">
        <w:rPr>
          <w:rFonts w:ascii="Arial Narrow" w:hAnsi="Arial Narrow"/>
          <w:b/>
          <w:sz w:val="24"/>
          <w:szCs w:val="24"/>
        </w:rPr>
        <w:t>.</w:t>
      </w:r>
      <w:r w:rsidR="00BD2985">
        <w:rPr>
          <w:rFonts w:ascii="Arial Narrow" w:hAnsi="Arial Narrow"/>
          <w:sz w:val="24"/>
          <w:szCs w:val="24"/>
        </w:rPr>
        <w:t xml:space="preserve"> Julio </w:t>
      </w:r>
      <w:r w:rsidR="005F1671">
        <w:rPr>
          <w:rFonts w:ascii="Arial Narrow" w:hAnsi="Arial Narrow"/>
          <w:sz w:val="24"/>
          <w:szCs w:val="24"/>
        </w:rPr>
        <w:t>2.011. Universidad Santiago de Cali</w:t>
      </w:r>
      <w:r w:rsidR="00BD2985">
        <w:rPr>
          <w:rFonts w:ascii="Arial Narrow" w:hAnsi="Arial Narrow"/>
          <w:sz w:val="24"/>
          <w:szCs w:val="24"/>
        </w:rPr>
        <w:t xml:space="preserve">. </w:t>
      </w:r>
      <w:r w:rsidR="005F1671">
        <w:rPr>
          <w:rFonts w:ascii="Arial Narrow" w:hAnsi="Arial Narrow"/>
          <w:sz w:val="24"/>
          <w:szCs w:val="24"/>
        </w:rPr>
        <w:t xml:space="preserve"> </w:t>
      </w:r>
    </w:p>
    <w:p w:rsidR="00404BF2" w:rsidRDefault="00404BF2" w:rsidP="005F1671">
      <w:pPr>
        <w:tabs>
          <w:tab w:val="left" w:pos="0"/>
        </w:tabs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CE7967" w:rsidRDefault="00CE7967" w:rsidP="005F1671">
      <w:pPr>
        <w:tabs>
          <w:tab w:val="left" w:pos="0"/>
        </w:tabs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3C1806" w:rsidRPr="005C6D2F" w:rsidRDefault="003C1806" w:rsidP="002877B2">
      <w:pPr>
        <w:pStyle w:val="Ttulo1"/>
        <w:numPr>
          <w:ilvl w:val="0"/>
          <w:numId w:val="0"/>
        </w:numPr>
        <w:tabs>
          <w:tab w:val="left" w:pos="0"/>
        </w:tabs>
        <w:rPr>
          <w:rFonts w:ascii="Arial Narrow" w:hAnsi="Arial Narrow" w:cs="Arial"/>
          <w:sz w:val="24"/>
          <w:szCs w:val="24"/>
          <w:u w:val="none"/>
        </w:rPr>
      </w:pPr>
      <w:r w:rsidRPr="005C6D2F">
        <w:rPr>
          <w:rFonts w:ascii="Arial Narrow" w:hAnsi="Arial Narrow" w:cs="Arial"/>
          <w:sz w:val="24"/>
          <w:szCs w:val="24"/>
          <w:u w:val="none"/>
        </w:rPr>
        <w:t>REFERENCIAS PERSONALES</w:t>
      </w:r>
    </w:p>
    <w:p w:rsidR="003C1806" w:rsidRPr="005C6D2F" w:rsidRDefault="00CD3AA3" w:rsidP="003C1806">
      <w:pPr>
        <w:jc w:val="both"/>
        <w:rPr>
          <w:rFonts w:ascii="Arial Narrow" w:hAnsi="Arial Narrow" w:cs="Arial"/>
          <w:sz w:val="24"/>
          <w:szCs w:val="24"/>
          <w:lang w:val="es-MX"/>
        </w:rPr>
      </w:pPr>
      <w:r w:rsidRPr="005C6D2F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34925</wp:posOffset>
                </wp:positionV>
                <wp:extent cx="3949065" cy="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490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8A650" id="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2.75pt" to="312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4YhAIAAFQFAAAOAAAAZHJzL2Uyb0RvYy54bWysVNFu2yAUfZ+0f0C8u3YSx0msOlXrOHvp&#10;tkrdtGcCOEbDYAGNU037915w4i7dyzQ1kRBw4fjce87l+ubYSnTgxgqtCjy5SjDiimom1L7A379t&#10;oyVG1hHFiNSKF/iZW3yz/vjhuu9yPtWNlowbBCDK5n1X4Ma5Lo9jSxveEnulO64gWGvTEgdLs4+Z&#10;IT2gtzKeJkkW99qwzmjKrYXdzRDE64Bf15y6r3VtuUOywMDNhdGEcefHeH1N8r0hXSPoiQb5DxYt&#10;EQo+OkJtiCPoyYi/oFpBjba6dldUt7Gua0F5yAGymSRvsnlsSMdDLlAc241lsu8HS78cHgwSDLTD&#10;SJEWJEJzX5W+szkES/VgfF70qB67e01/WojFF0G/sB2g7PrPmgEAeXI6FONYm9ZfhjTRMdT8eaw5&#10;PzpEYXO2SldJNseInmMxyc8XO2PdJ65b5CcFlkL5cpCcHO6t80RIfj7it5XeCimDpFKhvsCrWZaE&#10;C1ZLwXzQH7NmvyulQQfiTRF+PmMAuzjWCgfWlKIt8HI8RPKGE1YpFr7iiJDDHC5L5cF5MN1AD1ZH&#10;B9OwD/kGQ/xaJatqWS3TKJ1mVZQmm010uy3TKNtOFvPNbFOWm8lvz3qS5o1gjCtP/GzOSfpv4p/a&#10;ZLDVaM+xQvElesgeyF4yvd3Ok0U6W0aLxXwWpbMqie6W2zK6LSdZtqjuyrvqDdMqZG/fh+xYSs9K&#10;P4Eajw3rERPeC7P5agqWZQKaeboY9EFE7uEVos5gZLT7IVwTWsibzmNcCL9M/P8k/Ig+FOKsoV+N&#10;Kpxyey0VaH7WN3SEb4KhcXaaPT8Y7ynfHNC64dLpmfFvw5/rcOr1MVy/AAAA//8DAFBLAwQUAAYA&#10;CAAAACEARnJHZdsAAAAFAQAADwAAAGRycy9kb3ducmV2LnhtbEyOwU7DMBBE70j9B2uRuCDqJKJR&#10;CXGqAoIDh0q05b6JlyQiXofYaUO/HtMLHEczevPy1WQ6caDBtZYVxPMIBHFldcu1gv3u+WYJwnlk&#10;jZ1lUvBNDlbF7CLHTNsjv9Fh62sRIOwyVNB432dSuqohg25ue+LQfdjBoA9xqKUe8BjgppNJFKXS&#10;YMvhocGeHhuqPrejUfCV9u/lSY4P13evu3i5Hw1vnl6Uurqc1vcgPE3+bwy/+kEdiuBU2pG1E52C&#10;JAlDBYsFiNCmyW0MojxnWeTyv33xAwAA//8DAFBLAQItABQABgAIAAAAIQC2gziS/gAAAOEBAAAT&#10;AAAAAAAAAAAAAAAAAAAAAABbQ29udGVudF9UeXBlc10ueG1sUEsBAi0AFAAGAAgAAAAhADj9If/W&#10;AAAAlAEAAAsAAAAAAAAAAAAAAAAALwEAAF9yZWxzLy5yZWxzUEsBAi0AFAAGAAgAAAAhAOj8/hiE&#10;AgAAVAUAAA4AAAAAAAAAAAAAAAAALgIAAGRycy9lMm9Eb2MueG1sUEsBAi0AFAAGAAgAAAAhAEZy&#10;R2XbAAAABQEAAA8AAAAAAAAAAAAAAAAA3gQAAGRycy9kb3ducmV2LnhtbFBLBQYAAAAABAAEAPMA&#10;AADmBQAAAAA=&#10;" strokeweight=".26mm">
                <v:stroke joinstyle="miter"/>
                <o:lock v:ext="edit" shapetype="f"/>
              </v:line>
            </w:pict>
          </mc:Fallback>
        </mc:AlternateContent>
      </w:r>
    </w:p>
    <w:p w:rsidR="00321991" w:rsidRDefault="00321991" w:rsidP="0032199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   ZAHIRA HERRERA</w:t>
      </w:r>
    </w:p>
    <w:p w:rsidR="00321991" w:rsidRDefault="00321991" w:rsidP="0032199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Magister Química Analítica</w:t>
      </w:r>
    </w:p>
    <w:p w:rsidR="005228A3" w:rsidRDefault="00321991" w:rsidP="0032199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Tel. </w:t>
      </w:r>
      <w:r w:rsidR="00F52217">
        <w:rPr>
          <w:rFonts w:ascii="Arial Narrow" w:hAnsi="Arial Narrow"/>
          <w:sz w:val="24"/>
          <w:szCs w:val="24"/>
        </w:rPr>
        <w:t>507-65426938</w:t>
      </w:r>
      <w:r w:rsidR="005228A3" w:rsidRPr="005C6D2F">
        <w:rPr>
          <w:rFonts w:ascii="Arial Narrow" w:hAnsi="Arial Narrow"/>
          <w:sz w:val="24"/>
          <w:szCs w:val="24"/>
        </w:rPr>
        <w:t xml:space="preserve"> </w:t>
      </w:r>
      <w:r w:rsidR="005228A3">
        <w:rPr>
          <w:rFonts w:ascii="Arial Narrow" w:hAnsi="Arial Narrow"/>
          <w:sz w:val="24"/>
          <w:szCs w:val="24"/>
        </w:rPr>
        <w:t xml:space="preserve">   </w:t>
      </w:r>
    </w:p>
    <w:p w:rsidR="005228A3" w:rsidRPr="005C6D2F" w:rsidRDefault="005228A3" w:rsidP="005228A3">
      <w:pPr>
        <w:jc w:val="both"/>
        <w:rPr>
          <w:rFonts w:ascii="Arial Narrow" w:hAnsi="Arial Narrow"/>
          <w:sz w:val="24"/>
          <w:szCs w:val="24"/>
        </w:rPr>
      </w:pPr>
      <w:r w:rsidRPr="005C6D2F">
        <w:rPr>
          <w:rFonts w:ascii="Arial Narrow" w:hAnsi="Arial Narrow"/>
          <w:sz w:val="24"/>
          <w:szCs w:val="24"/>
        </w:rPr>
        <w:t>*</w:t>
      </w:r>
      <w:r w:rsidRPr="005C6D2F">
        <w:rPr>
          <w:rFonts w:ascii="Arial Narrow" w:hAnsi="Arial Narrow"/>
          <w:b/>
          <w:sz w:val="24"/>
          <w:szCs w:val="24"/>
        </w:rPr>
        <w:t xml:space="preserve"> </w:t>
      </w:r>
      <w:r w:rsidRPr="005C6D2F">
        <w:rPr>
          <w:rFonts w:ascii="Arial Narrow" w:hAnsi="Arial Narrow"/>
          <w:sz w:val="24"/>
          <w:szCs w:val="24"/>
        </w:rPr>
        <w:t xml:space="preserve">  QUIJANO JORGE ENRIQUE </w:t>
      </w:r>
    </w:p>
    <w:p w:rsidR="005228A3" w:rsidRPr="005C6D2F" w:rsidRDefault="005228A3" w:rsidP="005228A3">
      <w:pPr>
        <w:jc w:val="both"/>
        <w:rPr>
          <w:rFonts w:ascii="Arial Narrow" w:hAnsi="Arial Narrow"/>
          <w:sz w:val="24"/>
          <w:szCs w:val="24"/>
        </w:rPr>
      </w:pPr>
      <w:r w:rsidRPr="005C6D2F">
        <w:rPr>
          <w:rFonts w:ascii="Arial Narrow" w:hAnsi="Arial Narrow"/>
          <w:sz w:val="24"/>
          <w:szCs w:val="24"/>
        </w:rPr>
        <w:t xml:space="preserve">     Contador de la Empresa SUCROMILES S.A.</w:t>
      </w:r>
    </w:p>
    <w:p w:rsidR="005228A3" w:rsidRDefault="005228A3" w:rsidP="005228A3">
      <w:pPr>
        <w:jc w:val="both"/>
        <w:rPr>
          <w:rFonts w:ascii="Arial Narrow" w:hAnsi="Arial Narrow"/>
          <w:sz w:val="24"/>
          <w:szCs w:val="24"/>
        </w:rPr>
      </w:pPr>
      <w:r w:rsidRPr="005C6D2F">
        <w:rPr>
          <w:rFonts w:ascii="Arial Narrow" w:hAnsi="Arial Narrow"/>
          <w:sz w:val="24"/>
          <w:szCs w:val="24"/>
        </w:rPr>
        <w:t xml:space="preserve">     Teléfonos  431 06 18</w:t>
      </w:r>
    </w:p>
    <w:p w:rsidR="006876C2" w:rsidRPr="006876C2" w:rsidRDefault="006876C2" w:rsidP="006876C2">
      <w:pPr>
        <w:jc w:val="both"/>
        <w:rPr>
          <w:rFonts w:ascii="Arial Narrow" w:hAnsi="Arial Narrow"/>
          <w:sz w:val="24"/>
          <w:szCs w:val="24"/>
        </w:rPr>
      </w:pPr>
      <w:r w:rsidRPr="006876C2">
        <w:rPr>
          <w:rFonts w:ascii="Arial Narrow" w:hAnsi="Arial Narrow"/>
          <w:sz w:val="24"/>
          <w:szCs w:val="24"/>
        </w:rPr>
        <w:t>*</w:t>
      </w:r>
      <w:r>
        <w:rPr>
          <w:rFonts w:ascii="Arial Narrow" w:hAnsi="Arial Narrow"/>
          <w:sz w:val="24"/>
          <w:szCs w:val="24"/>
        </w:rPr>
        <w:t xml:space="preserve">  </w:t>
      </w:r>
      <w:r w:rsidR="00321991">
        <w:rPr>
          <w:rFonts w:ascii="Arial Narrow" w:hAnsi="Arial Narrow"/>
          <w:sz w:val="24"/>
          <w:szCs w:val="24"/>
        </w:rPr>
        <w:t xml:space="preserve"> </w:t>
      </w:r>
      <w:r w:rsidR="00FC521A">
        <w:rPr>
          <w:rFonts w:ascii="Arial Narrow" w:hAnsi="Arial Narrow"/>
          <w:sz w:val="24"/>
          <w:szCs w:val="24"/>
        </w:rPr>
        <w:t>TORO</w:t>
      </w:r>
      <w:r w:rsidR="00FC521A" w:rsidRPr="006876C2">
        <w:rPr>
          <w:rFonts w:ascii="Arial Narrow" w:hAnsi="Arial Narrow"/>
          <w:sz w:val="24"/>
          <w:szCs w:val="24"/>
        </w:rPr>
        <w:t xml:space="preserve"> L.</w:t>
      </w:r>
      <w:r>
        <w:rPr>
          <w:rFonts w:ascii="Arial Narrow" w:hAnsi="Arial Narrow"/>
          <w:sz w:val="24"/>
          <w:szCs w:val="24"/>
        </w:rPr>
        <w:t xml:space="preserve">HÉCTOR IVÁN </w:t>
      </w:r>
    </w:p>
    <w:p w:rsidR="006876C2" w:rsidRPr="006876C2" w:rsidRDefault="006876C2" w:rsidP="006876C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Pr="006876C2">
        <w:rPr>
          <w:rFonts w:ascii="Arial Narrow" w:hAnsi="Arial Narrow"/>
          <w:sz w:val="24"/>
          <w:szCs w:val="24"/>
        </w:rPr>
        <w:t>Jefe Aseguramiento Calidad Alcoquímica.</w:t>
      </w:r>
    </w:p>
    <w:p w:rsidR="006876C2" w:rsidRPr="006876C2" w:rsidRDefault="006876C2" w:rsidP="006876C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Pr="006876C2">
        <w:rPr>
          <w:rFonts w:ascii="Arial Narrow" w:hAnsi="Arial Narrow"/>
          <w:sz w:val="24"/>
          <w:szCs w:val="24"/>
        </w:rPr>
        <w:t>SUCROMILES S.A.</w:t>
      </w:r>
    </w:p>
    <w:p w:rsidR="00FC521A" w:rsidRDefault="006876C2" w:rsidP="006876C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Pr="006876C2">
        <w:rPr>
          <w:rFonts w:ascii="Arial Narrow" w:hAnsi="Arial Narrow"/>
          <w:sz w:val="24"/>
          <w:szCs w:val="24"/>
        </w:rPr>
        <w:t>Tel: 57 (1) 4310764</w:t>
      </w:r>
    </w:p>
    <w:p w:rsidR="00AA5A10" w:rsidRDefault="008A63FB" w:rsidP="00321991">
      <w:pPr>
        <w:jc w:val="both"/>
        <w:rPr>
          <w:rFonts w:ascii="Arial Narrow" w:hAnsi="Arial Narrow"/>
          <w:sz w:val="24"/>
          <w:szCs w:val="24"/>
        </w:rPr>
      </w:pPr>
      <w:r w:rsidRPr="006876C2">
        <w:rPr>
          <w:rFonts w:ascii="Arial Narrow" w:hAnsi="Arial Narrow"/>
          <w:sz w:val="24"/>
          <w:szCs w:val="24"/>
        </w:rPr>
        <w:t>*</w:t>
      </w:r>
      <w:r>
        <w:rPr>
          <w:rFonts w:ascii="Arial Narrow" w:hAnsi="Arial Narrow"/>
          <w:sz w:val="24"/>
          <w:szCs w:val="24"/>
        </w:rPr>
        <w:t xml:space="preserve">  </w:t>
      </w:r>
      <w:r w:rsidR="00321991">
        <w:rPr>
          <w:rFonts w:ascii="Arial Narrow" w:hAnsi="Arial Narrow"/>
          <w:sz w:val="24"/>
          <w:szCs w:val="24"/>
        </w:rPr>
        <w:t xml:space="preserve"> Licda</w:t>
      </w:r>
    </w:p>
    <w:p w:rsidR="00321991" w:rsidRPr="006876C2" w:rsidRDefault="00321991" w:rsidP="0032199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AIDA MACHUCA</w:t>
      </w:r>
    </w:p>
    <w:p w:rsidR="00404BF2" w:rsidRPr="005C6D2F" w:rsidRDefault="00321991" w:rsidP="008A63F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Tel</w:t>
      </w:r>
      <w:r w:rsidR="000328CA">
        <w:rPr>
          <w:rFonts w:ascii="Arial Narrow" w:hAnsi="Arial Narrow"/>
          <w:sz w:val="24"/>
          <w:szCs w:val="24"/>
        </w:rPr>
        <w:t>: 507</w:t>
      </w:r>
      <w:r w:rsidR="00F52217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6227050</w:t>
      </w:r>
    </w:p>
    <w:p w:rsidR="002877B2" w:rsidRPr="005C6D2F" w:rsidRDefault="003C1806" w:rsidP="00C45AF1">
      <w:pPr>
        <w:ind w:firstLine="709"/>
        <w:jc w:val="both"/>
        <w:rPr>
          <w:rFonts w:ascii="Arial Narrow" w:hAnsi="Arial Narrow" w:cs="Arial"/>
          <w:b/>
          <w:sz w:val="24"/>
          <w:szCs w:val="24"/>
          <w:lang w:val="es-MX"/>
        </w:rPr>
      </w:pPr>
      <w:r w:rsidRPr="005C6D2F">
        <w:rPr>
          <w:rFonts w:ascii="Arial Narrow" w:hAnsi="Arial Narrow" w:cs="Arial"/>
          <w:sz w:val="24"/>
          <w:szCs w:val="24"/>
          <w:lang w:val="es-MX"/>
        </w:rPr>
        <w:tab/>
        <w:t xml:space="preserve"> </w:t>
      </w:r>
    </w:p>
    <w:p w:rsidR="003C1806" w:rsidRPr="005C6D2F" w:rsidRDefault="00DA58CF" w:rsidP="003C1806">
      <w:pPr>
        <w:jc w:val="center"/>
        <w:rPr>
          <w:rFonts w:ascii="Arial Narrow" w:hAnsi="Arial Narrow" w:cs="Arial"/>
          <w:b/>
          <w:sz w:val="24"/>
          <w:szCs w:val="24"/>
          <w:lang w:val="es-MX"/>
        </w:rPr>
      </w:pPr>
      <w:r w:rsidRPr="005C6D2F">
        <w:rPr>
          <w:rFonts w:ascii="Arial Narrow" w:hAnsi="Arial Narrow" w:cs="Arial"/>
          <w:b/>
          <w:sz w:val="24"/>
          <w:szCs w:val="24"/>
          <w:lang w:val="es-MX"/>
        </w:rPr>
        <w:t xml:space="preserve">STEPHAN ANDERSON PÉREZ DÍAZ </w:t>
      </w:r>
    </w:p>
    <w:p w:rsidR="00101063" w:rsidRPr="005C6D2F" w:rsidRDefault="00101063">
      <w:pPr>
        <w:rPr>
          <w:sz w:val="24"/>
          <w:szCs w:val="24"/>
          <w:lang w:val="es-MX"/>
        </w:rPr>
      </w:pPr>
    </w:p>
    <w:p w:rsidR="00F567C0" w:rsidRDefault="00F567C0">
      <w:pPr>
        <w:rPr>
          <w:sz w:val="24"/>
          <w:szCs w:val="24"/>
          <w:lang w:val="es-MX"/>
        </w:rPr>
      </w:pPr>
    </w:p>
    <w:p w:rsidR="00FC521A" w:rsidRDefault="00FC521A">
      <w:pPr>
        <w:rPr>
          <w:sz w:val="24"/>
          <w:szCs w:val="24"/>
          <w:lang w:val="es-MX"/>
        </w:rPr>
      </w:pPr>
    </w:p>
    <w:p w:rsidR="00FC521A" w:rsidRDefault="00FC521A">
      <w:pPr>
        <w:rPr>
          <w:sz w:val="24"/>
          <w:szCs w:val="24"/>
          <w:lang w:val="es-MX"/>
        </w:rPr>
      </w:pPr>
    </w:p>
    <w:p w:rsidR="00FC521A" w:rsidRDefault="00FC521A">
      <w:pPr>
        <w:rPr>
          <w:sz w:val="24"/>
          <w:szCs w:val="24"/>
          <w:lang w:val="es-MX"/>
        </w:rPr>
      </w:pPr>
    </w:p>
    <w:p w:rsidR="00FC521A" w:rsidRDefault="00FC521A">
      <w:pPr>
        <w:rPr>
          <w:sz w:val="24"/>
          <w:szCs w:val="24"/>
          <w:lang w:val="es-MX"/>
        </w:rPr>
      </w:pPr>
    </w:p>
    <w:p w:rsidR="00FC521A" w:rsidRDefault="00FC521A">
      <w:pPr>
        <w:rPr>
          <w:sz w:val="24"/>
          <w:szCs w:val="24"/>
          <w:lang w:val="es-MX"/>
        </w:rPr>
      </w:pPr>
    </w:p>
    <w:p w:rsidR="00FC521A" w:rsidRDefault="00FC521A">
      <w:pPr>
        <w:rPr>
          <w:sz w:val="24"/>
          <w:szCs w:val="24"/>
          <w:lang w:val="es-MX"/>
        </w:rPr>
      </w:pPr>
    </w:p>
    <w:p w:rsidR="00FC521A" w:rsidRPr="005C6D2F" w:rsidRDefault="00FC521A" w:rsidP="000D2B70">
      <w:pPr>
        <w:jc w:val="both"/>
        <w:rPr>
          <w:sz w:val="24"/>
          <w:szCs w:val="24"/>
          <w:lang w:val="es-MX"/>
        </w:rPr>
      </w:pPr>
    </w:p>
    <w:sectPr w:rsidR="00FC521A" w:rsidRPr="005C6D2F">
      <w:footnotePr>
        <w:pos w:val="beneathText"/>
      </w:footnotePr>
      <w:type w:val="continuous"/>
      <w:pgSz w:w="11905" w:h="16837"/>
      <w:pgMar w:top="1417" w:right="1701" w:bottom="1417" w:left="1701" w:header="1417" w:footer="141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 Bk B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15220B"/>
    <w:multiLevelType w:val="hybridMultilevel"/>
    <w:tmpl w:val="7EC0E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7978"/>
    <w:multiLevelType w:val="hybridMultilevel"/>
    <w:tmpl w:val="60ACF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2E1"/>
    <w:multiLevelType w:val="hybridMultilevel"/>
    <w:tmpl w:val="64D80952"/>
    <w:lvl w:ilvl="0" w:tplc="4EE2857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6D8B"/>
    <w:multiLevelType w:val="hybridMultilevel"/>
    <w:tmpl w:val="8ECC92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B59"/>
    <w:multiLevelType w:val="hybridMultilevel"/>
    <w:tmpl w:val="DA14C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731BC"/>
    <w:multiLevelType w:val="hybridMultilevel"/>
    <w:tmpl w:val="25E87AD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22F6D"/>
    <w:multiLevelType w:val="hybridMultilevel"/>
    <w:tmpl w:val="EC4842A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D2A29"/>
    <w:multiLevelType w:val="hybridMultilevel"/>
    <w:tmpl w:val="BEA44E04"/>
    <w:lvl w:ilvl="0" w:tplc="2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6EF0"/>
    <w:multiLevelType w:val="hybridMultilevel"/>
    <w:tmpl w:val="5FCEFDAC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6592A"/>
    <w:multiLevelType w:val="hybridMultilevel"/>
    <w:tmpl w:val="C1B0F1D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E3C93"/>
    <w:multiLevelType w:val="hybridMultilevel"/>
    <w:tmpl w:val="93FEF2C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15497"/>
    <w:multiLevelType w:val="hybridMultilevel"/>
    <w:tmpl w:val="EE06F3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1DB"/>
    <w:multiLevelType w:val="hybridMultilevel"/>
    <w:tmpl w:val="27D68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D46AA"/>
    <w:multiLevelType w:val="hybridMultilevel"/>
    <w:tmpl w:val="1EFC2B28"/>
    <w:lvl w:ilvl="0" w:tplc="0DD055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E6E"/>
    <w:multiLevelType w:val="hybridMultilevel"/>
    <w:tmpl w:val="428435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17469"/>
    <w:multiLevelType w:val="hybridMultilevel"/>
    <w:tmpl w:val="65748392"/>
    <w:lvl w:ilvl="0" w:tplc="52E696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B151B"/>
    <w:multiLevelType w:val="hybridMultilevel"/>
    <w:tmpl w:val="D47ADD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3207" w:hanging="360"/>
      </w:pPr>
    </w:lvl>
    <w:lvl w:ilvl="2" w:tplc="240A001B" w:tentative="1">
      <w:start w:val="1"/>
      <w:numFmt w:val="lowerRoman"/>
      <w:lvlText w:val="%3."/>
      <w:lvlJc w:val="right"/>
      <w:pPr>
        <w:ind w:left="3927" w:hanging="180"/>
      </w:pPr>
    </w:lvl>
    <w:lvl w:ilvl="3" w:tplc="240A000F" w:tentative="1">
      <w:start w:val="1"/>
      <w:numFmt w:val="decimal"/>
      <w:lvlText w:val="%4."/>
      <w:lvlJc w:val="left"/>
      <w:pPr>
        <w:ind w:left="4647" w:hanging="360"/>
      </w:pPr>
    </w:lvl>
    <w:lvl w:ilvl="4" w:tplc="240A0019" w:tentative="1">
      <w:start w:val="1"/>
      <w:numFmt w:val="lowerLetter"/>
      <w:lvlText w:val="%5."/>
      <w:lvlJc w:val="left"/>
      <w:pPr>
        <w:ind w:left="5367" w:hanging="360"/>
      </w:pPr>
    </w:lvl>
    <w:lvl w:ilvl="5" w:tplc="240A001B" w:tentative="1">
      <w:start w:val="1"/>
      <w:numFmt w:val="lowerRoman"/>
      <w:lvlText w:val="%6."/>
      <w:lvlJc w:val="right"/>
      <w:pPr>
        <w:ind w:left="6087" w:hanging="180"/>
      </w:pPr>
    </w:lvl>
    <w:lvl w:ilvl="6" w:tplc="240A000F" w:tentative="1">
      <w:start w:val="1"/>
      <w:numFmt w:val="decimal"/>
      <w:lvlText w:val="%7."/>
      <w:lvlJc w:val="left"/>
      <w:pPr>
        <w:ind w:left="6807" w:hanging="360"/>
      </w:pPr>
    </w:lvl>
    <w:lvl w:ilvl="7" w:tplc="240A0019" w:tentative="1">
      <w:start w:val="1"/>
      <w:numFmt w:val="lowerLetter"/>
      <w:lvlText w:val="%8."/>
      <w:lvlJc w:val="left"/>
      <w:pPr>
        <w:ind w:left="7527" w:hanging="360"/>
      </w:pPr>
    </w:lvl>
    <w:lvl w:ilvl="8" w:tplc="24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731254E4"/>
    <w:multiLevelType w:val="hybridMultilevel"/>
    <w:tmpl w:val="7ED08B8A"/>
    <w:lvl w:ilvl="0" w:tplc="ED6C0216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AC4EC1"/>
    <w:multiLevelType w:val="hybridMultilevel"/>
    <w:tmpl w:val="EB88418C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3"/>
  </w:num>
  <w:num w:numId="6">
    <w:abstractNumId w:val="16"/>
  </w:num>
  <w:num w:numId="7">
    <w:abstractNumId w:val="18"/>
  </w:num>
  <w:num w:numId="8">
    <w:abstractNumId w:val="13"/>
  </w:num>
  <w:num w:numId="9">
    <w:abstractNumId w:val="11"/>
  </w:num>
  <w:num w:numId="10">
    <w:abstractNumId w:val="15"/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1"/>
  </w:num>
  <w:num w:numId="16">
    <w:abstractNumId w:val="8"/>
  </w:num>
  <w:num w:numId="17">
    <w:abstractNumId w:val="17"/>
  </w:num>
  <w:num w:numId="18">
    <w:abstractNumId w:val="2"/>
  </w:num>
  <w:num w:numId="19">
    <w:abstractNumId w:val="19"/>
  </w:num>
  <w:num w:numId="20">
    <w:abstractNumId w:val="12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06"/>
    <w:rsid w:val="00007DF2"/>
    <w:rsid w:val="00011675"/>
    <w:rsid w:val="0002149F"/>
    <w:rsid w:val="000328CA"/>
    <w:rsid w:val="00053F9E"/>
    <w:rsid w:val="0005777A"/>
    <w:rsid w:val="0006055D"/>
    <w:rsid w:val="00081C9D"/>
    <w:rsid w:val="00095388"/>
    <w:rsid w:val="00096B2E"/>
    <w:rsid w:val="000A3362"/>
    <w:rsid w:val="000B0152"/>
    <w:rsid w:val="000B5A46"/>
    <w:rsid w:val="000D2B70"/>
    <w:rsid w:val="000F11C5"/>
    <w:rsid w:val="000F395C"/>
    <w:rsid w:val="00101063"/>
    <w:rsid w:val="0011103F"/>
    <w:rsid w:val="00120521"/>
    <w:rsid w:val="001469B5"/>
    <w:rsid w:val="00154F05"/>
    <w:rsid w:val="00171093"/>
    <w:rsid w:val="00174A3E"/>
    <w:rsid w:val="00180FD9"/>
    <w:rsid w:val="001A3175"/>
    <w:rsid w:val="001B7095"/>
    <w:rsid w:val="001C2D1F"/>
    <w:rsid w:val="001E1530"/>
    <w:rsid w:val="002008EA"/>
    <w:rsid w:val="002047FF"/>
    <w:rsid w:val="00210C52"/>
    <w:rsid w:val="00221D12"/>
    <w:rsid w:val="00230FEA"/>
    <w:rsid w:val="002339A1"/>
    <w:rsid w:val="00233AFD"/>
    <w:rsid w:val="00234B7E"/>
    <w:rsid w:val="00247123"/>
    <w:rsid w:val="002630B2"/>
    <w:rsid w:val="00267987"/>
    <w:rsid w:val="002743AF"/>
    <w:rsid w:val="0027736F"/>
    <w:rsid w:val="002877B2"/>
    <w:rsid w:val="00295B0C"/>
    <w:rsid w:val="00296A46"/>
    <w:rsid w:val="002A3AD2"/>
    <w:rsid w:val="003042B0"/>
    <w:rsid w:val="00321991"/>
    <w:rsid w:val="003333B4"/>
    <w:rsid w:val="00342D67"/>
    <w:rsid w:val="0035498E"/>
    <w:rsid w:val="003655A7"/>
    <w:rsid w:val="00374429"/>
    <w:rsid w:val="00375ED0"/>
    <w:rsid w:val="00384CE3"/>
    <w:rsid w:val="00390213"/>
    <w:rsid w:val="003911C4"/>
    <w:rsid w:val="00393F91"/>
    <w:rsid w:val="003A25CC"/>
    <w:rsid w:val="003B52C2"/>
    <w:rsid w:val="003C1806"/>
    <w:rsid w:val="003D7AEE"/>
    <w:rsid w:val="003E1BA3"/>
    <w:rsid w:val="003E58EE"/>
    <w:rsid w:val="003F0168"/>
    <w:rsid w:val="00401656"/>
    <w:rsid w:val="00404BF2"/>
    <w:rsid w:val="00412DC9"/>
    <w:rsid w:val="00413190"/>
    <w:rsid w:val="00425808"/>
    <w:rsid w:val="004343E4"/>
    <w:rsid w:val="00434FB3"/>
    <w:rsid w:val="00444CBE"/>
    <w:rsid w:val="0044676C"/>
    <w:rsid w:val="00446AF3"/>
    <w:rsid w:val="00453EA8"/>
    <w:rsid w:val="00486244"/>
    <w:rsid w:val="004908A1"/>
    <w:rsid w:val="00491B6F"/>
    <w:rsid w:val="004A1C6B"/>
    <w:rsid w:val="004A7A30"/>
    <w:rsid w:val="004E667E"/>
    <w:rsid w:val="004F6504"/>
    <w:rsid w:val="00512B0D"/>
    <w:rsid w:val="00516A8D"/>
    <w:rsid w:val="00520509"/>
    <w:rsid w:val="005228A3"/>
    <w:rsid w:val="00524074"/>
    <w:rsid w:val="005301A0"/>
    <w:rsid w:val="005675C9"/>
    <w:rsid w:val="00575B43"/>
    <w:rsid w:val="0059325C"/>
    <w:rsid w:val="005B7F9C"/>
    <w:rsid w:val="005C6D2F"/>
    <w:rsid w:val="005D7E38"/>
    <w:rsid w:val="005E3658"/>
    <w:rsid w:val="005F1671"/>
    <w:rsid w:val="005F533C"/>
    <w:rsid w:val="00610B25"/>
    <w:rsid w:val="006141C9"/>
    <w:rsid w:val="00614E2D"/>
    <w:rsid w:val="006167C7"/>
    <w:rsid w:val="006343DC"/>
    <w:rsid w:val="006356F1"/>
    <w:rsid w:val="00653DAF"/>
    <w:rsid w:val="006571DA"/>
    <w:rsid w:val="00672480"/>
    <w:rsid w:val="006876C2"/>
    <w:rsid w:val="006947CF"/>
    <w:rsid w:val="006966DD"/>
    <w:rsid w:val="006B1B12"/>
    <w:rsid w:val="006B24FF"/>
    <w:rsid w:val="006C07F4"/>
    <w:rsid w:val="006C5D84"/>
    <w:rsid w:val="00701632"/>
    <w:rsid w:val="007035DC"/>
    <w:rsid w:val="007078CF"/>
    <w:rsid w:val="0071736B"/>
    <w:rsid w:val="007239FC"/>
    <w:rsid w:val="007402F2"/>
    <w:rsid w:val="0074686E"/>
    <w:rsid w:val="00754180"/>
    <w:rsid w:val="00756257"/>
    <w:rsid w:val="00766A53"/>
    <w:rsid w:val="00766F2B"/>
    <w:rsid w:val="007753BA"/>
    <w:rsid w:val="007E5B72"/>
    <w:rsid w:val="008250B1"/>
    <w:rsid w:val="00833235"/>
    <w:rsid w:val="00842118"/>
    <w:rsid w:val="00846EB2"/>
    <w:rsid w:val="00870E3A"/>
    <w:rsid w:val="008A63FB"/>
    <w:rsid w:val="008B3B93"/>
    <w:rsid w:val="008C2C86"/>
    <w:rsid w:val="008E4B20"/>
    <w:rsid w:val="008E7D22"/>
    <w:rsid w:val="008F3977"/>
    <w:rsid w:val="00910C68"/>
    <w:rsid w:val="00920E6C"/>
    <w:rsid w:val="00924335"/>
    <w:rsid w:val="00924CA4"/>
    <w:rsid w:val="009407F3"/>
    <w:rsid w:val="00947D29"/>
    <w:rsid w:val="00951BA3"/>
    <w:rsid w:val="009529B0"/>
    <w:rsid w:val="00957587"/>
    <w:rsid w:val="009A732D"/>
    <w:rsid w:val="009B02F9"/>
    <w:rsid w:val="009B696E"/>
    <w:rsid w:val="009C44ED"/>
    <w:rsid w:val="00A15EE0"/>
    <w:rsid w:val="00A42072"/>
    <w:rsid w:val="00A624E4"/>
    <w:rsid w:val="00A652FB"/>
    <w:rsid w:val="00A70B58"/>
    <w:rsid w:val="00A71A7D"/>
    <w:rsid w:val="00A84E07"/>
    <w:rsid w:val="00A93EA7"/>
    <w:rsid w:val="00AA5A10"/>
    <w:rsid w:val="00AA6787"/>
    <w:rsid w:val="00AB09F1"/>
    <w:rsid w:val="00AB3A8E"/>
    <w:rsid w:val="00AB63AF"/>
    <w:rsid w:val="00AB6664"/>
    <w:rsid w:val="00AC6B9C"/>
    <w:rsid w:val="00AD150A"/>
    <w:rsid w:val="00AD3C7A"/>
    <w:rsid w:val="00AE3BFD"/>
    <w:rsid w:val="00AF3521"/>
    <w:rsid w:val="00B0067F"/>
    <w:rsid w:val="00B5406D"/>
    <w:rsid w:val="00B555B1"/>
    <w:rsid w:val="00B614BF"/>
    <w:rsid w:val="00B62A10"/>
    <w:rsid w:val="00B63F6E"/>
    <w:rsid w:val="00B67413"/>
    <w:rsid w:val="00B71C79"/>
    <w:rsid w:val="00B71D25"/>
    <w:rsid w:val="00B86B42"/>
    <w:rsid w:val="00B907D5"/>
    <w:rsid w:val="00BB3B14"/>
    <w:rsid w:val="00BD2985"/>
    <w:rsid w:val="00BE5686"/>
    <w:rsid w:val="00BF0E8D"/>
    <w:rsid w:val="00BF0EC8"/>
    <w:rsid w:val="00BF1351"/>
    <w:rsid w:val="00C06AB8"/>
    <w:rsid w:val="00C22B83"/>
    <w:rsid w:val="00C34974"/>
    <w:rsid w:val="00C359A9"/>
    <w:rsid w:val="00C36B10"/>
    <w:rsid w:val="00C458F7"/>
    <w:rsid w:val="00C45AF1"/>
    <w:rsid w:val="00C62C57"/>
    <w:rsid w:val="00C8742E"/>
    <w:rsid w:val="00CB3227"/>
    <w:rsid w:val="00CB4ABA"/>
    <w:rsid w:val="00CD3AA3"/>
    <w:rsid w:val="00CD3F97"/>
    <w:rsid w:val="00CD60BA"/>
    <w:rsid w:val="00CE5378"/>
    <w:rsid w:val="00CE7967"/>
    <w:rsid w:val="00CF02DA"/>
    <w:rsid w:val="00D43262"/>
    <w:rsid w:val="00D45314"/>
    <w:rsid w:val="00D463FD"/>
    <w:rsid w:val="00D60F28"/>
    <w:rsid w:val="00D62370"/>
    <w:rsid w:val="00D63B78"/>
    <w:rsid w:val="00D75163"/>
    <w:rsid w:val="00D8271B"/>
    <w:rsid w:val="00DA58CF"/>
    <w:rsid w:val="00DF1581"/>
    <w:rsid w:val="00DF35D2"/>
    <w:rsid w:val="00E01657"/>
    <w:rsid w:val="00E127C5"/>
    <w:rsid w:val="00E15559"/>
    <w:rsid w:val="00E47F45"/>
    <w:rsid w:val="00E535BB"/>
    <w:rsid w:val="00EA4EF9"/>
    <w:rsid w:val="00EB0763"/>
    <w:rsid w:val="00EB669C"/>
    <w:rsid w:val="00EC4EC5"/>
    <w:rsid w:val="00ED2519"/>
    <w:rsid w:val="00ED3D6A"/>
    <w:rsid w:val="00F127FE"/>
    <w:rsid w:val="00F14B81"/>
    <w:rsid w:val="00F42070"/>
    <w:rsid w:val="00F5180D"/>
    <w:rsid w:val="00F52217"/>
    <w:rsid w:val="00F567C0"/>
    <w:rsid w:val="00F7269B"/>
    <w:rsid w:val="00F94162"/>
    <w:rsid w:val="00FC297A"/>
    <w:rsid w:val="00FC521A"/>
    <w:rsid w:val="00FD6E2C"/>
    <w:rsid w:val="00FE5FDC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8B93"/>
  <w15:chartTrackingRefBased/>
  <w15:docId w15:val="{232ACD5F-3F86-7E4F-A0B7-D37F6647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1806"/>
    <w:pPr>
      <w:suppressAutoHyphens/>
    </w:pPr>
    <w:rPr>
      <w:rFonts w:ascii="Times New Roman" w:eastAsia="Times New Roman" w:hAnsi="Times New Roman"/>
      <w:lang w:eastAsia="ar-SA"/>
    </w:rPr>
  </w:style>
  <w:style w:type="paragraph" w:styleId="Ttulo1">
    <w:name w:val="heading 1"/>
    <w:basedOn w:val="Normal"/>
    <w:next w:val="Normal"/>
    <w:link w:val="Ttulo1Car"/>
    <w:qFormat/>
    <w:rsid w:val="003C1806"/>
    <w:pPr>
      <w:keepNext/>
      <w:numPr>
        <w:numId w:val="1"/>
      </w:numPr>
      <w:jc w:val="both"/>
      <w:outlineLvl w:val="0"/>
    </w:pPr>
    <w:rPr>
      <w:rFonts w:ascii="AvantGarde Bk BT" w:hAnsi="AvantGarde Bk BT"/>
      <w:b/>
      <w:caps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C1806"/>
    <w:rPr>
      <w:rFonts w:ascii="AvantGarde Bk BT" w:eastAsia="Times New Roman" w:hAnsi="AvantGarde Bk BT"/>
      <w:b/>
      <w:caps/>
      <w:u w:val="single"/>
      <w:lang w:val="es-MX" w:eastAsia="ar-SA"/>
    </w:rPr>
  </w:style>
  <w:style w:type="character" w:styleId="Hipervnculo">
    <w:name w:val="Hyperlink"/>
    <w:rsid w:val="003C180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80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C1806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19">
          <w:marLeft w:val="167"/>
          <w:marRight w:val="167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cp:lastModifiedBy>Stephan Anderson Perez Diaz</cp:lastModifiedBy>
  <cp:revision>32</cp:revision>
  <cp:lastPrinted>2015-08-13T13:58:00Z</cp:lastPrinted>
  <dcterms:created xsi:type="dcterms:W3CDTF">2016-03-16T17:14:00Z</dcterms:created>
  <dcterms:modified xsi:type="dcterms:W3CDTF">2016-05-20T13:28:00Z</dcterms:modified>
</cp:coreProperties>
</file>