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F60" w:rsidRDefault="00E279BE">
      <w:pPr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 xml:space="preserve">Karin Jürgens-Reichelt </w:t>
      </w:r>
    </w:p>
    <w:p w:rsidR="00920B2F" w:rsidRPr="00920B2F" w:rsidRDefault="00727D0E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 w:rsidR="00920B2F" w:rsidRPr="00920B2F">
        <w:rPr>
          <w:sz w:val="24"/>
          <w:szCs w:val="24"/>
        </w:rPr>
        <w:t>Rechtsanwältin</w:t>
      </w:r>
    </w:p>
    <w:p w:rsidR="008E6F60" w:rsidRDefault="008E6F60"/>
    <w:p w:rsidR="008E6F60" w:rsidRPr="00920B2F" w:rsidRDefault="00E279B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Kanzlei für Rechts- und Steuerberatung </w:t>
      </w:r>
    </w:p>
    <w:p w:rsidR="008E6F60" w:rsidRDefault="008E6F60">
      <w:pPr>
        <w:jc w:val="center"/>
      </w:pPr>
    </w:p>
    <w:p w:rsidR="008E6F60" w:rsidRDefault="00E279BE">
      <w:pPr>
        <w:jc w:val="center"/>
      </w:pPr>
      <w:r>
        <w:t xml:space="preserve">Welle 3  · 37133 Friedland  · Telefon: 05504/7530 </w:t>
      </w:r>
    </w:p>
    <w:p w:rsidR="00E84C7F" w:rsidRDefault="00E84C7F">
      <w:pPr>
        <w:jc w:val="center"/>
      </w:pPr>
    </w:p>
    <w:p w:rsidR="008E6F60" w:rsidRDefault="008E6F60">
      <w:pPr>
        <w:jc w:val="center"/>
      </w:pPr>
    </w:p>
    <w:tbl>
      <w:tblPr>
        <w:tblW w:w="9606" w:type="dxa"/>
        <w:tblLook w:val="01E0" w:firstRow="1" w:lastRow="1" w:firstColumn="1" w:lastColumn="1" w:noHBand="0" w:noVBand="0"/>
      </w:tblPr>
      <w:tblGrid>
        <w:gridCol w:w="5637"/>
        <w:gridCol w:w="3969"/>
      </w:tblGrid>
      <w:tr w:rsidR="00DC11EF" w:rsidRPr="00FE3E40" w:rsidTr="00A74F75">
        <w:trPr>
          <w:trHeight w:hRule="exact" w:val="2241"/>
        </w:trPr>
        <w:tc>
          <w:tcPr>
            <w:tcW w:w="5637" w:type="dxa"/>
            <w:shd w:val="clear" w:color="auto" w:fill="auto"/>
          </w:tcPr>
          <w:p w:rsidR="00E060BE" w:rsidRPr="00FE3E40" w:rsidRDefault="00E279BE" w:rsidP="00E060BE">
            <w:pPr>
              <w:rPr>
                <w:sz w:val="12"/>
                <w:u w:val="single"/>
              </w:rPr>
            </w:pPr>
            <w:r>
              <w:rPr>
                <w:sz w:val="12"/>
                <w:u w:val="single"/>
              </w:rPr>
              <w:t xml:space="preserve">Karin Jürgens-Reichelt, Welle 3, 37133 Friedland </w:t>
            </w:r>
          </w:p>
          <w:p w:rsidR="00E060BE" w:rsidRDefault="00E060BE" w:rsidP="00DC11EF"/>
          <w:p w:rsidR="00E279BE" w:rsidRDefault="00E279BE" w:rsidP="00DC11EF">
            <w:r>
              <w:t xml:space="preserve">Herrn </w:t>
            </w:r>
          </w:p>
          <w:p w:rsidR="00E279BE" w:rsidRDefault="00E279BE" w:rsidP="00DC11EF">
            <w:r>
              <w:t xml:space="preserve">Daniel Raub </w:t>
            </w:r>
          </w:p>
          <w:p w:rsidR="00E279BE" w:rsidRDefault="00E279BE" w:rsidP="00DC11EF">
            <w:r>
              <w:t xml:space="preserve">Weghausstraße 20 </w:t>
            </w:r>
          </w:p>
          <w:p w:rsidR="00E279BE" w:rsidRDefault="00E279BE" w:rsidP="00DC11EF">
            <w:r>
              <w:t xml:space="preserve">37133 Friedland </w:t>
            </w:r>
          </w:p>
          <w:p w:rsidR="00E279BE" w:rsidRDefault="00E279BE" w:rsidP="00DC11EF"/>
          <w:p w:rsidR="00E279BE" w:rsidRDefault="00E279BE" w:rsidP="00DC11EF"/>
          <w:p w:rsidR="00E279BE" w:rsidRDefault="00E279BE" w:rsidP="00DC11EF"/>
          <w:p w:rsidR="00E060BE" w:rsidRPr="00FE3E40" w:rsidRDefault="00E060BE" w:rsidP="00DC11EF">
            <w:pPr>
              <w:rPr>
                <w:sz w:val="16"/>
              </w:rPr>
            </w:pPr>
          </w:p>
        </w:tc>
        <w:tc>
          <w:tcPr>
            <w:tcW w:w="3969" w:type="dxa"/>
            <w:shd w:val="clear" w:color="auto" w:fill="auto"/>
          </w:tcPr>
          <w:p w:rsidR="00E060BE" w:rsidRPr="00FE3E40" w:rsidRDefault="00DC11EF" w:rsidP="00E279BE">
            <w:pPr>
              <w:tabs>
                <w:tab w:val="left" w:pos="1734"/>
              </w:tabs>
              <w:rPr>
                <w:sz w:val="16"/>
              </w:rPr>
            </w:pPr>
            <w:r w:rsidRPr="00FE3E40">
              <w:rPr>
                <w:sz w:val="16"/>
              </w:rPr>
              <w:t>Bankverbindung:</w:t>
            </w:r>
            <w:r w:rsidR="00105572" w:rsidRPr="00FE3E40">
              <w:rPr>
                <w:sz w:val="16"/>
              </w:rPr>
              <w:t xml:space="preserve"> </w:t>
            </w:r>
            <w:r w:rsidR="00105572" w:rsidRPr="00FE3E40">
              <w:rPr>
                <w:sz w:val="16"/>
              </w:rPr>
              <w:tab/>
            </w:r>
            <w:r w:rsidR="00E279BE">
              <w:rPr>
                <w:sz w:val="16"/>
              </w:rPr>
              <w:t>Sparkasse Göttingen</w:t>
            </w:r>
            <w:r w:rsidR="009B7BC6">
              <w:rPr>
                <w:sz w:val="16"/>
              </w:rPr>
              <w:br/>
            </w:r>
            <w:r w:rsidR="00E060BE" w:rsidRPr="00FE3E40">
              <w:rPr>
                <w:sz w:val="16"/>
              </w:rPr>
              <w:t>BLZ</w:t>
            </w:r>
            <w:r w:rsidR="00497D0D">
              <w:rPr>
                <w:sz w:val="16"/>
              </w:rPr>
              <w:t>:</w:t>
            </w:r>
            <w:r w:rsidR="00105572" w:rsidRPr="00FE3E40">
              <w:rPr>
                <w:sz w:val="16"/>
              </w:rPr>
              <w:t xml:space="preserve"> </w:t>
            </w:r>
            <w:r w:rsidR="00105572" w:rsidRPr="00FE3E40">
              <w:rPr>
                <w:sz w:val="16"/>
              </w:rPr>
              <w:tab/>
            </w:r>
            <w:r w:rsidR="00E279BE">
              <w:rPr>
                <w:sz w:val="16"/>
              </w:rPr>
              <w:t>26050001</w:t>
            </w:r>
            <w:r w:rsidR="00497D0D">
              <w:rPr>
                <w:sz w:val="16"/>
              </w:rPr>
              <w:br/>
            </w:r>
            <w:r w:rsidR="00E060BE" w:rsidRPr="00FE3E40">
              <w:rPr>
                <w:sz w:val="16"/>
              </w:rPr>
              <w:t>Konto-Nr</w:t>
            </w:r>
            <w:r w:rsidR="00573F7F" w:rsidRPr="00FE3E40">
              <w:rPr>
                <w:sz w:val="16"/>
              </w:rPr>
              <w:t>.</w:t>
            </w:r>
            <w:r w:rsidR="00497D0D">
              <w:rPr>
                <w:sz w:val="16"/>
              </w:rPr>
              <w:t>:</w:t>
            </w:r>
            <w:r w:rsidR="00105572" w:rsidRPr="00FE3E40">
              <w:rPr>
                <w:sz w:val="16"/>
              </w:rPr>
              <w:t xml:space="preserve"> </w:t>
            </w:r>
            <w:r w:rsidR="00105572" w:rsidRPr="00FE3E40">
              <w:rPr>
                <w:sz w:val="16"/>
              </w:rPr>
              <w:tab/>
            </w:r>
            <w:r w:rsidR="00E279BE">
              <w:rPr>
                <w:sz w:val="16"/>
              </w:rPr>
              <w:t>108720</w:t>
            </w:r>
            <w:r w:rsidR="009B7BC6">
              <w:rPr>
                <w:sz w:val="16"/>
              </w:rPr>
              <w:br/>
              <w:t>IBAN</w:t>
            </w:r>
            <w:r w:rsidR="00497D0D">
              <w:rPr>
                <w:sz w:val="16"/>
              </w:rPr>
              <w:t>:</w:t>
            </w:r>
            <w:r w:rsidR="00105572" w:rsidRPr="00FE3E40">
              <w:rPr>
                <w:sz w:val="16"/>
              </w:rPr>
              <w:t xml:space="preserve"> </w:t>
            </w:r>
            <w:r w:rsidR="00105572" w:rsidRPr="00FE3E40">
              <w:rPr>
                <w:sz w:val="16"/>
              </w:rPr>
              <w:tab/>
            </w:r>
            <w:r w:rsidR="00E279BE">
              <w:rPr>
                <w:sz w:val="16"/>
              </w:rPr>
              <w:t>DE97260500010000108720</w:t>
            </w:r>
            <w:r w:rsidR="0028340F">
              <w:rPr>
                <w:sz w:val="16"/>
              </w:rPr>
              <w:br/>
            </w:r>
            <w:r w:rsidR="009B7BC6" w:rsidRPr="000403BE">
              <w:rPr>
                <w:sz w:val="16"/>
              </w:rPr>
              <w:t>SWIFT BIC</w:t>
            </w:r>
            <w:r w:rsidR="00105572">
              <w:rPr>
                <w:sz w:val="16"/>
              </w:rPr>
              <w:t>:</w:t>
            </w:r>
            <w:r w:rsidR="00105572" w:rsidRPr="00FE3E40">
              <w:rPr>
                <w:sz w:val="16"/>
              </w:rPr>
              <w:t xml:space="preserve"> </w:t>
            </w:r>
            <w:r w:rsidR="00105572" w:rsidRPr="00FE3E40">
              <w:rPr>
                <w:sz w:val="16"/>
              </w:rPr>
              <w:tab/>
            </w:r>
            <w:r w:rsidR="00E279BE">
              <w:rPr>
                <w:sz w:val="16"/>
              </w:rPr>
              <w:t>NOLADE21GOE</w:t>
            </w:r>
            <w:r w:rsidR="00E060BE" w:rsidRPr="000403BE">
              <w:rPr>
                <w:sz w:val="16"/>
              </w:rPr>
              <w:br/>
            </w:r>
            <w:r w:rsidR="00FF3F77">
              <w:rPr>
                <w:sz w:val="16"/>
              </w:rPr>
              <w:br/>
            </w:r>
            <w:r w:rsidR="00E060BE" w:rsidRPr="00FE3E40">
              <w:rPr>
                <w:sz w:val="16"/>
              </w:rPr>
              <w:t>Steuernummer:</w:t>
            </w:r>
            <w:r w:rsidR="00E060BE" w:rsidRPr="00FE3E40">
              <w:rPr>
                <w:sz w:val="16"/>
              </w:rPr>
              <w:tab/>
            </w:r>
            <w:r w:rsidR="00E279BE">
              <w:rPr>
                <w:sz w:val="16"/>
              </w:rPr>
              <w:t>20/135/03541</w:t>
            </w:r>
            <w:r w:rsidR="00E060BE" w:rsidRPr="00FE3E40">
              <w:rPr>
                <w:sz w:val="16"/>
              </w:rPr>
              <w:br/>
              <w:t>Bearbeiter:</w:t>
            </w:r>
            <w:r w:rsidR="00E060BE" w:rsidRPr="00FE3E40">
              <w:rPr>
                <w:sz w:val="16"/>
              </w:rPr>
              <w:tab/>
            </w:r>
            <w:r w:rsidR="00E060BE" w:rsidRPr="00FE3E40">
              <w:rPr>
                <w:sz w:val="16"/>
              </w:rPr>
              <w:fldChar w:fldCharType="begin">
                <w:ffData>
                  <w:name w:val="Bearbeiter"/>
                  <w:enabled/>
                  <w:calcOnExit w:val="0"/>
                  <w:textInput/>
                </w:ffData>
              </w:fldChar>
            </w:r>
            <w:bookmarkStart w:id="1" w:name="Bearbeiter"/>
            <w:r w:rsidR="00E060BE" w:rsidRPr="00FE3E40">
              <w:rPr>
                <w:sz w:val="16"/>
              </w:rPr>
              <w:instrText xml:space="preserve"> FORMTEXT </w:instrText>
            </w:r>
            <w:r w:rsidR="00E060BE" w:rsidRPr="00FE3E40">
              <w:rPr>
                <w:sz w:val="16"/>
              </w:rPr>
            </w:r>
            <w:r w:rsidR="00E060BE" w:rsidRPr="00FE3E40">
              <w:rPr>
                <w:sz w:val="16"/>
              </w:rPr>
              <w:fldChar w:fldCharType="separate"/>
            </w:r>
            <w:r w:rsidR="00E060BE" w:rsidRPr="00FE3E40">
              <w:rPr>
                <w:sz w:val="16"/>
              </w:rPr>
              <w:t> </w:t>
            </w:r>
            <w:r w:rsidR="00E060BE" w:rsidRPr="00FE3E40">
              <w:rPr>
                <w:sz w:val="16"/>
              </w:rPr>
              <w:t> </w:t>
            </w:r>
            <w:r w:rsidR="00E060BE" w:rsidRPr="00FE3E40">
              <w:rPr>
                <w:sz w:val="16"/>
              </w:rPr>
              <w:t> </w:t>
            </w:r>
            <w:r w:rsidR="00E060BE" w:rsidRPr="00FE3E40">
              <w:rPr>
                <w:sz w:val="16"/>
              </w:rPr>
              <w:t> </w:t>
            </w:r>
            <w:r w:rsidR="00E060BE" w:rsidRPr="00FE3E40">
              <w:rPr>
                <w:sz w:val="16"/>
              </w:rPr>
              <w:t> </w:t>
            </w:r>
            <w:r w:rsidR="00E060BE" w:rsidRPr="00FE3E40">
              <w:rPr>
                <w:sz w:val="16"/>
              </w:rPr>
              <w:fldChar w:fldCharType="end"/>
            </w:r>
            <w:bookmarkEnd w:id="1"/>
            <w:r w:rsidR="00E060BE" w:rsidRPr="00FE3E40">
              <w:rPr>
                <w:sz w:val="16"/>
              </w:rPr>
              <w:br/>
              <w:t>Rechnungs-Nummer</w:t>
            </w:r>
            <w:r w:rsidR="00E94E84" w:rsidRPr="00FE3E40">
              <w:rPr>
                <w:sz w:val="16"/>
              </w:rPr>
              <w:t>:</w:t>
            </w:r>
            <w:r w:rsidR="00E94E84" w:rsidRPr="00FE3E40">
              <w:rPr>
                <w:sz w:val="16"/>
              </w:rPr>
              <w:tab/>
            </w:r>
            <w:r w:rsidR="00E279BE">
              <w:rPr>
                <w:sz w:val="16"/>
              </w:rPr>
              <w:t>2015000126</w:t>
            </w:r>
            <w:r w:rsidR="00E060BE" w:rsidRPr="00FE3E40">
              <w:rPr>
                <w:sz w:val="16"/>
              </w:rPr>
              <w:br/>
              <w:t xml:space="preserve">Debitoren-Nummer: </w:t>
            </w:r>
            <w:r w:rsidR="00E060BE" w:rsidRPr="00FE3E40">
              <w:rPr>
                <w:sz w:val="16"/>
              </w:rPr>
              <w:tab/>
            </w:r>
            <w:r w:rsidR="00E279BE">
              <w:rPr>
                <w:sz w:val="16"/>
              </w:rPr>
              <w:t>10103</w:t>
            </w:r>
            <w:r w:rsidR="00E060BE" w:rsidRPr="00FE3E40">
              <w:rPr>
                <w:sz w:val="16"/>
              </w:rPr>
              <w:br/>
              <w:t>Rechnungsdatum:</w:t>
            </w:r>
            <w:r w:rsidR="00E060BE" w:rsidRPr="00FE3E40">
              <w:rPr>
                <w:sz w:val="16"/>
              </w:rPr>
              <w:tab/>
            </w:r>
            <w:r w:rsidR="00E279BE">
              <w:rPr>
                <w:sz w:val="16"/>
              </w:rPr>
              <w:t>22.11.2015</w:t>
            </w:r>
            <w:r w:rsidR="00E060BE" w:rsidRPr="00FE3E40">
              <w:rPr>
                <w:sz w:val="16"/>
              </w:rPr>
              <w:br/>
              <w:t>Leistungsdatum:</w:t>
            </w:r>
            <w:r w:rsidR="00E060BE" w:rsidRPr="00FE3E40">
              <w:rPr>
                <w:sz w:val="16"/>
              </w:rPr>
              <w:tab/>
            </w:r>
            <w:r w:rsidR="00E279BE">
              <w:rPr>
                <w:sz w:val="16"/>
              </w:rPr>
              <w:t>11.2015</w:t>
            </w:r>
          </w:p>
        </w:tc>
      </w:tr>
      <w:tr w:rsidR="00E060BE" w:rsidRPr="00FE3E40" w:rsidTr="004E59E5">
        <w:tc>
          <w:tcPr>
            <w:tcW w:w="5637" w:type="dxa"/>
            <w:shd w:val="clear" w:color="auto" w:fill="auto"/>
          </w:tcPr>
          <w:p w:rsidR="00E060BE" w:rsidRPr="00DC11EF" w:rsidRDefault="00E279BE" w:rsidP="00FE3E40">
            <w:pPr>
              <w:spacing w:before="60" w:after="60"/>
            </w:pPr>
            <w:r>
              <w:rPr>
                <w:b/>
                <w:sz w:val="22"/>
              </w:rPr>
              <w:t>Rechnungsvorschlag</w:t>
            </w:r>
          </w:p>
        </w:tc>
        <w:tc>
          <w:tcPr>
            <w:tcW w:w="3969" w:type="dxa"/>
            <w:shd w:val="clear" w:color="auto" w:fill="auto"/>
          </w:tcPr>
          <w:p w:rsidR="00E060BE" w:rsidRPr="00FE3E40" w:rsidRDefault="00E060BE" w:rsidP="00E060BE">
            <w:pPr>
              <w:rPr>
                <w:sz w:val="16"/>
              </w:rPr>
            </w:pPr>
          </w:p>
        </w:tc>
      </w:tr>
    </w:tbl>
    <w:p w:rsidR="008E6F60" w:rsidRDefault="008E6F60" w:rsidP="00E060BE"/>
    <w:p w:rsidR="00E060BE" w:rsidRDefault="00E060BE" w:rsidP="00E060BE"/>
    <w:p w:rsidR="00506C84" w:rsidRDefault="00E279BE">
      <w:r>
        <w:t>Für folgende in Ihrem Auftrag durchgeführte Leistungen erlaube ich mir i.V.m. § 35 RVG zu berechnen:</w:t>
      </w:r>
    </w:p>
    <w:p w:rsidR="00A64E2D" w:rsidRDefault="00A64E2D"/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402"/>
        <w:gridCol w:w="1134"/>
        <w:gridCol w:w="1701"/>
        <w:gridCol w:w="497"/>
        <w:gridCol w:w="851"/>
        <w:gridCol w:w="1781"/>
      </w:tblGrid>
      <w:tr w:rsidR="00E279BE" w:rsidRPr="009D30E2">
        <w:tblPrEx>
          <w:tblCellMar>
            <w:top w:w="0" w:type="dxa"/>
            <w:bottom w:w="0" w:type="dxa"/>
          </w:tblCellMar>
        </w:tblPrEx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</w:tcPr>
          <w:p w:rsidR="00E279BE" w:rsidRPr="009D30E2" w:rsidRDefault="00E279BE">
            <w:r w:rsidRPr="009D30E2">
              <w:t>Leistungsbezeichnung</w:t>
            </w:r>
          </w:p>
          <w:p w:rsidR="00E279BE" w:rsidRPr="009D30E2" w:rsidRDefault="00E279BE">
            <w:r w:rsidRPr="003B2556">
              <w:t>StBV</w:t>
            </w:r>
            <w:r w:rsidRPr="009D30E2">
              <w:t>V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E279BE" w:rsidRPr="009D30E2" w:rsidRDefault="00E279BE">
            <w:pPr>
              <w:jc w:val="center"/>
            </w:pPr>
            <w:r w:rsidRPr="009D30E2">
              <w:t>Zeitraum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E279BE" w:rsidRPr="009D30E2" w:rsidRDefault="00E279BE">
            <w:pPr>
              <w:jc w:val="center"/>
            </w:pPr>
            <w:r w:rsidRPr="009D30E2">
              <w:t>Gegenstandswert</w:t>
            </w:r>
          </w:p>
          <w:p w:rsidR="00E279BE" w:rsidRPr="009D30E2" w:rsidRDefault="00E279BE">
            <w:pPr>
              <w:jc w:val="center"/>
            </w:pPr>
            <w:r w:rsidRPr="009D30E2">
              <w:t>Einzelgebühr</w:t>
            </w:r>
          </w:p>
        </w:tc>
        <w:tc>
          <w:tcPr>
            <w:tcW w:w="497" w:type="dxa"/>
            <w:tcBorders>
              <w:top w:val="single" w:sz="6" w:space="0" w:color="auto"/>
              <w:bottom w:val="single" w:sz="6" w:space="0" w:color="auto"/>
            </w:tcBorders>
          </w:tcPr>
          <w:p w:rsidR="00E279BE" w:rsidRPr="009D30E2" w:rsidRDefault="00E279BE">
            <w:pPr>
              <w:jc w:val="center"/>
            </w:pPr>
            <w:r w:rsidRPr="009D30E2">
              <w:t>Tab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E279BE" w:rsidRPr="009D30E2" w:rsidRDefault="00E279BE">
            <w:pPr>
              <w:jc w:val="center"/>
            </w:pPr>
            <w:r w:rsidRPr="009D30E2">
              <w:t>Faktor</w:t>
            </w:r>
          </w:p>
          <w:p w:rsidR="00E279BE" w:rsidRPr="009D30E2" w:rsidRDefault="00E279BE">
            <w:pPr>
              <w:jc w:val="center"/>
            </w:pPr>
            <w:r w:rsidRPr="009D30E2">
              <w:t>Anzahl</w:t>
            </w:r>
          </w:p>
        </w:tc>
        <w:tc>
          <w:tcPr>
            <w:tcW w:w="1781" w:type="dxa"/>
            <w:tcBorders>
              <w:top w:val="single" w:sz="6" w:space="0" w:color="auto"/>
              <w:bottom w:val="single" w:sz="6" w:space="0" w:color="auto"/>
            </w:tcBorders>
          </w:tcPr>
          <w:p w:rsidR="00E279BE" w:rsidRPr="009D30E2" w:rsidRDefault="00E279BE">
            <w:pPr>
              <w:jc w:val="center"/>
            </w:pPr>
            <w:r w:rsidRPr="009D30E2">
              <w:t xml:space="preserve">             Gebühr</w:t>
            </w:r>
          </w:p>
          <w:p w:rsidR="00E279BE" w:rsidRPr="009D30E2" w:rsidRDefault="00E279BE">
            <w:pPr>
              <w:jc w:val="center"/>
            </w:pPr>
            <w:r w:rsidRPr="009D30E2">
              <w:t xml:space="preserve">             </w:t>
            </w:r>
            <w:bookmarkStart w:id="2" w:name="WKZ"/>
            <w:bookmarkEnd w:id="2"/>
            <w:r>
              <w:t>EUR</w:t>
            </w:r>
          </w:p>
        </w:tc>
      </w:tr>
      <w:tr w:rsidR="00E279BE" w:rsidRPr="009D30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79BE" w:rsidRPr="009D30E2" w:rsidRDefault="00E279BE"/>
        </w:tc>
        <w:tc>
          <w:tcPr>
            <w:tcW w:w="1134" w:type="dxa"/>
          </w:tcPr>
          <w:p w:rsidR="00E279BE" w:rsidRPr="009D30E2" w:rsidRDefault="00E279BE">
            <w:pPr>
              <w:jc w:val="center"/>
            </w:pPr>
          </w:p>
        </w:tc>
        <w:tc>
          <w:tcPr>
            <w:tcW w:w="1701" w:type="dxa"/>
          </w:tcPr>
          <w:p w:rsidR="00E279BE" w:rsidRPr="009D30E2" w:rsidRDefault="00E279BE">
            <w:pPr>
              <w:jc w:val="right"/>
            </w:pPr>
          </w:p>
        </w:tc>
        <w:tc>
          <w:tcPr>
            <w:tcW w:w="497" w:type="dxa"/>
          </w:tcPr>
          <w:p w:rsidR="00E279BE" w:rsidRPr="009D30E2" w:rsidRDefault="00E279BE">
            <w:pPr>
              <w:jc w:val="right"/>
            </w:pPr>
          </w:p>
        </w:tc>
        <w:tc>
          <w:tcPr>
            <w:tcW w:w="851" w:type="dxa"/>
          </w:tcPr>
          <w:p w:rsidR="00E279BE" w:rsidRPr="009D30E2" w:rsidRDefault="00E279BE">
            <w:pPr>
              <w:jc w:val="right"/>
            </w:pPr>
          </w:p>
        </w:tc>
        <w:tc>
          <w:tcPr>
            <w:tcW w:w="1781" w:type="dxa"/>
          </w:tcPr>
          <w:p w:rsidR="00E279BE" w:rsidRPr="009D30E2" w:rsidRDefault="00E279BE">
            <w:pPr>
              <w:jc w:val="right"/>
            </w:pPr>
          </w:p>
        </w:tc>
      </w:tr>
      <w:tr w:rsidR="00E279BE" w:rsidRPr="009D30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79BE" w:rsidRDefault="00E279BE">
            <w:bookmarkStart w:id="3" w:name="Beginn"/>
            <w:bookmarkEnd w:id="3"/>
            <w:r>
              <w:t>Einkommensteuererklärung ohne</w:t>
            </w:r>
          </w:p>
          <w:p w:rsidR="00E279BE" w:rsidRDefault="00E279BE">
            <w:r>
              <w:t>Ermittlung der einzelnen Ein-</w:t>
            </w:r>
          </w:p>
          <w:p w:rsidR="00E279BE" w:rsidRDefault="00E279BE">
            <w:r>
              <w:t>künfte</w:t>
            </w:r>
          </w:p>
          <w:p w:rsidR="00E279BE" w:rsidRPr="009D30E2" w:rsidRDefault="00E279BE">
            <w:r>
              <w:t>§ 24 Abs. 1 Nr. 1</w:t>
            </w:r>
          </w:p>
        </w:tc>
        <w:tc>
          <w:tcPr>
            <w:tcW w:w="1134" w:type="dxa"/>
          </w:tcPr>
          <w:p w:rsidR="00E279BE" w:rsidRPr="009D30E2" w:rsidRDefault="00E279BE">
            <w:pPr>
              <w:jc w:val="center"/>
            </w:pPr>
            <w:r>
              <w:t xml:space="preserve"> 2013</w:t>
            </w:r>
          </w:p>
        </w:tc>
        <w:tc>
          <w:tcPr>
            <w:tcW w:w="1701" w:type="dxa"/>
          </w:tcPr>
          <w:p w:rsidR="00E279BE" w:rsidRPr="009D30E2" w:rsidRDefault="00E279BE">
            <w:pPr>
              <w:jc w:val="right"/>
            </w:pPr>
            <w:r>
              <w:t>42.247 EUR</w:t>
            </w:r>
          </w:p>
        </w:tc>
        <w:tc>
          <w:tcPr>
            <w:tcW w:w="497" w:type="dxa"/>
          </w:tcPr>
          <w:p w:rsidR="00E279BE" w:rsidRPr="009D30E2" w:rsidRDefault="00E279BE">
            <w:pPr>
              <w:jc w:val="right"/>
            </w:pPr>
            <w:r>
              <w:t>A</w:t>
            </w:r>
          </w:p>
        </w:tc>
        <w:tc>
          <w:tcPr>
            <w:tcW w:w="851" w:type="dxa"/>
          </w:tcPr>
          <w:p w:rsidR="00E279BE" w:rsidRPr="009D30E2" w:rsidRDefault="00E279BE">
            <w:pPr>
              <w:jc w:val="right"/>
            </w:pPr>
            <w:r>
              <w:t>3.00/10</w:t>
            </w:r>
          </w:p>
        </w:tc>
        <w:tc>
          <w:tcPr>
            <w:tcW w:w="1781" w:type="dxa"/>
          </w:tcPr>
          <w:p w:rsidR="00E279BE" w:rsidRPr="009D30E2" w:rsidRDefault="00E279BE">
            <w:pPr>
              <w:jc w:val="right"/>
            </w:pPr>
            <w:r>
              <w:t>306,90</w:t>
            </w:r>
          </w:p>
        </w:tc>
      </w:tr>
      <w:tr w:rsidR="00E279BE" w:rsidRPr="009D30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79BE" w:rsidRDefault="00E279BE"/>
        </w:tc>
        <w:tc>
          <w:tcPr>
            <w:tcW w:w="1134" w:type="dxa"/>
          </w:tcPr>
          <w:p w:rsidR="00E279BE" w:rsidRDefault="00E279BE">
            <w:pPr>
              <w:jc w:val="center"/>
            </w:pPr>
          </w:p>
        </w:tc>
        <w:tc>
          <w:tcPr>
            <w:tcW w:w="1701" w:type="dxa"/>
          </w:tcPr>
          <w:p w:rsidR="00E279BE" w:rsidRDefault="00E279BE">
            <w:pPr>
              <w:jc w:val="right"/>
            </w:pPr>
          </w:p>
        </w:tc>
        <w:tc>
          <w:tcPr>
            <w:tcW w:w="497" w:type="dxa"/>
          </w:tcPr>
          <w:p w:rsidR="00E279BE" w:rsidRDefault="00E279BE">
            <w:pPr>
              <w:jc w:val="right"/>
            </w:pPr>
          </w:p>
        </w:tc>
        <w:tc>
          <w:tcPr>
            <w:tcW w:w="851" w:type="dxa"/>
          </w:tcPr>
          <w:p w:rsidR="00E279BE" w:rsidRDefault="00E279BE">
            <w:pPr>
              <w:jc w:val="right"/>
            </w:pPr>
          </w:p>
        </w:tc>
        <w:tc>
          <w:tcPr>
            <w:tcW w:w="1781" w:type="dxa"/>
          </w:tcPr>
          <w:p w:rsidR="00E279BE" w:rsidRDefault="00E279BE">
            <w:pPr>
              <w:jc w:val="right"/>
            </w:pPr>
          </w:p>
        </w:tc>
      </w:tr>
      <w:tr w:rsidR="00E279BE" w:rsidRPr="009D30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79BE" w:rsidRDefault="00E279BE">
            <w:r>
              <w:t>Ermittlung des Überschusses der</w:t>
            </w:r>
          </w:p>
          <w:p w:rsidR="00E279BE" w:rsidRDefault="00E279BE">
            <w:r>
              <w:t>Einnahmen über die Werbungskosten</w:t>
            </w:r>
          </w:p>
          <w:p w:rsidR="00E279BE" w:rsidRDefault="00E279BE">
            <w:r>
              <w:t>aus nichtselbstständiger Arbeit</w:t>
            </w:r>
          </w:p>
          <w:p w:rsidR="00E279BE" w:rsidRDefault="00E279BE">
            <w:r>
              <w:t>§ 27 Abs. 1</w:t>
            </w:r>
          </w:p>
        </w:tc>
        <w:tc>
          <w:tcPr>
            <w:tcW w:w="1134" w:type="dxa"/>
          </w:tcPr>
          <w:p w:rsidR="00E279BE" w:rsidRDefault="00E279BE">
            <w:pPr>
              <w:jc w:val="center"/>
            </w:pPr>
            <w:r>
              <w:t xml:space="preserve"> 2013</w:t>
            </w:r>
          </w:p>
        </w:tc>
        <w:tc>
          <w:tcPr>
            <w:tcW w:w="1701" w:type="dxa"/>
          </w:tcPr>
          <w:p w:rsidR="00E279BE" w:rsidRDefault="00E279BE">
            <w:pPr>
              <w:jc w:val="right"/>
            </w:pPr>
            <w:r>
              <w:t>43.247 EUR</w:t>
            </w:r>
          </w:p>
        </w:tc>
        <w:tc>
          <w:tcPr>
            <w:tcW w:w="497" w:type="dxa"/>
          </w:tcPr>
          <w:p w:rsidR="00E279BE" w:rsidRDefault="00E279BE">
            <w:pPr>
              <w:jc w:val="right"/>
            </w:pPr>
            <w:r>
              <w:t>A</w:t>
            </w:r>
          </w:p>
        </w:tc>
        <w:tc>
          <w:tcPr>
            <w:tcW w:w="851" w:type="dxa"/>
          </w:tcPr>
          <w:p w:rsidR="00E279BE" w:rsidRDefault="00E279BE">
            <w:pPr>
              <w:jc w:val="right"/>
            </w:pPr>
            <w:r>
              <w:t>1.00/20</w:t>
            </w:r>
          </w:p>
        </w:tc>
        <w:tc>
          <w:tcPr>
            <w:tcW w:w="1781" w:type="dxa"/>
          </w:tcPr>
          <w:p w:rsidR="00E279BE" w:rsidRDefault="00E279BE">
            <w:pPr>
              <w:jc w:val="right"/>
            </w:pPr>
            <w:r>
              <w:t>51,15</w:t>
            </w:r>
          </w:p>
        </w:tc>
      </w:tr>
      <w:tr w:rsidR="00E279BE" w:rsidRPr="009D30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79BE" w:rsidRDefault="00E279BE"/>
        </w:tc>
        <w:tc>
          <w:tcPr>
            <w:tcW w:w="1134" w:type="dxa"/>
          </w:tcPr>
          <w:p w:rsidR="00E279BE" w:rsidRDefault="00E279BE">
            <w:pPr>
              <w:jc w:val="center"/>
            </w:pPr>
          </w:p>
        </w:tc>
        <w:tc>
          <w:tcPr>
            <w:tcW w:w="1701" w:type="dxa"/>
          </w:tcPr>
          <w:p w:rsidR="00E279BE" w:rsidRDefault="00E279BE">
            <w:pPr>
              <w:jc w:val="right"/>
            </w:pPr>
          </w:p>
        </w:tc>
        <w:tc>
          <w:tcPr>
            <w:tcW w:w="497" w:type="dxa"/>
          </w:tcPr>
          <w:p w:rsidR="00E279BE" w:rsidRDefault="00E279BE">
            <w:pPr>
              <w:jc w:val="right"/>
            </w:pPr>
          </w:p>
        </w:tc>
        <w:tc>
          <w:tcPr>
            <w:tcW w:w="851" w:type="dxa"/>
          </w:tcPr>
          <w:p w:rsidR="00E279BE" w:rsidRDefault="00E279BE">
            <w:pPr>
              <w:jc w:val="right"/>
            </w:pPr>
          </w:p>
        </w:tc>
        <w:tc>
          <w:tcPr>
            <w:tcW w:w="1781" w:type="dxa"/>
          </w:tcPr>
          <w:p w:rsidR="00E279BE" w:rsidRDefault="00E279BE">
            <w:pPr>
              <w:jc w:val="right"/>
            </w:pPr>
          </w:p>
        </w:tc>
      </w:tr>
      <w:tr w:rsidR="00E279BE" w:rsidRPr="009D30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79BE" w:rsidRDefault="00E279BE">
            <w:r>
              <w:t>Ermittlung des Überschusses der</w:t>
            </w:r>
          </w:p>
          <w:p w:rsidR="00E279BE" w:rsidRDefault="00E279BE">
            <w:r>
              <w:t>Einnahmen über die Werbungskosten</w:t>
            </w:r>
          </w:p>
          <w:p w:rsidR="00E279BE" w:rsidRDefault="00E279BE">
            <w:r>
              <w:t>aus Kapitalvermögen</w:t>
            </w:r>
          </w:p>
          <w:p w:rsidR="00E279BE" w:rsidRDefault="00E279BE">
            <w:r>
              <w:t>§ 27 Abs. 1</w:t>
            </w:r>
          </w:p>
          <w:p w:rsidR="00E279BE" w:rsidRDefault="00E279BE">
            <w:r>
              <w:t>Überschussrechnung Kapitalvermögen</w:t>
            </w:r>
          </w:p>
        </w:tc>
        <w:tc>
          <w:tcPr>
            <w:tcW w:w="1134" w:type="dxa"/>
          </w:tcPr>
          <w:p w:rsidR="00E279BE" w:rsidRDefault="00E279BE">
            <w:pPr>
              <w:jc w:val="center"/>
            </w:pPr>
            <w:r>
              <w:t xml:space="preserve"> 2013</w:t>
            </w:r>
          </w:p>
        </w:tc>
        <w:tc>
          <w:tcPr>
            <w:tcW w:w="1701" w:type="dxa"/>
          </w:tcPr>
          <w:p w:rsidR="00E279BE" w:rsidRDefault="00E279BE">
            <w:pPr>
              <w:jc w:val="right"/>
            </w:pPr>
            <w:r>
              <w:t>8.000 EUR</w:t>
            </w:r>
          </w:p>
        </w:tc>
        <w:tc>
          <w:tcPr>
            <w:tcW w:w="497" w:type="dxa"/>
          </w:tcPr>
          <w:p w:rsidR="00E279BE" w:rsidRDefault="00E279BE">
            <w:pPr>
              <w:jc w:val="right"/>
            </w:pPr>
            <w:r>
              <w:t>A</w:t>
            </w:r>
          </w:p>
        </w:tc>
        <w:tc>
          <w:tcPr>
            <w:tcW w:w="851" w:type="dxa"/>
          </w:tcPr>
          <w:p w:rsidR="00E279BE" w:rsidRDefault="00E279BE">
            <w:pPr>
              <w:jc w:val="right"/>
            </w:pPr>
            <w:r>
              <w:t>1.00/20</w:t>
            </w:r>
          </w:p>
        </w:tc>
        <w:tc>
          <w:tcPr>
            <w:tcW w:w="1781" w:type="dxa"/>
          </w:tcPr>
          <w:p w:rsidR="00E279BE" w:rsidRDefault="00E279BE">
            <w:pPr>
              <w:jc w:val="right"/>
            </w:pPr>
            <w:r>
              <w:t>21,65</w:t>
            </w:r>
          </w:p>
        </w:tc>
      </w:tr>
      <w:tr w:rsidR="00E279BE" w:rsidRPr="009D30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79BE" w:rsidRDefault="00E279BE"/>
        </w:tc>
        <w:tc>
          <w:tcPr>
            <w:tcW w:w="1134" w:type="dxa"/>
          </w:tcPr>
          <w:p w:rsidR="00E279BE" w:rsidRDefault="00E279BE">
            <w:pPr>
              <w:jc w:val="center"/>
            </w:pPr>
          </w:p>
        </w:tc>
        <w:tc>
          <w:tcPr>
            <w:tcW w:w="1701" w:type="dxa"/>
          </w:tcPr>
          <w:p w:rsidR="00E279BE" w:rsidRDefault="00E279BE">
            <w:pPr>
              <w:jc w:val="right"/>
            </w:pPr>
          </w:p>
        </w:tc>
        <w:tc>
          <w:tcPr>
            <w:tcW w:w="497" w:type="dxa"/>
          </w:tcPr>
          <w:p w:rsidR="00E279BE" w:rsidRDefault="00E279BE">
            <w:pPr>
              <w:jc w:val="right"/>
            </w:pPr>
          </w:p>
        </w:tc>
        <w:tc>
          <w:tcPr>
            <w:tcW w:w="851" w:type="dxa"/>
          </w:tcPr>
          <w:p w:rsidR="00E279BE" w:rsidRDefault="00E279BE">
            <w:pPr>
              <w:jc w:val="right"/>
            </w:pPr>
          </w:p>
        </w:tc>
        <w:tc>
          <w:tcPr>
            <w:tcW w:w="1781" w:type="dxa"/>
          </w:tcPr>
          <w:p w:rsidR="00E279BE" w:rsidRDefault="00E279BE">
            <w:pPr>
              <w:jc w:val="right"/>
            </w:pPr>
          </w:p>
        </w:tc>
      </w:tr>
      <w:tr w:rsidR="00E279BE" w:rsidRPr="009D30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79BE" w:rsidRDefault="00E279BE">
            <w:r>
              <w:t>Ermittlung des Überschusses der</w:t>
            </w:r>
          </w:p>
          <w:p w:rsidR="00E279BE" w:rsidRDefault="00E279BE">
            <w:r>
              <w:t>Einnahmen über die Werbungskosten</w:t>
            </w:r>
          </w:p>
          <w:p w:rsidR="00E279BE" w:rsidRDefault="00E279BE">
            <w:r>
              <w:t>aus sonstigen Einkünften</w:t>
            </w:r>
          </w:p>
          <w:p w:rsidR="00E279BE" w:rsidRDefault="00E279BE">
            <w:r>
              <w:t>§ 27 Abs. 1 StBVV</w:t>
            </w:r>
          </w:p>
          <w:p w:rsidR="00E279BE" w:rsidRDefault="00E279BE">
            <w:r>
              <w:t>Überschussrechnung sonstige Einkünfte</w:t>
            </w:r>
          </w:p>
        </w:tc>
        <w:tc>
          <w:tcPr>
            <w:tcW w:w="1134" w:type="dxa"/>
          </w:tcPr>
          <w:p w:rsidR="00E279BE" w:rsidRDefault="00E279BE">
            <w:pPr>
              <w:jc w:val="center"/>
            </w:pPr>
            <w:r>
              <w:t xml:space="preserve"> 2013</w:t>
            </w:r>
          </w:p>
        </w:tc>
        <w:tc>
          <w:tcPr>
            <w:tcW w:w="1701" w:type="dxa"/>
          </w:tcPr>
          <w:p w:rsidR="00E279BE" w:rsidRDefault="00E279BE">
            <w:pPr>
              <w:jc w:val="right"/>
            </w:pPr>
            <w:r>
              <w:t>8.000 EUR</w:t>
            </w:r>
          </w:p>
        </w:tc>
        <w:tc>
          <w:tcPr>
            <w:tcW w:w="497" w:type="dxa"/>
          </w:tcPr>
          <w:p w:rsidR="00E279BE" w:rsidRDefault="00E279BE">
            <w:pPr>
              <w:jc w:val="right"/>
            </w:pPr>
            <w:r>
              <w:t>A</w:t>
            </w:r>
          </w:p>
        </w:tc>
        <w:tc>
          <w:tcPr>
            <w:tcW w:w="851" w:type="dxa"/>
          </w:tcPr>
          <w:p w:rsidR="00E279BE" w:rsidRDefault="00E279BE">
            <w:pPr>
              <w:jc w:val="right"/>
            </w:pPr>
            <w:r>
              <w:t>1.00/20</w:t>
            </w:r>
          </w:p>
        </w:tc>
        <w:tc>
          <w:tcPr>
            <w:tcW w:w="1781" w:type="dxa"/>
          </w:tcPr>
          <w:p w:rsidR="00E279BE" w:rsidRDefault="00E279BE">
            <w:pPr>
              <w:jc w:val="right"/>
            </w:pPr>
            <w:r>
              <w:t>21,65</w:t>
            </w:r>
          </w:p>
        </w:tc>
      </w:tr>
      <w:tr w:rsidR="00E279BE" w:rsidRPr="009D30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79BE" w:rsidRDefault="00E279BE"/>
        </w:tc>
        <w:tc>
          <w:tcPr>
            <w:tcW w:w="1134" w:type="dxa"/>
          </w:tcPr>
          <w:p w:rsidR="00E279BE" w:rsidRDefault="00E279BE">
            <w:pPr>
              <w:jc w:val="center"/>
            </w:pPr>
          </w:p>
        </w:tc>
        <w:tc>
          <w:tcPr>
            <w:tcW w:w="1701" w:type="dxa"/>
          </w:tcPr>
          <w:p w:rsidR="00E279BE" w:rsidRDefault="00E279BE">
            <w:pPr>
              <w:jc w:val="right"/>
            </w:pPr>
          </w:p>
        </w:tc>
        <w:tc>
          <w:tcPr>
            <w:tcW w:w="497" w:type="dxa"/>
          </w:tcPr>
          <w:p w:rsidR="00E279BE" w:rsidRDefault="00E279BE">
            <w:pPr>
              <w:jc w:val="right"/>
            </w:pPr>
          </w:p>
        </w:tc>
        <w:tc>
          <w:tcPr>
            <w:tcW w:w="851" w:type="dxa"/>
          </w:tcPr>
          <w:p w:rsidR="00E279BE" w:rsidRDefault="00E279BE">
            <w:pPr>
              <w:jc w:val="right"/>
            </w:pPr>
          </w:p>
        </w:tc>
        <w:tc>
          <w:tcPr>
            <w:tcW w:w="1781" w:type="dxa"/>
          </w:tcPr>
          <w:p w:rsidR="00E279BE" w:rsidRDefault="00E279BE">
            <w:pPr>
              <w:jc w:val="right"/>
            </w:pPr>
          </w:p>
        </w:tc>
      </w:tr>
      <w:tr w:rsidR="00E279BE" w:rsidRPr="009D30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79BE" w:rsidRDefault="00E279BE">
            <w:r>
              <w:t>Prüfung eines Steuerbescheids</w:t>
            </w:r>
          </w:p>
          <w:p w:rsidR="00E279BE" w:rsidRDefault="00E279BE">
            <w:r>
              <w:t>§ 28 in Verb. mit § 13 StBVV</w:t>
            </w:r>
          </w:p>
          <w:p w:rsidR="00E279BE" w:rsidRDefault="00E279BE">
            <w:r>
              <w:t>Einkommensteuerbescheid 2013</w:t>
            </w:r>
          </w:p>
        </w:tc>
        <w:tc>
          <w:tcPr>
            <w:tcW w:w="1134" w:type="dxa"/>
          </w:tcPr>
          <w:p w:rsidR="00E279BE" w:rsidRDefault="00E279BE">
            <w:pPr>
              <w:jc w:val="center"/>
            </w:pPr>
            <w:r>
              <w:t xml:space="preserve"> 2013</w:t>
            </w:r>
          </w:p>
        </w:tc>
        <w:tc>
          <w:tcPr>
            <w:tcW w:w="1701" w:type="dxa"/>
          </w:tcPr>
          <w:p w:rsidR="00E279BE" w:rsidRDefault="00E279BE">
            <w:pPr>
              <w:jc w:val="right"/>
            </w:pPr>
            <w:r>
              <w:t>100,00 EUR</w:t>
            </w:r>
          </w:p>
        </w:tc>
        <w:tc>
          <w:tcPr>
            <w:tcW w:w="497" w:type="dxa"/>
          </w:tcPr>
          <w:p w:rsidR="00E279BE" w:rsidRDefault="00E279BE">
            <w:pPr>
              <w:jc w:val="right"/>
            </w:pPr>
          </w:p>
        </w:tc>
        <w:tc>
          <w:tcPr>
            <w:tcW w:w="851" w:type="dxa"/>
          </w:tcPr>
          <w:p w:rsidR="00E279BE" w:rsidRDefault="00E279BE">
            <w:pPr>
              <w:jc w:val="right"/>
            </w:pPr>
            <w:r>
              <w:t>0.25</w:t>
            </w:r>
          </w:p>
        </w:tc>
        <w:tc>
          <w:tcPr>
            <w:tcW w:w="1781" w:type="dxa"/>
          </w:tcPr>
          <w:p w:rsidR="00E279BE" w:rsidRDefault="00E279BE">
            <w:pPr>
              <w:jc w:val="right"/>
            </w:pPr>
            <w:r>
              <w:t>25,00</w:t>
            </w:r>
          </w:p>
        </w:tc>
      </w:tr>
      <w:tr w:rsidR="00E279BE" w:rsidRPr="009D30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79BE" w:rsidRDefault="00E279BE"/>
        </w:tc>
        <w:tc>
          <w:tcPr>
            <w:tcW w:w="1134" w:type="dxa"/>
          </w:tcPr>
          <w:p w:rsidR="00E279BE" w:rsidRDefault="00E279BE">
            <w:pPr>
              <w:jc w:val="center"/>
            </w:pPr>
          </w:p>
        </w:tc>
        <w:tc>
          <w:tcPr>
            <w:tcW w:w="1701" w:type="dxa"/>
          </w:tcPr>
          <w:p w:rsidR="00E279BE" w:rsidRDefault="00E279BE">
            <w:pPr>
              <w:jc w:val="right"/>
            </w:pPr>
          </w:p>
        </w:tc>
        <w:tc>
          <w:tcPr>
            <w:tcW w:w="497" w:type="dxa"/>
          </w:tcPr>
          <w:p w:rsidR="00E279BE" w:rsidRDefault="00E279BE">
            <w:pPr>
              <w:jc w:val="right"/>
            </w:pPr>
          </w:p>
        </w:tc>
        <w:tc>
          <w:tcPr>
            <w:tcW w:w="851" w:type="dxa"/>
          </w:tcPr>
          <w:p w:rsidR="00E279BE" w:rsidRDefault="00E279BE">
            <w:pPr>
              <w:jc w:val="right"/>
            </w:pPr>
          </w:p>
        </w:tc>
        <w:tc>
          <w:tcPr>
            <w:tcW w:w="1781" w:type="dxa"/>
          </w:tcPr>
          <w:p w:rsidR="00E279BE" w:rsidRDefault="00E279BE">
            <w:pPr>
              <w:jc w:val="right"/>
            </w:pPr>
          </w:p>
        </w:tc>
      </w:tr>
      <w:tr w:rsidR="00E279BE" w:rsidRPr="009D30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79BE" w:rsidRDefault="00E279BE">
            <w:r>
              <w:t>Entgelte für Post- und Telekommunikationsdienstleistungen</w:t>
            </w:r>
          </w:p>
          <w:p w:rsidR="00E279BE" w:rsidRDefault="00E279BE">
            <w:r>
              <w:t>§ 16 StBVV</w:t>
            </w:r>
          </w:p>
        </w:tc>
        <w:tc>
          <w:tcPr>
            <w:tcW w:w="1134" w:type="dxa"/>
          </w:tcPr>
          <w:p w:rsidR="00E279BE" w:rsidRDefault="00E279BE">
            <w:pPr>
              <w:jc w:val="center"/>
            </w:pPr>
          </w:p>
        </w:tc>
        <w:tc>
          <w:tcPr>
            <w:tcW w:w="1701" w:type="dxa"/>
          </w:tcPr>
          <w:p w:rsidR="00E279BE" w:rsidRDefault="00E279BE">
            <w:pPr>
              <w:jc w:val="right"/>
            </w:pPr>
          </w:p>
        </w:tc>
        <w:tc>
          <w:tcPr>
            <w:tcW w:w="497" w:type="dxa"/>
          </w:tcPr>
          <w:p w:rsidR="00E279BE" w:rsidRDefault="00E279BE">
            <w:pPr>
              <w:jc w:val="right"/>
            </w:pPr>
          </w:p>
        </w:tc>
        <w:tc>
          <w:tcPr>
            <w:tcW w:w="851" w:type="dxa"/>
          </w:tcPr>
          <w:p w:rsidR="00E279BE" w:rsidRDefault="00E279BE">
            <w:pPr>
              <w:jc w:val="right"/>
            </w:pPr>
          </w:p>
        </w:tc>
        <w:tc>
          <w:tcPr>
            <w:tcW w:w="1781" w:type="dxa"/>
          </w:tcPr>
          <w:p w:rsidR="00E279BE" w:rsidRDefault="00E279BE">
            <w:pPr>
              <w:jc w:val="right"/>
            </w:pPr>
            <w:r>
              <w:t>20,00</w:t>
            </w:r>
          </w:p>
        </w:tc>
      </w:tr>
      <w:tr w:rsidR="00E279BE" w:rsidRPr="009D30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279BE" w:rsidRDefault="00E279BE"/>
        </w:tc>
        <w:tc>
          <w:tcPr>
            <w:tcW w:w="1134" w:type="dxa"/>
          </w:tcPr>
          <w:p w:rsidR="00E279BE" w:rsidRDefault="00E279BE">
            <w:pPr>
              <w:jc w:val="center"/>
            </w:pPr>
          </w:p>
        </w:tc>
        <w:tc>
          <w:tcPr>
            <w:tcW w:w="1701" w:type="dxa"/>
          </w:tcPr>
          <w:p w:rsidR="00E279BE" w:rsidRDefault="00E279BE">
            <w:pPr>
              <w:jc w:val="right"/>
            </w:pPr>
          </w:p>
        </w:tc>
        <w:tc>
          <w:tcPr>
            <w:tcW w:w="497" w:type="dxa"/>
          </w:tcPr>
          <w:p w:rsidR="00E279BE" w:rsidRDefault="00E279BE">
            <w:pPr>
              <w:jc w:val="right"/>
            </w:pPr>
          </w:p>
        </w:tc>
        <w:tc>
          <w:tcPr>
            <w:tcW w:w="851" w:type="dxa"/>
          </w:tcPr>
          <w:p w:rsidR="00E279BE" w:rsidRDefault="00E279BE">
            <w:pPr>
              <w:jc w:val="right"/>
            </w:pPr>
          </w:p>
        </w:tc>
        <w:tc>
          <w:tcPr>
            <w:tcW w:w="1781" w:type="dxa"/>
          </w:tcPr>
          <w:p w:rsidR="00E279BE" w:rsidRDefault="00E279BE">
            <w:pPr>
              <w:jc w:val="right"/>
            </w:pPr>
          </w:p>
        </w:tc>
      </w:tr>
    </w:tbl>
    <w:p w:rsidR="002E512F" w:rsidRDefault="002E512F"/>
    <w:tbl>
      <w:tblPr>
        <w:tblW w:w="9356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65"/>
        <w:gridCol w:w="708"/>
        <w:gridCol w:w="1701"/>
        <w:gridCol w:w="851"/>
        <w:gridCol w:w="1843"/>
        <w:gridCol w:w="1488"/>
      </w:tblGrid>
      <w:tr w:rsidR="00E279BE" w:rsidRPr="009D30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5" w:type="dxa"/>
          </w:tcPr>
          <w:p w:rsidR="00E279BE" w:rsidRPr="009D30E2" w:rsidRDefault="00E279BE"/>
        </w:tc>
        <w:tc>
          <w:tcPr>
            <w:tcW w:w="708" w:type="dxa"/>
          </w:tcPr>
          <w:p w:rsidR="00E279BE" w:rsidRPr="009D30E2" w:rsidRDefault="00E279BE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279BE" w:rsidRDefault="00E279BE">
            <w:pPr>
              <w:pStyle w:val="berschrift3"/>
            </w:pPr>
            <w:r>
              <w:t>Gesamtgebühr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E279BE" w:rsidRDefault="00E279BE">
            <w:pPr>
              <w:pStyle w:val="berschrift3"/>
            </w:pPr>
            <w:r>
              <w:t>UST %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279BE" w:rsidRPr="002A73BD" w:rsidRDefault="00E279BE">
            <w:pPr>
              <w:pStyle w:val="berschrift2"/>
              <w:jc w:val="right"/>
              <w:rPr>
                <w:szCs w:val="18"/>
              </w:rPr>
            </w:pPr>
            <w:r w:rsidRPr="002A73BD">
              <w:rPr>
                <w:szCs w:val="18"/>
              </w:rPr>
              <w:t>Umsatzsteuer</w:t>
            </w:r>
            <w:r w:rsidRPr="002A73BD">
              <w:rPr>
                <w:szCs w:val="18"/>
              </w:rPr>
              <w:br/>
              <w:t>gem.</w:t>
            </w:r>
            <w:r>
              <w:rPr>
                <w:szCs w:val="18"/>
              </w:rPr>
              <w:t xml:space="preserve"> § 15 StBV</w:t>
            </w:r>
            <w:r w:rsidRPr="002A73BD">
              <w:rPr>
                <w:szCs w:val="18"/>
              </w:rPr>
              <w:t>V</w:t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</w:tcBorders>
          </w:tcPr>
          <w:p w:rsidR="00E279BE" w:rsidRDefault="00E279BE">
            <w:pPr>
              <w:pStyle w:val="berschrift2"/>
              <w:jc w:val="right"/>
            </w:pPr>
            <w:r>
              <w:t>Zahlbetrag</w:t>
            </w:r>
          </w:p>
        </w:tc>
      </w:tr>
      <w:tr w:rsidR="00E279BE" w:rsidRPr="009D30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5" w:type="dxa"/>
            <w:tcBorders>
              <w:top w:val="single" w:sz="4" w:space="0" w:color="auto"/>
            </w:tcBorders>
          </w:tcPr>
          <w:p w:rsidR="00E279BE" w:rsidRPr="009D30E2" w:rsidRDefault="00E279BE">
            <w:r w:rsidRPr="009D30E2">
              <w:t>(für die Richtigkeit)</w:t>
            </w:r>
          </w:p>
        </w:tc>
        <w:tc>
          <w:tcPr>
            <w:tcW w:w="708" w:type="dxa"/>
          </w:tcPr>
          <w:p w:rsidR="00E279BE" w:rsidRPr="009D30E2" w:rsidRDefault="00E279BE"/>
        </w:tc>
        <w:tc>
          <w:tcPr>
            <w:tcW w:w="1701" w:type="dxa"/>
          </w:tcPr>
          <w:p w:rsidR="00E279BE" w:rsidRPr="009D30E2" w:rsidRDefault="00E279BE">
            <w:pPr>
              <w:jc w:val="right"/>
              <w:rPr>
                <w:b/>
              </w:rPr>
            </w:pPr>
            <w:r>
              <w:rPr>
                <w:b/>
              </w:rPr>
              <w:t>446,35</w:t>
            </w:r>
          </w:p>
        </w:tc>
        <w:tc>
          <w:tcPr>
            <w:tcW w:w="851" w:type="dxa"/>
          </w:tcPr>
          <w:p w:rsidR="00E279BE" w:rsidRPr="009D30E2" w:rsidRDefault="00E279BE">
            <w:pPr>
              <w:jc w:val="right"/>
              <w:rPr>
                <w:b/>
              </w:rPr>
            </w:pPr>
            <w:r>
              <w:rPr>
                <w:b/>
              </w:rPr>
              <w:t>19,00</w:t>
            </w:r>
          </w:p>
        </w:tc>
        <w:tc>
          <w:tcPr>
            <w:tcW w:w="1843" w:type="dxa"/>
          </w:tcPr>
          <w:p w:rsidR="00E279BE" w:rsidRDefault="00E279BE">
            <w:pPr>
              <w:pStyle w:val="berschrift2"/>
              <w:jc w:val="right"/>
            </w:pPr>
            <w:r>
              <w:t>84,81</w:t>
            </w:r>
          </w:p>
        </w:tc>
        <w:tc>
          <w:tcPr>
            <w:tcW w:w="1488" w:type="dxa"/>
          </w:tcPr>
          <w:p w:rsidR="00E279BE" w:rsidRDefault="00E279BE">
            <w:pPr>
              <w:pStyle w:val="berschrift2"/>
              <w:jc w:val="right"/>
            </w:pPr>
            <w:r>
              <w:t>531,16</w:t>
            </w:r>
          </w:p>
        </w:tc>
      </w:tr>
      <w:tr w:rsidR="00E279BE" w:rsidRPr="009D30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6" w:type="dxa"/>
            <w:gridSpan w:val="6"/>
          </w:tcPr>
          <w:p w:rsidR="00E279BE" w:rsidRPr="009D30E2" w:rsidRDefault="00E279BE"/>
        </w:tc>
      </w:tr>
      <w:tr w:rsidR="00E279BE" w:rsidRPr="009D30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6" w:type="dxa"/>
            <w:gridSpan w:val="6"/>
          </w:tcPr>
          <w:p w:rsidR="00E279BE" w:rsidRPr="009D30E2" w:rsidRDefault="00E279BE"/>
        </w:tc>
      </w:tr>
      <w:tr w:rsidR="00E279BE" w:rsidRPr="009D30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6" w:type="dxa"/>
            <w:gridSpan w:val="6"/>
          </w:tcPr>
          <w:p w:rsidR="00E279BE" w:rsidRDefault="00E279BE">
            <w:r>
              <w:t>Mit freundlichen Grüßen</w:t>
            </w:r>
          </w:p>
          <w:p w:rsidR="00E279BE" w:rsidRDefault="00E279BE"/>
          <w:p w:rsidR="00E279BE" w:rsidRDefault="00E279BE"/>
          <w:p w:rsidR="00E279BE" w:rsidRPr="009D30E2" w:rsidRDefault="00E279BE">
            <w:r>
              <w:t>Rechtsanwältin</w:t>
            </w:r>
          </w:p>
        </w:tc>
      </w:tr>
    </w:tbl>
    <w:p w:rsidR="00E279BE" w:rsidRDefault="00E279BE"/>
    <w:sectPr w:rsidR="00E279BE" w:rsidSect="006E27C5">
      <w:headerReference w:type="first" r:id="rId6"/>
      <w:footerReference w:type="first" r:id="rId7"/>
      <w:pgSz w:w="11906" w:h="16838"/>
      <w:pgMar w:top="567" w:right="1418" w:bottom="907" w:left="1418" w:header="720" w:footer="720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5A6" w:rsidRDefault="000C25A6">
      <w:r>
        <w:separator/>
      </w:r>
    </w:p>
  </w:endnote>
  <w:endnote w:type="continuationSeparator" w:id="0">
    <w:p w:rsidR="000C25A6" w:rsidRDefault="000C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9BE" w:rsidRDefault="00E279BE">
    <w:pPr>
      <w:pStyle w:val="Fuzeile"/>
    </w:pPr>
    <w:bookmarkStart w:id="4" w:name="Tabelle"/>
    <w:bookmarkEnd w:id="4"/>
  </w:p>
  <w:p w:rsidR="00E279BE" w:rsidRDefault="00E279BE">
    <w:pPr>
      <w:pStyle w:val="Fuzeile"/>
    </w:pPr>
    <w:bookmarkStart w:id="5" w:name="Zusatz"/>
    <w:bookmarkEnd w:id="5"/>
    <w:r>
      <w:t>Diese Rechnung ist am 29.11.2015 fällig und bitte bis dahin hier eingehend von Ihnen ohne Abzüge zu zahlen.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5A6" w:rsidRDefault="000C25A6">
      <w:r>
        <w:separator/>
      </w:r>
    </w:p>
  </w:footnote>
  <w:footnote w:type="continuationSeparator" w:id="0">
    <w:p w:rsidR="000C25A6" w:rsidRDefault="000C25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F75" w:rsidRDefault="00E279BE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179705</wp:posOffset>
              </wp:positionH>
              <wp:positionV relativeFrom="page">
                <wp:posOffset>5346065</wp:posOffset>
              </wp:positionV>
              <wp:extent cx="90170" cy="0"/>
              <wp:effectExtent l="0" t="0" r="0" b="0"/>
              <wp:wrapNone/>
              <wp:docPr id="2" name="Lochmark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01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6F527F" id="Lochmarke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15pt,420.95pt" to="21.25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>
              <wp:simplePos x="0" y="0"/>
              <wp:positionH relativeFrom="page">
                <wp:posOffset>179705</wp:posOffset>
              </wp:positionH>
              <wp:positionV relativeFrom="page">
                <wp:posOffset>3780155</wp:posOffset>
              </wp:positionV>
              <wp:extent cx="90170" cy="0"/>
              <wp:effectExtent l="0" t="0" r="0" b="0"/>
              <wp:wrapNone/>
              <wp:docPr id="1" name="Falzmark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01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93DA4" id="Falzmarke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15pt,297.65pt" to="21.2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">
              <w10:wrap anchorx="page" anchory="page"/>
              <w10:anchorlock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BE"/>
    <w:rsid w:val="00012C1D"/>
    <w:rsid w:val="000403BE"/>
    <w:rsid w:val="000650E9"/>
    <w:rsid w:val="00096C2B"/>
    <w:rsid w:val="000C25A6"/>
    <w:rsid w:val="000E366F"/>
    <w:rsid w:val="000F664D"/>
    <w:rsid w:val="00105572"/>
    <w:rsid w:val="00123819"/>
    <w:rsid w:val="00135CDA"/>
    <w:rsid w:val="001652F1"/>
    <w:rsid w:val="001B0B86"/>
    <w:rsid w:val="0028340F"/>
    <w:rsid w:val="00293AEA"/>
    <w:rsid w:val="002A66AF"/>
    <w:rsid w:val="002B7B6B"/>
    <w:rsid w:val="002E512F"/>
    <w:rsid w:val="002E671C"/>
    <w:rsid w:val="003A34D6"/>
    <w:rsid w:val="003B3F8B"/>
    <w:rsid w:val="003C46AC"/>
    <w:rsid w:val="003D16A7"/>
    <w:rsid w:val="003E55E8"/>
    <w:rsid w:val="00422424"/>
    <w:rsid w:val="00497D0D"/>
    <w:rsid w:val="004E59E5"/>
    <w:rsid w:val="00506C84"/>
    <w:rsid w:val="005668A7"/>
    <w:rsid w:val="00573F7F"/>
    <w:rsid w:val="00582619"/>
    <w:rsid w:val="00584876"/>
    <w:rsid w:val="005B15E3"/>
    <w:rsid w:val="005D560B"/>
    <w:rsid w:val="005F0449"/>
    <w:rsid w:val="006025BC"/>
    <w:rsid w:val="00602758"/>
    <w:rsid w:val="0067623C"/>
    <w:rsid w:val="006E27C5"/>
    <w:rsid w:val="00727D0E"/>
    <w:rsid w:val="0075639B"/>
    <w:rsid w:val="00796CF5"/>
    <w:rsid w:val="007D6BCE"/>
    <w:rsid w:val="008051B4"/>
    <w:rsid w:val="00853166"/>
    <w:rsid w:val="0085338D"/>
    <w:rsid w:val="0086056D"/>
    <w:rsid w:val="008D349A"/>
    <w:rsid w:val="008D65D5"/>
    <w:rsid w:val="008E6F60"/>
    <w:rsid w:val="009029F7"/>
    <w:rsid w:val="0090575C"/>
    <w:rsid w:val="00920B2F"/>
    <w:rsid w:val="009B7BC6"/>
    <w:rsid w:val="009E0B79"/>
    <w:rsid w:val="00A64E2D"/>
    <w:rsid w:val="00A74F75"/>
    <w:rsid w:val="00AF0F15"/>
    <w:rsid w:val="00B15A22"/>
    <w:rsid w:val="00B210BE"/>
    <w:rsid w:val="00B65324"/>
    <w:rsid w:val="00B735D8"/>
    <w:rsid w:val="00B74C85"/>
    <w:rsid w:val="00B87B16"/>
    <w:rsid w:val="00BA5CC0"/>
    <w:rsid w:val="00C325AC"/>
    <w:rsid w:val="00C67E54"/>
    <w:rsid w:val="00C7330A"/>
    <w:rsid w:val="00CD4556"/>
    <w:rsid w:val="00CF0FA6"/>
    <w:rsid w:val="00D27E70"/>
    <w:rsid w:val="00D57FF4"/>
    <w:rsid w:val="00DB625A"/>
    <w:rsid w:val="00DC11EF"/>
    <w:rsid w:val="00DC6CB9"/>
    <w:rsid w:val="00DD123F"/>
    <w:rsid w:val="00DF1C34"/>
    <w:rsid w:val="00E060BE"/>
    <w:rsid w:val="00E279BE"/>
    <w:rsid w:val="00E32592"/>
    <w:rsid w:val="00E84C7F"/>
    <w:rsid w:val="00E90CD7"/>
    <w:rsid w:val="00E94E84"/>
    <w:rsid w:val="00E9782C"/>
    <w:rsid w:val="00F26770"/>
    <w:rsid w:val="00FE3E40"/>
    <w:rsid w:val="00FE60C9"/>
    <w:rsid w:val="00FF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CBB916-3B4E-4977-9763-32A36087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  <w:sz w:val="18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jc w:val="right"/>
      <w:outlineLvl w:val="2"/>
    </w:pPr>
    <w:rPr>
      <w:b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DD123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DC1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ADDISON\Vorlagen\rech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rech1</Template>
  <TotalTime>0</TotalTime>
  <Pages>2</Pages>
  <Words>233</Words>
  <Characters>1566</Characters>
  <Application>Microsoft Office Word</Application>
  <DocSecurity>0</DocSecurity>
  <Lines>195</Lines>
  <Paragraphs>99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Rechnung 1</vt:lpstr>
    </vt:vector>
  </TitlesOfParts>
  <Company>ADDISON Software GmbH</Company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Rechnung 1</dc:title>
  <dc:subject/>
  <dc:creator>I.Gottwald</dc:creator>
  <cp:keywords/>
  <dc:description/>
  <cp:lastModifiedBy>Reichelt_KU</cp:lastModifiedBy>
  <cp:revision>1</cp:revision>
  <cp:lastPrinted>2015-11-22T11:22:00Z</cp:lastPrinted>
  <dcterms:created xsi:type="dcterms:W3CDTF">2015-11-22T11:22:00Z</dcterms:created>
  <dcterms:modified xsi:type="dcterms:W3CDTF">2015-11-22T11:23:00Z</dcterms:modified>
</cp:coreProperties>
</file>