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74C1" w:rsidRDefault="009B74C1" w:rsidP="009B74C1">
      <w:pPr>
        <w:spacing w:after="0"/>
        <w:rPr>
          <w:b/>
          <w:sz w:val="24"/>
          <w:szCs w:val="24"/>
        </w:rPr>
      </w:pPr>
      <w:r>
        <w:rPr>
          <w:noProof/>
          <w:lang w:val="hr-BA" w:eastAsia="hr-B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1257300</wp:posOffset>
                </wp:positionH>
                <wp:positionV relativeFrom="paragraph">
                  <wp:posOffset>-63500</wp:posOffset>
                </wp:positionV>
                <wp:extent cx="0" cy="1087120"/>
                <wp:effectExtent l="57150" t="19050" r="76200" b="7493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871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99pt,-5pt" to="99pt,8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" strokecolor="#4bacc6 [3208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val="hr-BA" w:eastAsia="hr-BA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-767080</wp:posOffset>
            </wp:positionH>
            <wp:positionV relativeFrom="paragraph">
              <wp:posOffset>-153670</wp:posOffset>
            </wp:positionV>
            <wp:extent cx="1920875" cy="1365885"/>
            <wp:effectExtent l="95250" t="95250" r="98425" b="43815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aturation sat="200000"/>
                              </a14:imgEffect>
                              <a14:imgEffect>
                                <a14:brightnessContrast brigh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8630" cy="118427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  <w:t xml:space="preserve">1                               </w:t>
      </w:r>
      <w:r>
        <w:rPr>
          <w:b/>
          <w:sz w:val="24"/>
          <w:szCs w:val="24"/>
        </w:rPr>
        <w:t>OBRTNIČKA DJELATNOST„ELIRKO“ VL. SPAHIĆ NEDŽAD</w:t>
      </w:r>
    </w:p>
    <w:p w:rsidR="009B74C1" w:rsidRDefault="009B74C1" w:rsidP="009B74C1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Ul. Vl Bosanske brigade broj 46,  75000 Tuzla BIH</w:t>
      </w:r>
    </w:p>
    <w:p w:rsidR="009B74C1" w:rsidRDefault="009B74C1" w:rsidP="009B74C1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               ID: 4310637010003    PDV: 310637010003</w:t>
      </w:r>
    </w:p>
    <w:p w:rsidR="009B74C1" w:rsidRDefault="009B74C1" w:rsidP="009B74C1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Žr: 132-100-2012728474 NLB Tuzla    Tel:+38761-164-296</w:t>
      </w:r>
      <w:r>
        <w:rPr>
          <w:b/>
          <w:sz w:val="24"/>
          <w:szCs w:val="24"/>
        </w:rPr>
        <w:tab/>
      </w:r>
    </w:p>
    <w:p w:rsidR="009B74C1" w:rsidRDefault="009B74C1" w:rsidP="009B74C1">
      <w:pPr>
        <w:tabs>
          <w:tab w:val="left" w:pos="2306"/>
        </w:tabs>
      </w:pPr>
      <w:r>
        <w:rPr>
          <w:noProof/>
          <w:lang w:val="hr-BA" w:eastAsia="hr-B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-768350</wp:posOffset>
                </wp:positionH>
                <wp:positionV relativeFrom="paragraph">
                  <wp:posOffset>419735</wp:posOffset>
                </wp:positionV>
                <wp:extent cx="7357110" cy="0"/>
                <wp:effectExtent l="38100" t="38100" r="53340" b="952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5647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0.5pt,33.05pt" to="518.8pt,3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b/>
          <w:sz w:val="24"/>
          <w:szCs w:val="24"/>
        </w:rPr>
        <w:t xml:space="preserve">                                           info@ </w:t>
      </w:r>
      <w:hyperlink r:id="rId7" w:history="1">
        <w:r>
          <w:rPr>
            <w:rStyle w:val="Hyperlink"/>
            <w:b/>
            <w:sz w:val="24"/>
            <w:szCs w:val="24"/>
          </w:rPr>
          <w:t>elirko_tuzla@hotmail.com</w:t>
        </w:r>
      </w:hyperlink>
    </w:p>
    <w:p w:rsidR="009B74C1" w:rsidRDefault="009B74C1" w:rsidP="009B74C1">
      <w:pPr>
        <w:tabs>
          <w:tab w:val="left" w:pos="5973"/>
        </w:tabs>
      </w:pPr>
      <w:r>
        <w:rPr>
          <w:noProof/>
          <w:lang w:val="hr-BA" w:eastAsia="hr-B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-502285</wp:posOffset>
                </wp:positionH>
                <wp:positionV relativeFrom="paragraph">
                  <wp:posOffset>170815</wp:posOffset>
                </wp:positionV>
                <wp:extent cx="2790825" cy="1246505"/>
                <wp:effectExtent l="0" t="0" r="28575" b="10795"/>
                <wp:wrapNone/>
                <wp:docPr id="9" name="Flowchart: Alternate Proces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0825" cy="1246505"/>
                        </a:xfrm>
                        <a:prstGeom prst="flowChartAlternateProcess">
                          <a:avLst/>
                        </a:prstGeom>
                        <a:effectLst>
                          <a:innerShdw blurRad="63500" dist="50800" dir="13500000">
                            <a:prstClr val="black">
                              <a:alpha val="50000"/>
                            </a:prstClr>
                          </a:inn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9" o:spid="_x0000_s1026" type="#_x0000_t176" style="position:absolute;margin-left:-39.55pt;margin-top:13.45pt;width:219.75pt;height:98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</v:shape>
            </w:pict>
          </mc:Fallback>
        </mc:AlternateContent>
      </w:r>
      <w:r>
        <w:rPr>
          <w:noProof/>
          <w:lang w:val="hr-BA" w:eastAsia="hr-B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-430530</wp:posOffset>
                </wp:positionH>
                <wp:positionV relativeFrom="paragraph">
                  <wp:posOffset>248920</wp:posOffset>
                </wp:positionV>
                <wp:extent cx="2647315" cy="1122045"/>
                <wp:effectExtent l="57150" t="38100" r="76835" b="11620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7315" cy="112204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B74C1" w:rsidRPr="004730FC" w:rsidRDefault="009B74C1" w:rsidP="009B74C1">
                            <w:pPr>
                              <w:spacing w:after="0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Naručilac:ANCOM DOO </w:t>
                            </w:r>
                          </w:p>
                          <w:p w:rsidR="009B74C1" w:rsidRDefault="009B74C1" w:rsidP="009B74C1">
                            <w:pPr>
                              <w:spacing w:after="0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Ul:RPC Lipnica, proleterskih brigade br: 60</w:t>
                            </w:r>
                          </w:p>
                          <w:p w:rsidR="009B74C1" w:rsidRPr="0061569B" w:rsidRDefault="009B74C1" w:rsidP="009B74C1">
                            <w:pPr>
                              <w:spacing w:after="0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61569B">
                              <w:rPr>
                                <w:b/>
                                <w:sz w:val="24"/>
                                <w:szCs w:val="24"/>
                              </w:rPr>
                              <w:t>ID: 4209236010008</w:t>
                            </w:r>
                          </w:p>
                          <w:p w:rsidR="009B74C1" w:rsidRPr="0061569B" w:rsidRDefault="009B74C1" w:rsidP="009B74C1">
                            <w:pPr>
                              <w:spacing w:after="0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61569B">
                              <w:rPr>
                                <w:b/>
                                <w:sz w:val="24"/>
                                <w:szCs w:val="24"/>
                              </w:rPr>
                              <w:t>PDV: 209236010008</w:t>
                            </w:r>
                          </w:p>
                          <w:p w:rsidR="009B74C1" w:rsidRDefault="009B74C1" w:rsidP="009B74C1">
                            <w:pPr>
                              <w:spacing w:after="0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9B74C1" w:rsidRDefault="009B74C1" w:rsidP="009B74C1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-33.9pt;margin-top:19.6pt;width:208.45pt;height:88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" fillcolor="#254163 [1636]" stroked="f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9B74C1" w:rsidRPr="004730FC" w:rsidRDefault="009B74C1" w:rsidP="009B74C1">
                      <w:pPr>
                        <w:spacing w:after="0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 xml:space="preserve">Naručilac:ANCOM DOO </w:t>
                      </w:r>
                    </w:p>
                    <w:p w:rsidR="009B74C1" w:rsidRDefault="009B74C1" w:rsidP="009B74C1">
                      <w:pPr>
                        <w:spacing w:after="0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Ul:RPC Lipnica, proleterskih brigade br: 60</w:t>
                      </w:r>
                    </w:p>
                    <w:p w:rsidR="009B74C1" w:rsidRPr="0061569B" w:rsidRDefault="009B74C1" w:rsidP="009B74C1">
                      <w:pPr>
                        <w:spacing w:after="0"/>
                        <w:rPr>
                          <w:b/>
                          <w:sz w:val="24"/>
                          <w:szCs w:val="24"/>
                        </w:rPr>
                      </w:pPr>
                      <w:r w:rsidRPr="0061569B">
                        <w:rPr>
                          <w:b/>
                          <w:sz w:val="24"/>
                          <w:szCs w:val="24"/>
                        </w:rPr>
                        <w:t>ID: 4209236010008</w:t>
                      </w:r>
                    </w:p>
                    <w:p w:rsidR="009B74C1" w:rsidRPr="0061569B" w:rsidRDefault="009B74C1" w:rsidP="009B74C1">
                      <w:pPr>
                        <w:spacing w:after="0"/>
                        <w:rPr>
                          <w:b/>
                          <w:sz w:val="24"/>
                          <w:szCs w:val="24"/>
                        </w:rPr>
                      </w:pPr>
                      <w:r w:rsidRPr="0061569B">
                        <w:rPr>
                          <w:b/>
                          <w:sz w:val="24"/>
                          <w:szCs w:val="24"/>
                        </w:rPr>
                        <w:t>PDV: 209236010008</w:t>
                      </w:r>
                    </w:p>
                    <w:p w:rsidR="009B74C1" w:rsidRDefault="009B74C1" w:rsidP="009B74C1">
                      <w:pPr>
                        <w:spacing w:after="0"/>
                        <w:rPr>
                          <w:b/>
                          <w:sz w:val="24"/>
                          <w:szCs w:val="24"/>
                        </w:rPr>
                      </w:pPr>
                    </w:p>
                    <w:p w:rsidR="009B74C1" w:rsidRDefault="009B74C1" w:rsidP="009B74C1">
                      <w:pPr>
                        <w:spacing w:after="0"/>
                      </w:pPr>
                    </w:p>
                  </w:txbxContent>
                </v:textbox>
              </v:shape>
            </w:pict>
          </mc:Fallback>
        </mc:AlternateContent>
      </w:r>
      <w:r>
        <w:tab/>
      </w:r>
    </w:p>
    <w:p w:rsidR="009B74C1" w:rsidRDefault="009B74C1" w:rsidP="009B74C1">
      <w:pPr>
        <w:spacing w:after="0"/>
      </w:pPr>
      <w:r>
        <w:t xml:space="preserve">                                                                                                  </w:t>
      </w:r>
      <w:r>
        <w:rPr>
          <w:b/>
          <w:sz w:val="48"/>
          <w:szCs w:val="48"/>
        </w:rPr>
        <w:t>RAČUN BR.</w:t>
      </w:r>
      <w:r w:rsidR="000F4FBD">
        <w:rPr>
          <w:b/>
          <w:sz w:val="48"/>
          <w:szCs w:val="48"/>
        </w:rPr>
        <w:t>18/15</w:t>
      </w:r>
      <w:bookmarkStart w:id="0" w:name="_GoBack"/>
      <w:bookmarkEnd w:id="0"/>
    </w:p>
    <w:p w:rsidR="009B74C1" w:rsidRDefault="009B74C1" w:rsidP="009B74C1">
      <w:pPr>
        <w:spacing w:after="0"/>
      </w:pPr>
      <w:r>
        <w:t xml:space="preserve">                                                                                  Datum računa:</w:t>
      </w:r>
      <w:r w:rsidR="000F4FBD">
        <w:t>21.07.</w:t>
      </w:r>
      <w:r>
        <w:t>2014   Datum otpreme:</w:t>
      </w:r>
      <w:r w:rsidR="000F4FBD">
        <w:t>21.07</w:t>
      </w:r>
      <w:r>
        <w:t>.2014</w:t>
      </w:r>
    </w:p>
    <w:p w:rsidR="009B74C1" w:rsidRDefault="009B74C1" w:rsidP="009B74C1">
      <w:pPr>
        <w:tabs>
          <w:tab w:val="left" w:pos="5111"/>
        </w:tabs>
        <w:spacing w:after="0"/>
      </w:pPr>
      <w:r>
        <w:tab/>
        <w:t>Mjesto: Tuzla     Fisikalni broj:</w:t>
      </w:r>
      <w:r w:rsidR="000F4FBD">
        <w:t>91</w:t>
      </w:r>
    </w:p>
    <w:p w:rsidR="009B74C1" w:rsidRDefault="009B74C1" w:rsidP="009B74C1">
      <w:pPr>
        <w:tabs>
          <w:tab w:val="left" w:pos="6086"/>
        </w:tabs>
      </w:pPr>
      <w:r>
        <w:t xml:space="preserve">                       </w:t>
      </w:r>
    </w:p>
    <w:p w:rsidR="009B74C1" w:rsidRDefault="009B74C1" w:rsidP="009B74C1">
      <w:pPr>
        <w:tabs>
          <w:tab w:val="left" w:pos="6086"/>
        </w:tabs>
      </w:pPr>
    </w:p>
    <w:tbl>
      <w:tblPr>
        <w:tblStyle w:val="TableGrid"/>
        <w:tblW w:w="8614" w:type="dxa"/>
        <w:tblLayout w:type="fixed"/>
        <w:tblLook w:val="04A0" w:firstRow="1" w:lastRow="0" w:firstColumn="1" w:lastColumn="0" w:noHBand="0" w:noVBand="1"/>
      </w:tblPr>
      <w:tblGrid>
        <w:gridCol w:w="539"/>
        <w:gridCol w:w="4532"/>
        <w:gridCol w:w="708"/>
        <w:gridCol w:w="992"/>
        <w:gridCol w:w="850"/>
        <w:gridCol w:w="993"/>
      </w:tblGrid>
      <w:tr w:rsidR="009B74C1" w:rsidTr="000F4FBD">
        <w:trPr>
          <w:trHeight w:val="739"/>
        </w:trPr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74C1" w:rsidRDefault="009B74C1">
            <w:pPr>
              <w:jc w:val="center"/>
            </w:pPr>
            <w:r>
              <w:t>R/b</w:t>
            </w:r>
          </w:p>
        </w:tc>
        <w:tc>
          <w:tcPr>
            <w:tcW w:w="4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74C1" w:rsidRDefault="009B74C1">
            <w:pPr>
              <w:jc w:val="center"/>
            </w:pPr>
            <w:r>
              <w:t>Naziv artikla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74C1" w:rsidRDefault="009B74C1">
            <w:pPr>
              <w:jc w:val="center"/>
            </w:pPr>
            <w:r>
              <w:t>Kom/kol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74C1" w:rsidRDefault="009B74C1">
            <w:pPr>
              <w:jc w:val="center"/>
            </w:pPr>
            <w:r>
              <w:t>Cijena bez PDV-a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74C1" w:rsidRDefault="009B74C1">
            <w:pPr>
              <w:jc w:val="center"/>
            </w:pPr>
            <w:r>
              <w:t>PDV</w:t>
            </w:r>
          </w:p>
          <w:p w:rsidR="009B74C1" w:rsidRDefault="009B74C1">
            <w:pPr>
              <w:jc w:val="center"/>
            </w:pPr>
            <w:r>
              <w:t>17%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74C1" w:rsidRDefault="009B74C1">
            <w:r>
              <w:t>Ukupna cijena sa PDV-om</w:t>
            </w:r>
          </w:p>
        </w:tc>
      </w:tr>
      <w:tr w:rsidR="009B74C1" w:rsidTr="000F4FBD">
        <w:trPr>
          <w:trHeight w:val="619"/>
        </w:trPr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74C1" w:rsidRDefault="009B74C1">
            <w:pPr>
              <w:jc w:val="center"/>
            </w:pPr>
            <w:r>
              <w:t>1.</w:t>
            </w:r>
          </w:p>
        </w:tc>
        <w:tc>
          <w:tcPr>
            <w:tcW w:w="4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74C1" w:rsidRDefault="000F4FBD">
            <w:r>
              <w:t>Remont i opravka ormarica za stocnu hranu(zamjena sklopki, zamjena instalacija, zamjena tastera i prekidaca i td)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74C1" w:rsidRDefault="009B74C1">
            <w:pPr>
              <w:jc w:val="center"/>
            </w:pPr>
            <w: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74C1" w:rsidRDefault="000F4FBD">
            <w:pPr>
              <w:jc w:val="center"/>
            </w:pPr>
            <w:r>
              <w:t>2000</w:t>
            </w:r>
            <w:r w:rsidR="009B74C1">
              <w:t>,00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74C1" w:rsidRDefault="000F4FBD" w:rsidP="009B74C1">
            <w:r>
              <w:t>340,00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74C1" w:rsidRDefault="000F4FBD" w:rsidP="009B74C1">
            <w:pPr>
              <w:tabs>
                <w:tab w:val="left" w:pos="552"/>
              </w:tabs>
            </w:pPr>
            <w:r>
              <w:t>2340,00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840"/>
        <w:tblW w:w="3859" w:type="dxa"/>
        <w:tblLook w:val="04A0" w:firstRow="1" w:lastRow="0" w:firstColumn="1" w:lastColumn="0" w:noHBand="0" w:noVBand="1"/>
      </w:tblPr>
      <w:tblGrid>
        <w:gridCol w:w="2093"/>
        <w:gridCol w:w="1766"/>
      </w:tblGrid>
      <w:tr w:rsidR="009B74C1" w:rsidTr="009B74C1">
        <w:trPr>
          <w:trHeight w:val="250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74C1" w:rsidRDefault="009B74C1">
            <w:pPr>
              <w:rPr>
                <w:b/>
              </w:rPr>
            </w:pPr>
            <w:r>
              <w:rPr>
                <w:b/>
              </w:rPr>
              <w:t>Cijena bez PDV-a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74C1" w:rsidRDefault="000F4FBD">
            <w:pPr>
              <w:jc w:val="center"/>
              <w:rPr>
                <w:b/>
              </w:rPr>
            </w:pPr>
            <w:r>
              <w:rPr>
                <w:b/>
              </w:rPr>
              <w:t>2000,00</w:t>
            </w:r>
          </w:p>
        </w:tc>
      </w:tr>
      <w:tr w:rsidR="009B74C1" w:rsidTr="009B74C1">
        <w:trPr>
          <w:trHeight w:val="250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74C1" w:rsidRDefault="009B74C1">
            <w:pPr>
              <w:rPr>
                <w:b/>
              </w:rPr>
            </w:pPr>
            <w:r>
              <w:rPr>
                <w:b/>
              </w:rPr>
              <w:t>PDV 17%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74C1" w:rsidRDefault="009B74C1" w:rsidP="000F4FBD">
            <w:pPr>
              <w:jc w:val="center"/>
              <w:rPr>
                <w:b/>
              </w:rPr>
            </w:pPr>
            <w:r>
              <w:rPr>
                <w:b/>
              </w:rPr>
              <w:t xml:space="preserve"> </w:t>
            </w:r>
            <w:r w:rsidR="000F4FBD">
              <w:rPr>
                <w:b/>
              </w:rPr>
              <w:t>340,00</w:t>
            </w:r>
            <w:r>
              <w:rPr>
                <w:b/>
              </w:rPr>
              <w:t xml:space="preserve">  </w:t>
            </w:r>
          </w:p>
        </w:tc>
      </w:tr>
      <w:tr w:rsidR="009B74C1" w:rsidTr="009B74C1">
        <w:trPr>
          <w:trHeight w:val="283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74C1" w:rsidRDefault="009B74C1">
            <w:pPr>
              <w:rPr>
                <w:b/>
              </w:rPr>
            </w:pPr>
            <w:r>
              <w:rPr>
                <w:b/>
              </w:rPr>
              <w:t>Ukupno sa PDV-om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74C1" w:rsidRDefault="000F4FBD">
            <w:pPr>
              <w:jc w:val="center"/>
              <w:rPr>
                <w:b/>
              </w:rPr>
            </w:pPr>
            <w:r>
              <w:rPr>
                <w:b/>
              </w:rPr>
              <w:t>2340,00</w:t>
            </w:r>
          </w:p>
        </w:tc>
      </w:tr>
    </w:tbl>
    <w:p w:rsidR="009B74C1" w:rsidRDefault="009B74C1" w:rsidP="009B74C1">
      <w:pPr>
        <w:spacing w:before="100" w:beforeAutospacing="1" w:after="0"/>
      </w:pPr>
      <w:r>
        <w:t>Rok plaćanja 15(petnaest) dana</w:t>
      </w:r>
    </w:p>
    <w:p w:rsidR="009B74C1" w:rsidRDefault="009B74C1" w:rsidP="009B74C1"/>
    <w:p w:rsidR="009B74C1" w:rsidRDefault="009B74C1" w:rsidP="009B74C1">
      <w:pPr>
        <w:jc w:val="both"/>
      </w:pPr>
    </w:p>
    <w:p w:rsidR="009B74C1" w:rsidRDefault="009B74C1" w:rsidP="009B74C1">
      <w:pPr>
        <w:jc w:val="both"/>
      </w:pPr>
    </w:p>
    <w:p w:rsidR="009B74C1" w:rsidRDefault="009B74C1" w:rsidP="009B74C1">
      <w:pPr>
        <w:jc w:val="both"/>
      </w:pPr>
    </w:p>
    <w:p w:rsidR="009B74C1" w:rsidRDefault="009B74C1" w:rsidP="009B74C1">
      <w:pPr>
        <w:jc w:val="both"/>
      </w:pPr>
      <w:r>
        <w:t xml:space="preserve">Spahić Nedžad                </w:t>
      </w:r>
    </w:p>
    <w:p w:rsidR="009B74C1" w:rsidRDefault="009B74C1" w:rsidP="009B74C1">
      <w:pPr>
        <w:tabs>
          <w:tab w:val="left" w:pos="1778"/>
        </w:tabs>
        <w:spacing w:after="0"/>
      </w:pPr>
      <w:r>
        <w:rPr>
          <w:noProof/>
          <w:lang w:val="hr-BA" w:eastAsia="hr-B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-120015</wp:posOffset>
                </wp:positionH>
                <wp:positionV relativeFrom="paragraph">
                  <wp:posOffset>6985</wp:posOffset>
                </wp:positionV>
                <wp:extent cx="1097280" cy="0"/>
                <wp:effectExtent l="0" t="0" r="2667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728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.45pt,.55pt" to="76.95pt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"/>
            </w:pict>
          </mc:Fallback>
        </mc:AlternateContent>
      </w:r>
      <w:r>
        <w:t xml:space="preserve">   Fakturisao</w:t>
      </w:r>
    </w:p>
    <w:p w:rsidR="00BE2E53" w:rsidRDefault="00BE2E53"/>
    <w:sectPr w:rsidR="00BE2E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74C1"/>
    <w:rsid w:val="000F4FBD"/>
    <w:rsid w:val="009B74C1"/>
    <w:rsid w:val="00BE2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74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B74C1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B74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74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B74C1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B74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489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elirko_tuzla@hotmail.co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169</Words>
  <Characters>969</Characters>
  <Application>Microsoft Office Word</Application>
  <DocSecurity>0</DocSecurity>
  <Lines>8</Lines>
  <Paragraphs>2</Paragraphs>
  <ScaleCrop>false</ScaleCrop>
  <Company/>
  <LinksUpToDate>false</LinksUpToDate>
  <CharactersWithSpaces>1136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SPAHA</dc:creator>
  <cp:lastModifiedBy>Spaha</cp:lastModifiedBy>
  <cp:revision>2</cp:revision>
  <dcterms:created xsi:type="dcterms:W3CDTF">2014-12-11T06:13:00Z</dcterms:created>
  <dcterms:modified xsi:type="dcterms:W3CDTF">2015-07-21T19:44:00Z</dcterms:modified>
</cp:coreProperties>
</file>