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84" w:rsidRDefault="005B38C1" w:rsidP="00D304A0">
      <w:pPr>
        <w:tabs>
          <w:tab w:val="center" w:pos="5616"/>
        </w:tabs>
        <w:suppressAutoHyphens/>
        <w:ind w:left="360" w:right="552"/>
        <w:jc w:val="center"/>
        <w:rPr>
          <w:rFonts w:ascii="Arial" w:hAnsi="Arial"/>
          <w:b/>
          <w:sz w:val="20"/>
        </w:rPr>
      </w:pPr>
      <w:bookmarkStart w:id="0" w:name="_GoBack"/>
      <w:bookmarkEnd w:id="0"/>
      <w:r>
        <w:rPr>
          <w:rFonts w:ascii="Arial" w:hAnsi="Arial"/>
          <w:b/>
          <w:sz w:val="20"/>
        </w:rPr>
        <w:t>TENNESSEE VALLEY AUTHORITY</w:t>
      </w:r>
    </w:p>
    <w:p w:rsidR="00D31C84" w:rsidRDefault="00D31C84"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jc w:val="center"/>
        <w:rPr>
          <w:rFonts w:ascii="Arial" w:hAnsi="Arial"/>
          <w:b/>
          <w:sz w:val="20"/>
        </w:rPr>
      </w:pPr>
    </w:p>
    <w:p w:rsidR="00BF24D6" w:rsidRDefault="00BF24D6"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jc w:val="center"/>
        <w:rPr>
          <w:rFonts w:ascii="Arial" w:hAnsi="Arial"/>
          <w:b/>
          <w:sz w:val="20"/>
        </w:rPr>
      </w:pPr>
      <w:r>
        <w:rPr>
          <w:rFonts w:ascii="Arial" w:hAnsi="Arial"/>
          <w:b/>
          <w:sz w:val="20"/>
        </w:rPr>
        <w:t xml:space="preserve">Addendum </w:t>
      </w:r>
      <w:r w:rsidR="00A87E1F">
        <w:rPr>
          <w:rFonts w:ascii="Arial" w:hAnsi="Arial"/>
          <w:b/>
          <w:sz w:val="20"/>
        </w:rPr>
        <w:t>1</w:t>
      </w:r>
    </w:p>
    <w:p w:rsidR="00BF24D6" w:rsidRDefault="00BF24D6"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jc w:val="center"/>
        <w:rPr>
          <w:rFonts w:ascii="Arial" w:hAnsi="Arial"/>
          <w:b/>
          <w:sz w:val="20"/>
        </w:rPr>
      </w:pPr>
    </w:p>
    <w:p w:rsidR="00D304A0" w:rsidRPr="00A87E1F" w:rsidRDefault="00A87E1F"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jc w:val="center"/>
        <w:rPr>
          <w:rFonts w:ascii="Arial" w:hAnsi="Arial" w:cs="Arial"/>
          <w:b/>
          <w:sz w:val="20"/>
        </w:rPr>
      </w:pPr>
      <w:r w:rsidRPr="00A87E1F">
        <w:rPr>
          <w:rFonts w:ascii="Arial" w:hAnsi="Arial" w:cs="Arial"/>
          <w:b/>
          <w:sz w:val="20"/>
        </w:rPr>
        <w:t>RFP-SML-</w:t>
      </w:r>
      <w:r w:rsidR="006942F2">
        <w:rPr>
          <w:rFonts w:ascii="Arial" w:hAnsi="Arial" w:cs="Arial"/>
          <w:b/>
          <w:sz w:val="20"/>
        </w:rPr>
        <w:t>WCF Demo</w:t>
      </w:r>
    </w:p>
    <w:p w:rsidR="00D304A0" w:rsidRDefault="00D304A0"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jc w:val="center"/>
        <w:rPr>
          <w:rFonts w:ascii="Arial" w:hAnsi="Arial"/>
          <w:b/>
          <w:sz w:val="20"/>
        </w:rPr>
      </w:pPr>
    </w:p>
    <w:p w:rsidR="00D304A0" w:rsidRDefault="003C0F9C"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jc w:val="center"/>
        <w:rPr>
          <w:rFonts w:ascii="Arial" w:hAnsi="Arial"/>
          <w:b/>
          <w:sz w:val="20"/>
        </w:rPr>
      </w:pPr>
      <w:r>
        <w:rPr>
          <w:rFonts w:ascii="Arial" w:hAnsi="Arial"/>
          <w:b/>
          <w:sz w:val="20"/>
        </w:rPr>
        <w:t xml:space="preserve">RFP for </w:t>
      </w:r>
      <w:r w:rsidR="00A87E1F">
        <w:rPr>
          <w:rFonts w:ascii="Arial" w:hAnsi="Arial"/>
          <w:b/>
          <w:sz w:val="20"/>
        </w:rPr>
        <w:t xml:space="preserve">Decontamination and Demolition </w:t>
      </w:r>
      <w:r w:rsidR="006942F2">
        <w:rPr>
          <w:rFonts w:ascii="Arial" w:hAnsi="Arial"/>
          <w:b/>
          <w:sz w:val="20"/>
        </w:rPr>
        <w:t>at Widows Creek Fossil Plant</w:t>
      </w:r>
      <w:r w:rsidR="00D304A0" w:rsidRPr="00D304A0">
        <w:rPr>
          <w:rFonts w:ascii="Arial" w:hAnsi="Arial"/>
          <w:b/>
          <w:sz w:val="20"/>
        </w:rPr>
        <w:t xml:space="preserve"> </w:t>
      </w:r>
    </w:p>
    <w:p w:rsidR="00D31C84" w:rsidRDefault="00D31C84"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rPr>
          <w:rFonts w:ascii="Arial" w:hAnsi="Arial"/>
          <w:sz w:val="20"/>
        </w:rPr>
      </w:pPr>
    </w:p>
    <w:p w:rsidR="00D31C84" w:rsidRDefault="00D31C84"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rPr>
          <w:rFonts w:ascii="Arial" w:hAnsi="Arial"/>
          <w:sz w:val="20"/>
        </w:rPr>
      </w:pPr>
    </w:p>
    <w:p w:rsidR="00D31C84" w:rsidRDefault="00D31C84"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rPr>
          <w:rFonts w:ascii="Arial" w:hAnsi="Arial"/>
          <w:sz w:val="20"/>
        </w:rPr>
      </w:pPr>
    </w:p>
    <w:tbl>
      <w:tblPr>
        <w:tblW w:w="9948" w:type="dxa"/>
        <w:tblInd w:w="468" w:type="dxa"/>
        <w:tblLayout w:type="fixed"/>
        <w:tblLook w:val="0000" w:firstRow="0" w:lastRow="0" w:firstColumn="0" w:lastColumn="0" w:noHBand="0" w:noVBand="0"/>
      </w:tblPr>
      <w:tblGrid>
        <w:gridCol w:w="2268"/>
        <w:gridCol w:w="7560"/>
        <w:gridCol w:w="120"/>
      </w:tblGrid>
      <w:tr w:rsidR="00D31C84" w:rsidTr="00503B24">
        <w:tc>
          <w:tcPr>
            <w:tcW w:w="2268" w:type="dxa"/>
            <w:tcBorders>
              <w:top w:val="nil"/>
              <w:left w:val="nil"/>
              <w:bottom w:val="nil"/>
              <w:right w:val="nil"/>
            </w:tcBorders>
          </w:tcPr>
          <w:p w:rsidR="00D31C84" w:rsidRDefault="005B38C1"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rPr>
                <w:rFonts w:ascii="Arial" w:hAnsi="Arial"/>
                <w:b/>
                <w:sz w:val="20"/>
              </w:rPr>
            </w:pPr>
            <w:r>
              <w:rPr>
                <w:rFonts w:ascii="Arial" w:hAnsi="Arial"/>
                <w:b/>
                <w:sz w:val="20"/>
              </w:rPr>
              <w:t>NOTICE TO OFFERORS</w:t>
            </w:r>
          </w:p>
        </w:tc>
        <w:tc>
          <w:tcPr>
            <w:tcW w:w="7680" w:type="dxa"/>
            <w:gridSpan w:val="2"/>
            <w:tcBorders>
              <w:top w:val="nil"/>
              <w:left w:val="nil"/>
              <w:bottom w:val="nil"/>
              <w:right w:val="nil"/>
            </w:tcBorders>
          </w:tcPr>
          <w:p w:rsidR="00D31C84" w:rsidRDefault="005B38C1" w:rsidP="00D304A0">
            <w:pPr>
              <w:suppressAutoHyphens/>
              <w:ind w:left="12" w:right="252"/>
              <w:jc w:val="right"/>
              <w:rPr>
                <w:rFonts w:ascii="Arial" w:hAnsi="Arial"/>
                <w:b/>
                <w:sz w:val="20"/>
              </w:rPr>
            </w:pPr>
            <w:r>
              <w:rPr>
                <w:rFonts w:ascii="Arial" w:hAnsi="Arial"/>
                <w:b/>
                <w:sz w:val="20"/>
              </w:rPr>
              <w:t>THIS ADDENDUM IS MADE A PART OF THIS SOLICITATION, ONE COPY</w:t>
            </w:r>
          </w:p>
        </w:tc>
      </w:tr>
      <w:tr w:rsidR="00D31C84" w:rsidTr="00503B24">
        <w:trPr>
          <w:gridAfter w:val="1"/>
          <w:wAfter w:w="120" w:type="dxa"/>
        </w:trPr>
        <w:tc>
          <w:tcPr>
            <w:tcW w:w="2268" w:type="dxa"/>
            <w:tcBorders>
              <w:top w:val="nil"/>
              <w:left w:val="nil"/>
              <w:bottom w:val="nil"/>
              <w:right w:val="nil"/>
            </w:tcBorders>
          </w:tcPr>
          <w:p w:rsidR="00D31C84" w:rsidRDefault="00D31C84"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rPr>
                <w:rFonts w:ascii="Arial" w:hAnsi="Arial"/>
                <w:sz w:val="20"/>
              </w:rPr>
            </w:pPr>
          </w:p>
        </w:tc>
        <w:tc>
          <w:tcPr>
            <w:tcW w:w="7560" w:type="dxa"/>
            <w:tcBorders>
              <w:top w:val="nil"/>
              <w:left w:val="nil"/>
              <w:bottom w:val="nil"/>
              <w:right w:val="nil"/>
            </w:tcBorders>
          </w:tcPr>
          <w:p w:rsidR="00D31C84" w:rsidRDefault="005B38C1" w:rsidP="00D304A0">
            <w:pPr>
              <w:suppressAutoHyphens/>
              <w:ind w:left="12" w:right="252"/>
              <w:jc w:val="right"/>
              <w:rPr>
                <w:rFonts w:ascii="Arial" w:hAnsi="Arial"/>
                <w:b/>
                <w:sz w:val="20"/>
              </w:rPr>
            </w:pPr>
            <w:r>
              <w:rPr>
                <w:rFonts w:ascii="Arial" w:hAnsi="Arial"/>
                <w:b/>
                <w:sz w:val="20"/>
              </w:rPr>
              <w:t>MUST BE SIGNED AND RETURNED WITH EACH COPY OF YOUR OFFER</w:t>
            </w:r>
          </w:p>
        </w:tc>
      </w:tr>
    </w:tbl>
    <w:p w:rsidR="00D31C84" w:rsidRDefault="00D31C84" w:rsidP="00D304A0">
      <w:pPr>
        <w:tabs>
          <w:tab w:val="left" w:pos="1440"/>
          <w:tab w:val="left" w:pos="3600"/>
          <w:tab w:val="left" w:pos="5040"/>
          <w:tab w:val="left" w:pos="5760"/>
          <w:tab w:val="left" w:pos="6480"/>
          <w:tab w:val="left" w:pos="7200"/>
          <w:tab w:val="left" w:pos="7920"/>
          <w:tab w:val="left" w:pos="8910"/>
          <w:tab w:val="left" w:pos="11520"/>
        </w:tabs>
        <w:suppressAutoHyphens/>
        <w:ind w:left="360" w:right="552"/>
        <w:rPr>
          <w:rFonts w:ascii="Arial" w:hAnsi="Arial"/>
          <w:sz w:val="20"/>
        </w:rPr>
      </w:pPr>
    </w:p>
    <w:p w:rsidR="00D31C84" w:rsidRDefault="00D31C84" w:rsidP="00D304A0">
      <w:pPr>
        <w:tabs>
          <w:tab w:val="left" w:pos="450"/>
          <w:tab w:val="left" w:pos="1080"/>
          <w:tab w:val="left" w:pos="1440"/>
          <w:tab w:val="left" w:pos="1680"/>
          <w:tab w:val="left" w:pos="2160"/>
          <w:tab w:val="left" w:pos="2760"/>
        </w:tabs>
        <w:spacing w:line="240" w:lineRule="exact"/>
        <w:ind w:left="360" w:right="552"/>
        <w:rPr>
          <w:rFonts w:ascii="Arial" w:hAnsi="Arial"/>
          <w:b/>
          <w:sz w:val="28"/>
        </w:rPr>
      </w:pPr>
    </w:p>
    <w:p w:rsidR="00D304A0" w:rsidRPr="00D304A0" w:rsidRDefault="007B1324" w:rsidP="00D304A0">
      <w:pPr>
        <w:tabs>
          <w:tab w:val="left" w:pos="450"/>
          <w:tab w:val="left" w:pos="1080"/>
          <w:tab w:val="left" w:pos="1440"/>
          <w:tab w:val="left" w:pos="1680"/>
          <w:tab w:val="left" w:pos="2160"/>
          <w:tab w:val="left" w:pos="2760"/>
        </w:tabs>
        <w:spacing w:line="240" w:lineRule="exact"/>
        <w:ind w:left="360" w:right="552"/>
        <w:rPr>
          <w:rFonts w:ascii="Arial" w:hAnsi="Arial"/>
          <w:b/>
        </w:rPr>
      </w:pPr>
      <w:r>
        <w:rPr>
          <w:rFonts w:ascii="Arial" w:hAnsi="Arial"/>
          <w:b/>
        </w:rPr>
        <w:t>T</w:t>
      </w:r>
      <w:r w:rsidR="005B38C1">
        <w:rPr>
          <w:rFonts w:ascii="Arial" w:hAnsi="Arial"/>
          <w:b/>
        </w:rPr>
        <w:t>he following changes/clarifications</w:t>
      </w:r>
      <w:r w:rsidR="000F1952">
        <w:rPr>
          <w:rFonts w:ascii="Arial" w:hAnsi="Arial"/>
          <w:b/>
        </w:rPr>
        <w:t xml:space="preserve"> are</w:t>
      </w:r>
      <w:r>
        <w:rPr>
          <w:rFonts w:ascii="Arial" w:hAnsi="Arial"/>
          <w:b/>
        </w:rPr>
        <w:t xml:space="preserve"> hereby made</w:t>
      </w:r>
      <w:r w:rsidR="005B38C1">
        <w:rPr>
          <w:rFonts w:ascii="Arial" w:hAnsi="Arial"/>
          <w:b/>
        </w:rPr>
        <w:t xml:space="preserve"> to Request for Proposal</w:t>
      </w:r>
      <w:r>
        <w:rPr>
          <w:rFonts w:ascii="Arial" w:hAnsi="Arial"/>
          <w:b/>
        </w:rPr>
        <w:t xml:space="preserve"> (RFP) </w:t>
      </w:r>
      <w:r w:rsidR="000F1952">
        <w:rPr>
          <w:rFonts w:ascii="Arial" w:hAnsi="Arial"/>
          <w:b/>
        </w:rPr>
        <w:t>-</w:t>
      </w:r>
      <w:r w:rsidR="00D304A0">
        <w:rPr>
          <w:rFonts w:ascii="Arial" w:hAnsi="Arial"/>
          <w:b/>
        </w:rPr>
        <w:t xml:space="preserve"> </w:t>
      </w:r>
      <w:r w:rsidR="00A87E1F">
        <w:rPr>
          <w:rFonts w:ascii="Arial" w:hAnsi="Arial"/>
          <w:b/>
        </w:rPr>
        <w:t>SML-</w:t>
      </w:r>
      <w:r w:rsidR="006942F2">
        <w:rPr>
          <w:rFonts w:ascii="Arial" w:hAnsi="Arial"/>
          <w:b/>
        </w:rPr>
        <w:t>WCF Demo</w:t>
      </w:r>
      <w:r w:rsidR="00D304A0" w:rsidRPr="00D304A0">
        <w:rPr>
          <w:rFonts w:ascii="Arial" w:hAnsi="Arial"/>
          <w:b/>
        </w:rPr>
        <w:t>.</w:t>
      </w:r>
    </w:p>
    <w:p w:rsidR="00D304A0" w:rsidRPr="00D304A0" w:rsidRDefault="00D304A0" w:rsidP="00D304A0">
      <w:pPr>
        <w:tabs>
          <w:tab w:val="left" w:pos="450"/>
          <w:tab w:val="left" w:pos="1080"/>
          <w:tab w:val="left" w:pos="1440"/>
          <w:tab w:val="left" w:pos="1680"/>
          <w:tab w:val="left" w:pos="2160"/>
          <w:tab w:val="left" w:pos="2760"/>
        </w:tabs>
        <w:spacing w:line="240" w:lineRule="exact"/>
        <w:ind w:left="360" w:right="552"/>
        <w:rPr>
          <w:rFonts w:ascii="Arial" w:hAnsi="Arial"/>
          <w:b/>
        </w:rPr>
      </w:pPr>
    </w:p>
    <w:p w:rsidR="00D11E4C" w:rsidRDefault="00D11E4C" w:rsidP="007C1418">
      <w:pPr>
        <w:pStyle w:val="Heading3"/>
        <w:numPr>
          <w:ilvl w:val="0"/>
          <w:numId w:val="3"/>
        </w:numPr>
        <w:rPr>
          <w:rFonts w:cs="Arial"/>
          <w:szCs w:val="20"/>
        </w:rPr>
      </w:pPr>
      <w:r w:rsidRPr="000128F2">
        <w:rPr>
          <w:rFonts w:cs="Arial"/>
          <w:szCs w:val="20"/>
        </w:rPr>
        <w:t xml:space="preserve">TVA has received </w:t>
      </w:r>
      <w:r w:rsidR="00F67945" w:rsidRPr="000128F2">
        <w:rPr>
          <w:rFonts w:cs="Arial"/>
          <w:szCs w:val="20"/>
        </w:rPr>
        <w:t>the following questions from Offerors.  The questions and answers are provided below:</w:t>
      </w:r>
      <w:r w:rsidRPr="000128F2">
        <w:rPr>
          <w:rFonts w:cs="Arial"/>
          <w:szCs w:val="20"/>
        </w:rPr>
        <w:t xml:space="preserve">  </w:t>
      </w:r>
    </w:p>
    <w:p w:rsidR="00A87E1F" w:rsidRDefault="00A87E1F" w:rsidP="00A87E1F"/>
    <w:tbl>
      <w:tblPr>
        <w:tblStyle w:val="TableGrid"/>
        <w:tblW w:w="0" w:type="auto"/>
        <w:tblLook w:val="04A0" w:firstRow="1" w:lastRow="0" w:firstColumn="1" w:lastColumn="0" w:noHBand="0" w:noVBand="1"/>
      </w:tblPr>
      <w:tblGrid>
        <w:gridCol w:w="5028"/>
        <w:gridCol w:w="5028"/>
      </w:tblGrid>
      <w:tr w:rsidR="00A87E1F" w:rsidTr="00A87E1F">
        <w:tc>
          <w:tcPr>
            <w:tcW w:w="5028" w:type="dxa"/>
          </w:tcPr>
          <w:p w:rsidR="00A87E1F" w:rsidRPr="001F55C8" w:rsidRDefault="00A87E1F" w:rsidP="00F66C29">
            <w:pPr>
              <w:rPr>
                <w:rFonts w:ascii="Arial" w:hAnsi="Arial" w:cs="Arial"/>
                <w:sz w:val="20"/>
              </w:rPr>
            </w:pPr>
            <w:r w:rsidRPr="001F55C8">
              <w:rPr>
                <w:rFonts w:ascii="Arial" w:hAnsi="Arial" w:cs="Arial"/>
                <w:sz w:val="20"/>
              </w:rPr>
              <w:t xml:space="preserve">Q1: </w:t>
            </w:r>
            <w:r w:rsidR="00F66C29" w:rsidRPr="0041785E">
              <w:rPr>
                <w:rFonts w:ascii="Arial" w:hAnsi="Arial" w:cs="Arial"/>
                <w:sz w:val="20"/>
              </w:rPr>
              <w:t xml:space="preserve">Would it be possible to extend the deadline for site visits? </w:t>
            </w:r>
          </w:p>
        </w:tc>
        <w:tc>
          <w:tcPr>
            <w:tcW w:w="5028" w:type="dxa"/>
          </w:tcPr>
          <w:p w:rsidR="00A87E1F" w:rsidRPr="001F55C8" w:rsidRDefault="00A87E1F" w:rsidP="006942F2">
            <w:pPr>
              <w:rPr>
                <w:rFonts w:ascii="Arial" w:hAnsi="Arial" w:cs="Arial"/>
                <w:sz w:val="20"/>
              </w:rPr>
            </w:pPr>
            <w:r w:rsidRPr="001F55C8">
              <w:rPr>
                <w:rFonts w:ascii="Arial" w:hAnsi="Arial" w:cs="Arial"/>
                <w:sz w:val="20"/>
              </w:rPr>
              <w:t xml:space="preserve">A1: </w:t>
            </w:r>
            <w:r w:rsidR="0041785E">
              <w:rPr>
                <w:rFonts w:ascii="Arial" w:hAnsi="Arial" w:cs="Arial"/>
                <w:sz w:val="20"/>
              </w:rPr>
              <w:t xml:space="preserve">Yes.  Site visits for vendors and sub-contractors may occur until November 10th.  Unescorted access training is required before a site visit and will be available Monday-Thursday 7am-2pm Central.  Training should be schedule via power advocate.  </w:t>
            </w:r>
          </w:p>
        </w:tc>
      </w:tr>
      <w:tr w:rsidR="00A87E1F" w:rsidTr="001F55C8">
        <w:trPr>
          <w:trHeight w:val="458"/>
        </w:trPr>
        <w:tc>
          <w:tcPr>
            <w:tcW w:w="5028" w:type="dxa"/>
          </w:tcPr>
          <w:p w:rsidR="00A87E1F" w:rsidRPr="001F55C8" w:rsidRDefault="00A87E1F" w:rsidP="006942F2">
            <w:pPr>
              <w:rPr>
                <w:rFonts w:ascii="Arial" w:hAnsi="Arial" w:cs="Arial"/>
                <w:sz w:val="20"/>
              </w:rPr>
            </w:pPr>
            <w:r w:rsidRPr="001F55C8">
              <w:rPr>
                <w:rFonts w:ascii="Arial" w:hAnsi="Arial" w:cs="Arial"/>
                <w:sz w:val="20"/>
              </w:rPr>
              <w:t xml:space="preserve">Q2:  </w:t>
            </w:r>
            <w:r w:rsidR="00F66C29" w:rsidRPr="0041785E">
              <w:rPr>
                <w:rFonts w:ascii="Arial" w:hAnsi="Arial" w:cs="Arial"/>
                <w:sz w:val="20"/>
              </w:rPr>
              <w:t>What time will TVA be providing the unescorted safety training on Wednesday, October 19th?</w:t>
            </w:r>
          </w:p>
        </w:tc>
        <w:tc>
          <w:tcPr>
            <w:tcW w:w="5028" w:type="dxa"/>
          </w:tcPr>
          <w:p w:rsidR="00A87E1F" w:rsidRPr="001F55C8" w:rsidRDefault="00A87E1F" w:rsidP="006942F2">
            <w:pPr>
              <w:rPr>
                <w:rFonts w:ascii="Arial" w:hAnsi="Arial" w:cs="Arial"/>
                <w:sz w:val="20"/>
              </w:rPr>
            </w:pPr>
            <w:r w:rsidRPr="001F55C8">
              <w:rPr>
                <w:rFonts w:ascii="Arial" w:hAnsi="Arial" w:cs="Arial"/>
                <w:sz w:val="20"/>
              </w:rPr>
              <w:t xml:space="preserve">A2:  </w:t>
            </w:r>
            <w:r w:rsidR="0041785E">
              <w:rPr>
                <w:rFonts w:ascii="Arial" w:hAnsi="Arial" w:cs="Arial"/>
                <w:sz w:val="20"/>
              </w:rPr>
              <w:t xml:space="preserve">Training will be conducted after the site tour concludes.  Estimated time is 3PM Central. </w:t>
            </w:r>
          </w:p>
        </w:tc>
      </w:tr>
      <w:tr w:rsidR="00A87E1F" w:rsidTr="00A87E1F">
        <w:tc>
          <w:tcPr>
            <w:tcW w:w="5028" w:type="dxa"/>
          </w:tcPr>
          <w:p w:rsidR="00A87E1F" w:rsidRPr="001F55C8" w:rsidRDefault="00A87E1F" w:rsidP="006942F2">
            <w:pPr>
              <w:rPr>
                <w:rFonts w:ascii="Arial" w:hAnsi="Arial" w:cs="Arial"/>
                <w:sz w:val="20"/>
              </w:rPr>
            </w:pPr>
            <w:r w:rsidRPr="001F55C8">
              <w:rPr>
                <w:rFonts w:ascii="Arial" w:hAnsi="Arial" w:cs="Arial"/>
                <w:sz w:val="20"/>
              </w:rPr>
              <w:t xml:space="preserve">Q3:  </w:t>
            </w:r>
            <w:r w:rsidR="00F66C29" w:rsidRPr="0041785E">
              <w:rPr>
                <w:rFonts w:ascii="Arial" w:hAnsi="Arial" w:cs="Arial"/>
                <w:sz w:val="20"/>
              </w:rPr>
              <w:t>Can trained individuals escort untrained Subcontractors?</w:t>
            </w:r>
          </w:p>
        </w:tc>
        <w:tc>
          <w:tcPr>
            <w:tcW w:w="5028" w:type="dxa"/>
          </w:tcPr>
          <w:p w:rsidR="00A87E1F" w:rsidRPr="001F55C8" w:rsidRDefault="00A87E1F" w:rsidP="00A87E1F">
            <w:pPr>
              <w:rPr>
                <w:rFonts w:ascii="Arial" w:hAnsi="Arial" w:cs="Arial"/>
                <w:sz w:val="20"/>
              </w:rPr>
            </w:pPr>
            <w:r w:rsidRPr="001F55C8">
              <w:rPr>
                <w:rFonts w:ascii="Arial" w:hAnsi="Arial" w:cs="Arial"/>
                <w:sz w:val="20"/>
              </w:rPr>
              <w:t xml:space="preserve">A3:  </w:t>
            </w:r>
            <w:r w:rsidR="0041785E">
              <w:rPr>
                <w:rFonts w:ascii="Arial" w:hAnsi="Arial" w:cs="Arial"/>
                <w:sz w:val="20"/>
              </w:rPr>
              <w:t xml:space="preserve">No.  Each person that will be touring the site will need unescorted access training.  </w:t>
            </w:r>
          </w:p>
          <w:p w:rsidR="00A87E1F" w:rsidRPr="001F55C8" w:rsidRDefault="00A87E1F" w:rsidP="00A87E1F">
            <w:pPr>
              <w:rPr>
                <w:rFonts w:ascii="Arial" w:hAnsi="Arial" w:cs="Arial"/>
                <w:sz w:val="20"/>
              </w:rPr>
            </w:pPr>
          </w:p>
        </w:tc>
      </w:tr>
    </w:tbl>
    <w:p w:rsidR="001351D5" w:rsidRPr="000128F2" w:rsidRDefault="001351D5" w:rsidP="001351D5">
      <w:pPr>
        <w:rPr>
          <w:rFonts w:ascii="Arial" w:hAnsi="Arial" w:cs="Arial"/>
          <w:sz w:val="20"/>
        </w:rPr>
      </w:pPr>
    </w:p>
    <w:p w:rsidR="00977233" w:rsidRPr="00AC42DC" w:rsidRDefault="00AC42DC" w:rsidP="00AC42DC">
      <w:pPr>
        <w:pStyle w:val="ListParagraph"/>
        <w:numPr>
          <w:ilvl w:val="0"/>
          <w:numId w:val="3"/>
        </w:numPr>
        <w:overflowPunct/>
        <w:autoSpaceDE/>
        <w:autoSpaceDN/>
        <w:adjustRightInd/>
        <w:spacing w:after="200" w:line="276" w:lineRule="auto"/>
        <w:textAlignment w:val="auto"/>
        <w:rPr>
          <w:rFonts w:ascii="Arial" w:hAnsi="Arial" w:cs="Arial"/>
          <w:sz w:val="20"/>
        </w:rPr>
      </w:pPr>
      <w:r w:rsidRPr="00AC42DC">
        <w:rPr>
          <w:rFonts w:ascii="Arial" w:hAnsi="Arial" w:cs="Arial"/>
          <w:sz w:val="20"/>
        </w:rPr>
        <w:t xml:space="preserve">Reminder:  Attendees shall dress appropriately for a coal-fired power plant environment including long pants and sleeves and steel-toe footwear.  Please bring your own hard hat, safety glasses, flashlight and ear plugs.  Pictures will be allowed during the tour for use in preparing proposals but may not be published or disseminated to anyone not involved in proposal development.   </w:t>
      </w:r>
    </w:p>
    <w:p w:rsidR="00977233" w:rsidRPr="00B4451A" w:rsidRDefault="00274840" w:rsidP="00977233">
      <w:pPr>
        <w:pStyle w:val="ListParagraph"/>
        <w:numPr>
          <w:ilvl w:val="0"/>
          <w:numId w:val="3"/>
        </w:numPr>
        <w:overflowPunct/>
        <w:autoSpaceDE/>
        <w:autoSpaceDN/>
        <w:adjustRightInd/>
        <w:spacing w:after="200" w:line="276" w:lineRule="auto"/>
        <w:textAlignment w:val="auto"/>
        <w:rPr>
          <w:rFonts w:ascii="Arial" w:hAnsi="Arial" w:cs="Arial"/>
          <w:sz w:val="20"/>
        </w:rPr>
      </w:pPr>
      <w:r w:rsidRPr="00B4451A">
        <w:rPr>
          <w:rFonts w:ascii="Arial" w:hAnsi="Arial" w:cs="Arial"/>
          <w:sz w:val="20"/>
        </w:rPr>
        <w:t>An attachment titled, “</w:t>
      </w:r>
      <w:r w:rsidR="00334F0A">
        <w:rPr>
          <w:rFonts w:ascii="Arial" w:hAnsi="Arial" w:cs="Arial"/>
          <w:sz w:val="20"/>
        </w:rPr>
        <w:t>Location of meeting and parking</w:t>
      </w:r>
      <w:r w:rsidRPr="00B4451A">
        <w:rPr>
          <w:rFonts w:ascii="Arial" w:hAnsi="Arial" w:cs="Arial"/>
          <w:sz w:val="20"/>
        </w:rPr>
        <w:t>” is included for reference.</w:t>
      </w:r>
    </w:p>
    <w:p w:rsidR="00DC4D0E" w:rsidRPr="00D9445C" w:rsidRDefault="00DC4D0E" w:rsidP="00D9445C">
      <w:pPr>
        <w:pStyle w:val="ListParagraph"/>
        <w:numPr>
          <w:ilvl w:val="0"/>
          <w:numId w:val="3"/>
        </w:numPr>
        <w:overflowPunct/>
        <w:autoSpaceDE/>
        <w:autoSpaceDN/>
        <w:adjustRightInd/>
        <w:spacing w:after="200" w:line="276" w:lineRule="auto"/>
        <w:textAlignment w:val="auto"/>
        <w:rPr>
          <w:rFonts w:ascii="Arial" w:hAnsi="Arial" w:cs="Arial"/>
          <w:sz w:val="20"/>
        </w:rPr>
      </w:pPr>
      <w:r w:rsidRPr="00B4451A">
        <w:rPr>
          <w:rFonts w:ascii="Arial" w:hAnsi="Arial" w:cs="Arial"/>
          <w:sz w:val="20"/>
        </w:rPr>
        <w:t>An attachment titled, “</w:t>
      </w:r>
      <w:r w:rsidR="00D9445C">
        <w:rPr>
          <w:rFonts w:ascii="Arial" w:hAnsi="Arial" w:cs="Arial"/>
          <w:sz w:val="20"/>
        </w:rPr>
        <w:t>WCF Equipment Removal Listing”</w:t>
      </w:r>
      <w:r w:rsidRPr="00B4451A">
        <w:rPr>
          <w:rFonts w:ascii="Arial" w:hAnsi="Arial" w:cs="Arial"/>
          <w:sz w:val="20"/>
        </w:rPr>
        <w:t xml:space="preserve"> is included for reference</w:t>
      </w:r>
      <w:r w:rsidR="00D9445C">
        <w:rPr>
          <w:rFonts w:ascii="Arial" w:hAnsi="Arial" w:cs="Arial"/>
          <w:sz w:val="20"/>
        </w:rPr>
        <w:t xml:space="preserve">.  This file is currently an up-to-date listing of what items have been harvested and/or salvaged.  </w:t>
      </w:r>
      <w:r w:rsidRPr="00D9445C">
        <w:rPr>
          <w:rFonts w:ascii="Arial" w:hAnsi="Arial" w:cs="Arial"/>
          <w:sz w:val="20"/>
        </w:rPr>
        <w:t xml:space="preserve"> </w:t>
      </w:r>
    </w:p>
    <w:p w:rsidR="00DC4D0E" w:rsidRDefault="00D9445C" w:rsidP="00977233">
      <w:pPr>
        <w:pStyle w:val="ListParagraph"/>
        <w:numPr>
          <w:ilvl w:val="0"/>
          <w:numId w:val="3"/>
        </w:numPr>
        <w:overflowPunct/>
        <w:autoSpaceDE/>
        <w:autoSpaceDN/>
        <w:adjustRightInd/>
        <w:spacing w:after="200" w:line="276" w:lineRule="auto"/>
        <w:textAlignment w:val="auto"/>
        <w:rPr>
          <w:rFonts w:ascii="Arial" w:hAnsi="Arial" w:cs="Arial"/>
          <w:sz w:val="20"/>
        </w:rPr>
      </w:pPr>
      <w:r>
        <w:rPr>
          <w:rFonts w:ascii="Arial" w:hAnsi="Arial" w:cs="Arial"/>
          <w:sz w:val="20"/>
        </w:rPr>
        <w:t xml:space="preserve">Two </w:t>
      </w:r>
      <w:r w:rsidR="00CB1AAC" w:rsidRPr="00B4451A">
        <w:rPr>
          <w:rFonts w:ascii="Arial" w:hAnsi="Arial" w:cs="Arial"/>
          <w:sz w:val="20"/>
        </w:rPr>
        <w:t>attachment</w:t>
      </w:r>
      <w:r>
        <w:rPr>
          <w:rFonts w:ascii="Arial" w:hAnsi="Arial" w:cs="Arial"/>
          <w:sz w:val="20"/>
        </w:rPr>
        <w:t xml:space="preserve">s </w:t>
      </w:r>
      <w:r w:rsidR="00DC4D0E" w:rsidRPr="00B4451A">
        <w:rPr>
          <w:rFonts w:ascii="Arial" w:hAnsi="Arial" w:cs="Arial"/>
          <w:sz w:val="20"/>
        </w:rPr>
        <w:t>titled, “</w:t>
      </w:r>
      <w:r>
        <w:rPr>
          <w:rFonts w:ascii="Arial" w:hAnsi="Arial" w:cs="Arial"/>
          <w:sz w:val="20"/>
        </w:rPr>
        <w:t>Fire Protection Loops U1-6</w:t>
      </w:r>
      <w:r w:rsidR="00DC4D0E" w:rsidRPr="00B4451A">
        <w:rPr>
          <w:rFonts w:ascii="Arial" w:hAnsi="Arial" w:cs="Arial"/>
          <w:sz w:val="20"/>
        </w:rPr>
        <w:t xml:space="preserve">” </w:t>
      </w:r>
      <w:r>
        <w:rPr>
          <w:rFonts w:ascii="Arial" w:hAnsi="Arial" w:cs="Arial"/>
          <w:sz w:val="20"/>
        </w:rPr>
        <w:t>and “Fire Protection Loops U7 and U8” are</w:t>
      </w:r>
      <w:r w:rsidR="00DC4D0E" w:rsidRPr="00CB1AAC">
        <w:rPr>
          <w:rFonts w:ascii="Arial" w:hAnsi="Arial" w:cs="Arial"/>
          <w:sz w:val="20"/>
        </w:rPr>
        <w:t xml:space="preserve"> included </w:t>
      </w:r>
      <w:r w:rsidR="00B2367E" w:rsidRPr="00CB1AAC">
        <w:rPr>
          <w:rFonts w:ascii="Arial" w:hAnsi="Arial" w:cs="Arial"/>
          <w:sz w:val="20"/>
        </w:rPr>
        <w:t xml:space="preserve">for reference. </w:t>
      </w:r>
    </w:p>
    <w:p w:rsidR="00AC0B3D" w:rsidRDefault="00AC0B3D" w:rsidP="00D304A0">
      <w:pPr>
        <w:tabs>
          <w:tab w:val="left" w:pos="1800"/>
        </w:tabs>
        <w:ind w:left="360"/>
        <w:rPr>
          <w:rFonts w:ascii="Arial" w:hAnsi="Arial"/>
          <w:b/>
          <w:vanish/>
          <w:sz w:val="20"/>
        </w:rPr>
      </w:pPr>
    </w:p>
    <w:tbl>
      <w:tblPr>
        <w:tblW w:w="10428" w:type="dxa"/>
        <w:tblLayout w:type="fixed"/>
        <w:tblLook w:val="0000" w:firstRow="0" w:lastRow="0" w:firstColumn="0" w:lastColumn="0" w:noHBand="0" w:noVBand="0"/>
      </w:tblPr>
      <w:tblGrid>
        <w:gridCol w:w="5028"/>
        <w:gridCol w:w="684"/>
        <w:gridCol w:w="4716"/>
      </w:tblGrid>
      <w:tr w:rsidR="00D31C84" w:rsidTr="00503B24">
        <w:tc>
          <w:tcPr>
            <w:tcW w:w="5028" w:type="dxa"/>
            <w:tcBorders>
              <w:top w:val="single" w:sz="6" w:space="0" w:color="auto"/>
              <w:left w:val="single" w:sz="6" w:space="0" w:color="auto"/>
              <w:bottom w:val="nil"/>
              <w:right w:val="single" w:sz="6" w:space="0" w:color="auto"/>
            </w:tcBorders>
          </w:tcPr>
          <w:p w:rsidR="00D31C84" w:rsidRDefault="005B38C1" w:rsidP="00D304A0">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r>
              <w:rPr>
                <w:rFonts w:ascii="Arial" w:hAnsi="Arial"/>
                <w:sz w:val="20"/>
              </w:rPr>
              <w:t>Company Name</w:t>
            </w:r>
          </w:p>
        </w:tc>
        <w:tc>
          <w:tcPr>
            <w:tcW w:w="5400" w:type="dxa"/>
            <w:gridSpan w:val="2"/>
            <w:tcBorders>
              <w:top w:val="nil"/>
              <w:left w:val="nil"/>
              <w:bottom w:val="nil"/>
              <w:right w:val="nil"/>
            </w:tcBorders>
          </w:tcPr>
          <w:p w:rsidR="00D31C84" w:rsidRDefault="005B38C1" w:rsidP="00D304A0">
            <w:pPr>
              <w:tabs>
                <w:tab w:val="left" w:pos="1440"/>
                <w:tab w:val="left" w:pos="3600"/>
                <w:tab w:val="left" w:pos="5040"/>
                <w:tab w:val="left" w:pos="5760"/>
                <w:tab w:val="left" w:pos="6480"/>
                <w:tab w:val="left" w:pos="7200"/>
                <w:tab w:val="left" w:pos="7920"/>
                <w:tab w:val="left" w:pos="8910"/>
                <w:tab w:val="left" w:pos="11520"/>
              </w:tabs>
              <w:suppressAutoHyphens/>
              <w:ind w:left="360"/>
              <w:jc w:val="center"/>
              <w:rPr>
                <w:rFonts w:ascii="Arial" w:hAnsi="Arial"/>
                <w:sz w:val="20"/>
              </w:rPr>
            </w:pPr>
            <w:r>
              <w:rPr>
                <w:rFonts w:ascii="Arial" w:hAnsi="Arial"/>
                <w:b/>
                <w:sz w:val="20"/>
              </w:rPr>
              <w:t>TENNESSEE VALLEY AUTHORITY</w:t>
            </w:r>
          </w:p>
        </w:tc>
      </w:tr>
      <w:tr w:rsidR="00D31C84" w:rsidTr="00503B24">
        <w:tc>
          <w:tcPr>
            <w:tcW w:w="5028" w:type="dxa"/>
            <w:tcBorders>
              <w:top w:val="nil"/>
              <w:left w:val="single" w:sz="6" w:space="0" w:color="auto"/>
              <w:bottom w:val="single" w:sz="6" w:space="0" w:color="auto"/>
              <w:right w:val="single" w:sz="6" w:space="0" w:color="auto"/>
            </w:tcBorders>
          </w:tcPr>
          <w:p w:rsidR="00D31C84" w:rsidRDefault="00D31C84" w:rsidP="00D304A0">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p>
          <w:p w:rsidR="00503B24" w:rsidRDefault="00503B24" w:rsidP="00D304A0">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p>
        </w:tc>
        <w:tc>
          <w:tcPr>
            <w:tcW w:w="5400" w:type="dxa"/>
            <w:gridSpan w:val="2"/>
            <w:tcBorders>
              <w:top w:val="nil"/>
              <w:left w:val="nil"/>
              <w:bottom w:val="nil"/>
              <w:right w:val="nil"/>
            </w:tcBorders>
          </w:tcPr>
          <w:p w:rsidR="00D31C84" w:rsidRDefault="005B38C1" w:rsidP="00D304A0">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r>
              <w:rPr>
                <w:rFonts w:ascii="Arial" w:hAnsi="Arial"/>
                <w:sz w:val="20"/>
              </w:rPr>
              <w:t xml:space="preserve">                     </w:t>
            </w:r>
            <w:r w:rsidR="00F1574F">
              <w:rPr>
                <w:rFonts w:ascii="Arial" w:hAnsi="Arial"/>
                <w:sz w:val="20"/>
              </w:rPr>
              <w:t>Supply Chain</w:t>
            </w:r>
          </w:p>
        </w:tc>
      </w:tr>
      <w:tr w:rsidR="00503B24" w:rsidTr="00503B24">
        <w:trPr>
          <w:trHeight w:val="690"/>
        </w:trPr>
        <w:tc>
          <w:tcPr>
            <w:tcW w:w="5028" w:type="dxa"/>
            <w:tcBorders>
              <w:top w:val="single" w:sz="6" w:space="0" w:color="auto"/>
              <w:left w:val="single" w:sz="6" w:space="0" w:color="auto"/>
              <w:bottom w:val="single" w:sz="4" w:space="0" w:color="auto"/>
              <w:right w:val="single" w:sz="6" w:space="0" w:color="auto"/>
            </w:tcBorders>
            <w:vAlign w:val="bottom"/>
          </w:tcPr>
          <w:p w:rsidR="00503B24" w:rsidRDefault="00503B24" w:rsidP="00503B24">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p>
        </w:tc>
        <w:tc>
          <w:tcPr>
            <w:tcW w:w="5400" w:type="dxa"/>
            <w:gridSpan w:val="2"/>
            <w:tcBorders>
              <w:top w:val="nil"/>
              <w:left w:val="nil"/>
              <w:right w:val="nil"/>
            </w:tcBorders>
            <w:vAlign w:val="center"/>
          </w:tcPr>
          <w:p w:rsidR="00503B24" w:rsidRDefault="00503B24" w:rsidP="00503B24">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p>
        </w:tc>
      </w:tr>
      <w:tr w:rsidR="00503B24" w:rsidTr="00503B24">
        <w:trPr>
          <w:trHeight w:val="273"/>
        </w:trPr>
        <w:tc>
          <w:tcPr>
            <w:tcW w:w="5028" w:type="dxa"/>
            <w:vMerge w:val="restart"/>
            <w:tcBorders>
              <w:top w:val="single" w:sz="4" w:space="0" w:color="auto"/>
              <w:left w:val="single" w:sz="6" w:space="0" w:color="auto"/>
              <w:right w:val="single" w:sz="6" w:space="0" w:color="auto"/>
            </w:tcBorders>
            <w:vAlign w:val="center"/>
          </w:tcPr>
          <w:p w:rsidR="00503B24" w:rsidRDefault="00503B24" w:rsidP="00503B24">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r>
              <w:rPr>
                <w:rFonts w:ascii="Arial" w:hAnsi="Arial"/>
                <w:sz w:val="20"/>
              </w:rPr>
              <w:t>Signature and title of person               Date</w:t>
            </w:r>
          </w:p>
          <w:p w:rsidR="00503B24" w:rsidRDefault="00503B24" w:rsidP="00503B24">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r>
              <w:rPr>
                <w:rFonts w:ascii="Arial" w:hAnsi="Arial"/>
                <w:sz w:val="20"/>
              </w:rPr>
              <w:t>authorized to sign offer</w:t>
            </w:r>
          </w:p>
        </w:tc>
        <w:tc>
          <w:tcPr>
            <w:tcW w:w="684" w:type="dxa"/>
            <w:tcBorders>
              <w:top w:val="nil"/>
              <w:left w:val="nil"/>
              <w:bottom w:val="nil"/>
              <w:right w:val="nil"/>
            </w:tcBorders>
          </w:tcPr>
          <w:p w:rsidR="00503B24" w:rsidRDefault="00503B24" w:rsidP="00D304A0">
            <w:pPr>
              <w:tabs>
                <w:tab w:val="left" w:pos="1440"/>
                <w:tab w:val="left" w:pos="3600"/>
                <w:tab w:val="left" w:pos="5040"/>
                <w:tab w:val="left" w:pos="5760"/>
                <w:tab w:val="left" w:pos="6480"/>
                <w:tab w:val="left" w:pos="7200"/>
                <w:tab w:val="left" w:pos="7920"/>
                <w:tab w:val="left" w:pos="8910"/>
                <w:tab w:val="left" w:pos="11520"/>
              </w:tabs>
              <w:suppressAutoHyphens/>
              <w:ind w:left="132"/>
              <w:rPr>
                <w:rFonts w:ascii="Arial" w:hAnsi="Arial"/>
                <w:sz w:val="20"/>
              </w:rPr>
            </w:pPr>
            <w:r>
              <w:rPr>
                <w:rFonts w:ascii="Arial" w:hAnsi="Arial"/>
                <w:sz w:val="20"/>
              </w:rPr>
              <w:t>BY</w:t>
            </w:r>
          </w:p>
        </w:tc>
        <w:tc>
          <w:tcPr>
            <w:tcW w:w="4716" w:type="dxa"/>
            <w:tcBorders>
              <w:top w:val="nil"/>
              <w:left w:val="nil"/>
              <w:bottom w:val="single" w:sz="6" w:space="0" w:color="auto"/>
              <w:right w:val="nil"/>
            </w:tcBorders>
          </w:tcPr>
          <w:p w:rsidR="00503B24" w:rsidRDefault="00766043" w:rsidP="00D9445C">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Monotype Corsiva" w:hAnsi="Monotype Corsiva"/>
              </w:rPr>
            </w:pPr>
            <w:r>
              <w:rPr>
                <w:rFonts w:ascii="Monotype Corsiva" w:hAnsi="Monotype Corsiva"/>
              </w:rPr>
              <w:t xml:space="preserve">S. Michelle Loveless </w:t>
            </w:r>
            <w:r w:rsidR="00D9445C">
              <w:rPr>
                <w:rFonts w:ascii="Monotype Corsiva" w:hAnsi="Monotype Corsiva"/>
              </w:rPr>
              <w:t>10/14/2016</w:t>
            </w:r>
          </w:p>
        </w:tc>
      </w:tr>
      <w:tr w:rsidR="00503B24" w:rsidTr="00DB7FC4">
        <w:tc>
          <w:tcPr>
            <w:tcW w:w="5028" w:type="dxa"/>
            <w:vMerge/>
            <w:tcBorders>
              <w:left w:val="single" w:sz="6" w:space="0" w:color="auto"/>
              <w:right w:val="single" w:sz="6" w:space="0" w:color="auto"/>
            </w:tcBorders>
          </w:tcPr>
          <w:p w:rsidR="00503B24" w:rsidRDefault="00503B24" w:rsidP="00D304A0">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p>
        </w:tc>
        <w:tc>
          <w:tcPr>
            <w:tcW w:w="684" w:type="dxa"/>
            <w:tcBorders>
              <w:top w:val="nil"/>
              <w:left w:val="nil"/>
              <w:bottom w:val="nil"/>
              <w:right w:val="nil"/>
            </w:tcBorders>
          </w:tcPr>
          <w:p w:rsidR="00503B24" w:rsidRDefault="00503B24" w:rsidP="00D304A0">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p>
        </w:tc>
        <w:tc>
          <w:tcPr>
            <w:tcW w:w="4716" w:type="dxa"/>
            <w:vMerge w:val="restart"/>
            <w:tcBorders>
              <w:top w:val="nil"/>
              <w:left w:val="nil"/>
              <w:right w:val="nil"/>
            </w:tcBorders>
            <w:vAlign w:val="bottom"/>
          </w:tcPr>
          <w:p w:rsidR="00503B24" w:rsidRDefault="0037569E" w:rsidP="00503B24">
            <w:pPr>
              <w:tabs>
                <w:tab w:val="left" w:pos="1440"/>
                <w:tab w:val="left" w:pos="3600"/>
                <w:tab w:val="left" w:pos="5040"/>
                <w:tab w:val="left" w:pos="5760"/>
                <w:tab w:val="left" w:pos="6480"/>
                <w:tab w:val="left" w:pos="7200"/>
                <w:tab w:val="left" w:pos="7920"/>
                <w:tab w:val="left" w:pos="8910"/>
                <w:tab w:val="left" w:pos="11520"/>
              </w:tabs>
              <w:suppressAutoHyphens/>
              <w:ind w:left="360"/>
              <w:jc w:val="center"/>
              <w:rPr>
                <w:rFonts w:ascii="Arial" w:hAnsi="Arial"/>
                <w:sz w:val="20"/>
              </w:rPr>
            </w:pPr>
            <w:r>
              <w:rPr>
                <w:rFonts w:ascii="Arial" w:hAnsi="Arial"/>
                <w:sz w:val="18"/>
              </w:rPr>
              <w:t xml:space="preserve">Senior </w:t>
            </w:r>
            <w:r w:rsidR="00503B24">
              <w:rPr>
                <w:rFonts w:ascii="Arial" w:hAnsi="Arial"/>
                <w:sz w:val="18"/>
              </w:rPr>
              <w:t>Contract Manager</w:t>
            </w:r>
          </w:p>
        </w:tc>
      </w:tr>
      <w:tr w:rsidR="00503B24" w:rsidTr="00DB7FC4">
        <w:trPr>
          <w:trHeight w:val="360"/>
        </w:trPr>
        <w:tc>
          <w:tcPr>
            <w:tcW w:w="5028" w:type="dxa"/>
            <w:vMerge/>
            <w:tcBorders>
              <w:left w:val="single" w:sz="6" w:space="0" w:color="auto"/>
              <w:bottom w:val="single" w:sz="6" w:space="0" w:color="auto"/>
              <w:right w:val="single" w:sz="6" w:space="0" w:color="auto"/>
            </w:tcBorders>
          </w:tcPr>
          <w:p w:rsidR="00503B24" w:rsidRDefault="00503B24" w:rsidP="00D304A0">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p>
        </w:tc>
        <w:tc>
          <w:tcPr>
            <w:tcW w:w="684" w:type="dxa"/>
            <w:tcBorders>
              <w:top w:val="nil"/>
              <w:left w:val="nil"/>
              <w:bottom w:val="nil"/>
              <w:right w:val="nil"/>
            </w:tcBorders>
          </w:tcPr>
          <w:p w:rsidR="00503B24" w:rsidRDefault="00503B24" w:rsidP="00D304A0">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sz w:val="20"/>
              </w:rPr>
            </w:pPr>
          </w:p>
        </w:tc>
        <w:tc>
          <w:tcPr>
            <w:tcW w:w="4716" w:type="dxa"/>
            <w:vMerge/>
            <w:tcBorders>
              <w:left w:val="nil"/>
              <w:bottom w:val="nil"/>
              <w:right w:val="nil"/>
            </w:tcBorders>
          </w:tcPr>
          <w:p w:rsidR="00503B24" w:rsidRDefault="00503B24" w:rsidP="00D304A0">
            <w:pPr>
              <w:tabs>
                <w:tab w:val="left" w:pos="1440"/>
                <w:tab w:val="left" w:pos="3600"/>
                <w:tab w:val="left" w:pos="5040"/>
                <w:tab w:val="left" w:pos="5760"/>
                <w:tab w:val="left" w:pos="6480"/>
                <w:tab w:val="left" w:pos="7200"/>
                <w:tab w:val="left" w:pos="7920"/>
                <w:tab w:val="left" w:pos="8910"/>
                <w:tab w:val="left" w:pos="11520"/>
              </w:tabs>
              <w:suppressAutoHyphens/>
              <w:ind w:left="360"/>
              <w:jc w:val="center"/>
              <w:rPr>
                <w:rFonts w:ascii="Arial" w:hAnsi="Arial"/>
                <w:sz w:val="18"/>
              </w:rPr>
            </w:pPr>
          </w:p>
        </w:tc>
      </w:tr>
    </w:tbl>
    <w:p w:rsidR="00884572" w:rsidRDefault="00884572">
      <w:pPr>
        <w:overflowPunct/>
        <w:autoSpaceDE/>
        <w:autoSpaceDN/>
        <w:adjustRightInd/>
        <w:textAlignment w:val="auto"/>
        <w:rPr>
          <w:rFonts w:ascii="Arial" w:hAnsi="Arial"/>
          <w:b/>
          <w:vanish/>
          <w:sz w:val="20"/>
        </w:rPr>
      </w:pPr>
    </w:p>
    <w:p w:rsidR="00884572" w:rsidRDefault="00884572">
      <w:pPr>
        <w:overflowPunct/>
        <w:autoSpaceDE/>
        <w:autoSpaceDN/>
        <w:adjustRightInd/>
        <w:textAlignment w:val="auto"/>
        <w:rPr>
          <w:rFonts w:ascii="Arial" w:hAnsi="Arial"/>
          <w:b/>
          <w:vanish/>
          <w:sz w:val="20"/>
        </w:rPr>
      </w:pPr>
    </w:p>
    <w:p w:rsidR="008678D8" w:rsidRDefault="008678D8">
      <w:pPr>
        <w:overflowPunct/>
        <w:autoSpaceDE/>
        <w:autoSpaceDN/>
        <w:adjustRightInd/>
        <w:textAlignment w:val="auto"/>
        <w:rPr>
          <w:rFonts w:ascii="Arial" w:hAnsi="Arial"/>
          <w:b/>
          <w:vanish/>
          <w:sz w:val="20"/>
        </w:rPr>
      </w:pPr>
    </w:p>
    <w:p w:rsidR="005B38C1" w:rsidRPr="00201F02" w:rsidRDefault="005B38C1" w:rsidP="00D304A0">
      <w:pPr>
        <w:tabs>
          <w:tab w:val="left" w:pos="1440"/>
          <w:tab w:val="left" w:pos="3600"/>
          <w:tab w:val="left" w:pos="5040"/>
          <w:tab w:val="left" w:pos="5760"/>
          <w:tab w:val="left" w:pos="6480"/>
          <w:tab w:val="left" w:pos="7200"/>
          <w:tab w:val="left" w:pos="7920"/>
          <w:tab w:val="left" w:pos="8910"/>
          <w:tab w:val="left" w:pos="11520"/>
        </w:tabs>
        <w:suppressAutoHyphens/>
        <w:ind w:left="360"/>
        <w:rPr>
          <w:rFonts w:ascii="Arial" w:hAnsi="Arial"/>
          <w:b/>
          <w:sz w:val="20"/>
        </w:rPr>
      </w:pPr>
    </w:p>
    <w:sectPr w:rsidR="005B38C1" w:rsidRPr="00201F02" w:rsidSect="006F123B">
      <w:headerReference w:type="default" r:id="rId9"/>
      <w:footerReference w:type="default" r:id="rId10"/>
      <w:endnotePr>
        <w:numFmt w:val="decimal"/>
      </w:endnotePr>
      <w:pgSz w:w="12240" w:h="15840"/>
      <w:pgMar w:top="900" w:right="1440" w:bottom="360" w:left="960" w:header="720" w:footer="36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409" w:rsidRDefault="00136409">
      <w:pPr>
        <w:spacing w:line="20" w:lineRule="exact"/>
      </w:pPr>
    </w:p>
  </w:endnote>
  <w:endnote w:type="continuationSeparator" w:id="0">
    <w:p w:rsidR="00136409" w:rsidRDefault="00136409">
      <w:r>
        <w:t xml:space="preserve"> </w:t>
      </w:r>
    </w:p>
  </w:endnote>
  <w:endnote w:type="continuationNotice" w:id="1">
    <w:p w:rsidR="00136409" w:rsidRDefault="0013640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629903"/>
      <w:docPartObj>
        <w:docPartGallery w:val="Page Numbers (Bottom of Page)"/>
        <w:docPartUnique/>
      </w:docPartObj>
    </w:sdtPr>
    <w:sdtEndPr/>
    <w:sdtContent>
      <w:sdt>
        <w:sdtPr>
          <w:id w:val="98381352"/>
          <w:docPartObj>
            <w:docPartGallery w:val="Page Numbers (Top of Page)"/>
            <w:docPartUnique/>
          </w:docPartObj>
        </w:sdtPr>
        <w:sdtEndPr/>
        <w:sdtContent>
          <w:p w:rsidR="006F123B" w:rsidRDefault="006F123B">
            <w:pPr>
              <w:pStyle w:val="Footer"/>
            </w:pPr>
            <w:r>
              <w:t xml:space="preserve">Page </w:t>
            </w:r>
            <w:r>
              <w:rPr>
                <w:b/>
                <w:bCs/>
                <w:szCs w:val="24"/>
              </w:rPr>
              <w:fldChar w:fldCharType="begin"/>
            </w:r>
            <w:r>
              <w:rPr>
                <w:b/>
                <w:bCs/>
              </w:rPr>
              <w:instrText xml:space="preserve"> PAGE </w:instrText>
            </w:r>
            <w:r>
              <w:rPr>
                <w:b/>
                <w:bCs/>
                <w:szCs w:val="24"/>
              </w:rPr>
              <w:fldChar w:fldCharType="separate"/>
            </w:r>
            <w:r w:rsidR="00B131F8">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131F8">
              <w:rPr>
                <w:b/>
                <w:bCs/>
                <w:noProof/>
              </w:rPr>
              <w:t>1</w:t>
            </w:r>
            <w:r>
              <w:rPr>
                <w:b/>
                <w:bCs/>
                <w:szCs w:val="24"/>
              </w:rPr>
              <w:fldChar w:fldCharType="end"/>
            </w:r>
          </w:p>
        </w:sdtContent>
      </w:sdt>
    </w:sdtContent>
  </w:sdt>
  <w:p w:rsidR="00D31C84" w:rsidRDefault="00D31C8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409" w:rsidRDefault="00136409">
      <w:r>
        <w:separator/>
      </w:r>
    </w:p>
  </w:footnote>
  <w:footnote w:type="continuationSeparator" w:id="0">
    <w:p w:rsidR="00136409" w:rsidRDefault="00136409" w:rsidP="00DC6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CE7" w:rsidRDefault="00420C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5049254"/>
    <w:lvl w:ilvl="0">
      <w:numFmt w:val="bullet"/>
      <w:lvlText w:val="*"/>
      <w:lvlJc w:val="left"/>
    </w:lvl>
  </w:abstractNum>
  <w:abstractNum w:abstractNumId="1">
    <w:nsid w:val="0B7C3E60"/>
    <w:multiLevelType w:val="hybridMultilevel"/>
    <w:tmpl w:val="2EFCCBA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EC4609"/>
    <w:multiLevelType w:val="hybridMultilevel"/>
    <w:tmpl w:val="0A0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60194"/>
    <w:multiLevelType w:val="multilevel"/>
    <w:tmpl w:val="F1FCE83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EE4BEC"/>
    <w:multiLevelType w:val="hybridMultilevel"/>
    <w:tmpl w:val="DE6A18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570A0C"/>
    <w:multiLevelType w:val="multilevel"/>
    <w:tmpl w:val="5DA4CB76"/>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5112E96"/>
    <w:multiLevelType w:val="hybridMultilevel"/>
    <w:tmpl w:val="B8307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C10E73"/>
    <w:multiLevelType w:val="hybridMultilevel"/>
    <w:tmpl w:val="8F2E45A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201C96"/>
    <w:multiLevelType w:val="hybridMultilevel"/>
    <w:tmpl w:val="CEBEE07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4635C8"/>
    <w:multiLevelType w:val="hybridMultilevel"/>
    <w:tmpl w:val="D2F6A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3864940"/>
    <w:multiLevelType w:val="multilevel"/>
    <w:tmpl w:val="F1FCE83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EA4208"/>
    <w:multiLevelType w:val="hybridMultilevel"/>
    <w:tmpl w:val="E6B8A55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EE3EE7"/>
    <w:multiLevelType w:val="hybridMultilevel"/>
    <w:tmpl w:val="1A7C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7F20A1C">
      <w:numFmt w:val="bullet"/>
      <w:lvlText w:val="•"/>
      <w:lvlJc w:val="left"/>
      <w:pPr>
        <w:ind w:left="2700" w:hanging="72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24720D"/>
    <w:multiLevelType w:val="hybridMultilevel"/>
    <w:tmpl w:val="6C8E07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8B58CF"/>
    <w:multiLevelType w:val="hybridMultilevel"/>
    <w:tmpl w:val="94EEE3B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DB6D1D"/>
    <w:multiLevelType w:val="hybridMultilevel"/>
    <w:tmpl w:val="7A7A0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25388A"/>
    <w:multiLevelType w:val="hybridMultilevel"/>
    <w:tmpl w:val="84ECBE7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5517AD9"/>
    <w:multiLevelType w:val="hybridMultilevel"/>
    <w:tmpl w:val="04C207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15">
      <w:start w:val="1"/>
      <w:numFmt w:val="upperLetter"/>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abstractNumId w:val="6"/>
  </w:num>
  <w:num w:numId="3">
    <w:abstractNumId w:val="12"/>
  </w:num>
  <w:num w:numId="4">
    <w:abstractNumId w:val="5"/>
  </w:num>
  <w:num w:numId="5">
    <w:abstractNumId w:val="10"/>
  </w:num>
  <w:num w:numId="6">
    <w:abstractNumId w:val="3"/>
  </w:num>
  <w:num w:numId="7">
    <w:abstractNumId w:val="17"/>
  </w:num>
  <w:num w:numId="8">
    <w:abstractNumId w:val="7"/>
  </w:num>
  <w:num w:numId="9">
    <w:abstractNumId w:val="2"/>
  </w:num>
  <w:num w:numId="10">
    <w:abstractNumId w:val="8"/>
  </w:num>
  <w:num w:numId="11">
    <w:abstractNumId w:val="11"/>
  </w:num>
  <w:num w:numId="12">
    <w:abstractNumId w:val="14"/>
  </w:num>
  <w:num w:numId="13">
    <w:abstractNumId w:val="13"/>
  </w:num>
  <w:num w:numId="14">
    <w:abstractNumId w:val="16"/>
  </w:num>
  <w:num w:numId="15">
    <w:abstractNumId w:val="4"/>
  </w:num>
  <w:num w:numId="16">
    <w:abstractNumId w:val="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defaultTabStop w:val="720"/>
  <w:hyphenationZone w:val="114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14337"/>
  </w:hdrShapeDefault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10"/>
    <w:rsid w:val="00001636"/>
    <w:rsid w:val="00003C9D"/>
    <w:rsid w:val="000128F2"/>
    <w:rsid w:val="00017D3A"/>
    <w:rsid w:val="000310F1"/>
    <w:rsid w:val="00036B42"/>
    <w:rsid w:val="00045848"/>
    <w:rsid w:val="00067B0F"/>
    <w:rsid w:val="00095E36"/>
    <w:rsid w:val="000F1952"/>
    <w:rsid w:val="000F3B7C"/>
    <w:rsid w:val="00114B05"/>
    <w:rsid w:val="001351D5"/>
    <w:rsid w:val="00136409"/>
    <w:rsid w:val="00136654"/>
    <w:rsid w:val="00150783"/>
    <w:rsid w:val="00154036"/>
    <w:rsid w:val="001542C7"/>
    <w:rsid w:val="00172B60"/>
    <w:rsid w:val="001736AB"/>
    <w:rsid w:val="00176CAA"/>
    <w:rsid w:val="001826C3"/>
    <w:rsid w:val="00192F2F"/>
    <w:rsid w:val="001951DF"/>
    <w:rsid w:val="001A6E8D"/>
    <w:rsid w:val="001B5E4B"/>
    <w:rsid w:val="001E33D4"/>
    <w:rsid w:val="001F55C8"/>
    <w:rsid w:val="00201F02"/>
    <w:rsid w:val="00211E3C"/>
    <w:rsid w:val="002125B2"/>
    <w:rsid w:val="002324F8"/>
    <w:rsid w:val="00247045"/>
    <w:rsid w:val="002710AE"/>
    <w:rsid w:val="00273874"/>
    <w:rsid w:val="00274840"/>
    <w:rsid w:val="00274F56"/>
    <w:rsid w:val="002A3FFD"/>
    <w:rsid w:val="002D49FE"/>
    <w:rsid w:val="002E53CC"/>
    <w:rsid w:val="00302EA2"/>
    <w:rsid w:val="00305DA5"/>
    <w:rsid w:val="00315C09"/>
    <w:rsid w:val="00323F99"/>
    <w:rsid w:val="00326C00"/>
    <w:rsid w:val="00334F0A"/>
    <w:rsid w:val="00352265"/>
    <w:rsid w:val="00353FEC"/>
    <w:rsid w:val="00366A08"/>
    <w:rsid w:val="0036705D"/>
    <w:rsid w:val="0037569E"/>
    <w:rsid w:val="00396D60"/>
    <w:rsid w:val="003A0B36"/>
    <w:rsid w:val="003A38DE"/>
    <w:rsid w:val="003C0F9C"/>
    <w:rsid w:val="003D3330"/>
    <w:rsid w:val="003F618F"/>
    <w:rsid w:val="00410E10"/>
    <w:rsid w:val="0041785E"/>
    <w:rsid w:val="00420CE7"/>
    <w:rsid w:val="0042467F"/>
    <w:rsid w:val="00432748"/>
    <w:rsid w:val="00443E74"/>
    <w:rsid w:val="0044661C"/>
    <w:rsid w:val="00455D25"/>
    <w:rsid w:val="00474F7B"/>
    <w:rsid w:val="00491B32"/>
    <w:rsid w:val="0049484A"/>
    <w:rsid w:val="004A654C"/>
    <w:rsid w:val="004B2846"/>
    <w:rsid w:val="004B3784"/>
    <w:rsid w:val="004C42A5"/>
    <w:rsid w:val="004D0675"/>
    <w:rsid w:val="004E3C96"/>
    <w:rsid w:val="004F1153"/>
    <w:rsid w:val="004F58DE"/>
    <w:rsid w:val="00503B24"/>
    <w:rsid w:val="0051176C"/>
    <w:rsid w:val="0051264D"/>
    <w:rsid w:val="005207C2"/>
    <w:rsid w:val="0055553D"/>
    <w:rsid w:val="00562238"/>
    <w:rsid w:val="0056745C"/>
    <w:rsid w:val="00584F48"/>
    <w:rsid w:val="00591A81"/>
    <w:rsid w:val="005A096C"/>
    <w:rsid w:val="005B38C1"/>
    <w:rsid w:val="005E1AE7"/>
    <w:rsid w:val="005E58E9"/>
    <w:rsid w:val="00625A86"/>
    <w:rsid w:val="00646E21"/>
    <w:rsid w:val="006573C9"/>
    <w:rsid w:val="006666D9"/>
    <w:rsid w:val="00671DB6"/>
    <w:rsid w:val="00674760"/>
    <w:rsid w:val="006817B4"/>
    <w:rsid w:val="00683E4B"/>
    <w:rsid w:val="00685DFE"/>
    <w:rsid w:val="006942F2"/>
    <w:rsid w:val="006B0298"/>
    <w:rsid w:val="006B1CEB"/>
    <w:rsid w:val="006E0CF4"/>
    <w:rsid w:val="006F123B"/>
    <w:rsid w:val="006F6C08"/>
    <w:rsid w:val="00750C14"/>
    <w:rsid w:val="00752D3D"/>
    <w:rsid w:val="00752E9E"/>
    <w:rsid w:val="00766043"/>
    <w:rsid w:val="00770B83"/>
    <w:rsid w:val="00791229"/>
    <w:rsid w:val="007933C7"/>
    <w:rsid w:val="007B1324"/>
    <w:rsid w:val="007C1418"/>
    <w:rsid w:val="0080661D"/>
    <w:rsid w:val="00821CE7"/>
    <w:rsid w:val="00821FB5"/>
    <w:rsid w:val="00832C0A"/>
    <w:rsid w:val="008678D8"/>
    <w:rsid w:val="00874289"/>
    <w:rsid w:val="00884572"/>
    <w:rsid w:val="008A0B01"/>
    <w:rsid w:val="008A7835"/>
    <w:rsid w:val="008D1FCE"/>
    <w:rsid w:val="008F7E62"/>
    <w:rsid w:val="009033AD"/>
    <w:rsid w:val="00903699"/>
    <w:rsid w:val="0091341C"/>
    <w:rsid w:val="0096573D"/>
    <w:rsid w:val="00970853"/>
    <w:rsid w:val="00977233"/>
    <w:rsid w:val="009A7AAF"/>
    <w:rsid w:val="009B2B84"/>
    <w:rsid w:val="009C573E"/>
    <w:rsid w:val="009E151F"/>
    <w:rsid w:val="00A0284D"/>
    <w:rsid w:val="00A03471"/>
    <w:rsid w:val="00A64C6A"/>
    <w:rsid w:val="00A65CFD"/>
    <w:rsid w:val="00A752FA"/>
    <w:rsid w:val="00A87E1F"/>
    <w:rsid w:val="00AA787C"/>
    <w:rsid w:val="00AB3762"/>
    <w:rsid w:val="00AC0B3D"/>
    <w:rsid w:val="00AC42DC"/>
    <w:rsid w:val="00AC59DB"/>
    <w:rsid w:val="00B131F8"/>
    <w:rsid w:val="00B2367E"/>
    <w:rsid w:val="00B33531"/>
    <w:rsid w:val="00B4451A"/>
    <w:rsid w:val="00B570EA"/>
    <w:rsid w:val="00B7195A"/>
    <w:rsid w:val="00B74A93"/>
    <w:rsid w:val="00B85150"/>
    <w:rsid w:val="00BF1875"/>
    <w:rsid w:val="00BF24D6"/>
    <w:rsid w:val="00BF31DE"/>
    <w:rsid w:val="00BF6E50"/>
    <w:rsid w:val="00C068C5"/>
    <w:rsid w:val="00C35808"/>
    <w:rsid w:val="00C533FA"/>
    <w:rsid w:val="00C54FFB"/>
    <w:rsid w:val="00C56EB7"/>
    <w:rsid w:val="00C655C1"/>
    <w:rsid w:val="00C67148"/>
    <w:rsid w:val="00C70217"/>
    <w:rsid w:val="00C703E8"/>
    <w:rsid w:val="00C737D6"/>
    <w:rsid w:val="00C9180E"/>
    <w:rsid w:val="00CA6AAC"/>
    <w:rsid w:val="00CB1AAC"/>
    <w:rsid w:val="00CB33A0"/>
    <w:rsid w:val="00CD5403"/>
    <w:rsid w:val="00CF3CFF"/>
    <w:rsid w:val="00CF5241"/>
    <w:rsid w:val="00D11E4C"/>
    <w:rsid w:val="00D304A0"/>
    <w:rsid w:val="00D31C84"/>
    <w:rsid w:val="00D32F4B"/>
    <w:rsid w:val="00D377C8"/>
    <w:rsid w:val="00D90921"/>
    <w:rsid w:val="00D9445C"/>
    <w:rsid w:val="00DA5202"/>
    <w:rsid w:val="00DB1B0D"/>
    <w:rsid w:val="00DC0B38"/>
    <w:rsid w:val="00DC0E74"/>
    <w:rsid w:val="00DC4D0E"/>
    <w:rsid w:val="00DC6900"/>
    <w:rsid w:val="00DD36B5"/>
    <w:rsid w:val="00DE264E"/>
    <w:rsid w:val="00DE4F5C"/>
    <w:rsid w:val="00E217F0"/>
    <w:rsid w:val="00E5235C"/>
    <w:rsid w:val="00E609F0"/>
    <w:rsid w:val="00E66713"/>
    <w:rsid w:val="00E716B7"/>
    <w:rsid w:val="00EB7860"/>
    <w:rsid w:val="00EE25EA"/>
    <w:rsid w:val="00EE27B2"/>
    <w:rsid w:val="00EE72E4"/>
    <w:rsid w:val="00EF461D"/>
    <w:rsid w:val="00F1574F"/>
    <w:rsid w:val="00F42A38"/>
    <w:rsid w:val="00F56667"/>
    <w:rsid w:val="00F56791"/>
    <w:rsid w:val="00F65CC7"/>
    <w:rsid w:val="00F66C29"/>
    <w:rsid w:val="00F67945"/>
    <w:rsid w:val="00F715B3"/>
    <w:rsid w:val="00F75241"/>
    <w:rsid w:val="00FB0EB6"/>
    <w:rsid w:val="00FB1C2E"/>
    <w:rsid w:val="00FD6549"/>
    <w:rsid w:val="00FE1DA1"/>
    <w:rsid w:val="00FE57F4"/>
    <w:rsid w:val="00FE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84"/>
    <w:pPr>
      <w:overflowPunct w:val="0"/>
      <w:autoSpaceDE w:val="0"/>
      <w:autoSpaceDN w:val="0"/>
      <w:adjustRightInd w:val="0"/>
      <w:textAlignment w:val="baseline"/>
    </w:pPr>
    <w:rPr>
      <w:rFonts w:ascii="Courier New" w:hAnsi="Courier New"/>
      <w:sz w:val="24"/>
    </w:rPr>
  </w:style>
  <w:style w:type="paragraph" w:styleId="Heading2">
    <w:name w:val="heading 2"/>
    <w:basedOn w:val="Normal"/>
    <w:next w:val="Normal"/>
    <w:link w:val="Heading2Char"/>
    <w:uiPriority w:val="9"/>
    <w:qFormat/>
    <w:rsid w:val="00D31C84"/>
    <w:pPr>
      <w:keepNext/>
      <w:widowControl w:val="0"/>
      <w:spacing w:before="240" w:after="60"/>
      <w:outlineLvl w:val="1"/>
    </w:pPr>
    <w:rPr>
      <w:rFonts w:ascii="Arial" w:hAnsi="Arial"/>
      <w:b/>
      <w:color w:val="000000"/>
      <w:sz w:val="20"/>
      <w:u w:val="single"/>
    </w:rPr>
  </w:style>
  <w:style w:type="paragraph" w:styleId="Heading3">
    <w:name w:val="heading 3"/>
    <w:basedOn w:val="Normal"/>
    <w:next w:val="Normal"/>
    <w:link w:val="Heading3Char"/>
    <w:uiPriority w:val="9"/>
    <w:unhideWhenUsed/>
    <w:qFormat/>
    <w:rsid w:val="0037569E"/>
    <w:pPr>
      <w:keepLines/>
      <w:overflowPunct/>
      <w:autoSpaceDE/>
      <w:autoSpaceDN/>
      <w:adjustRightInd/>
      <w:spacing w:before="200"/>
      <w:textAlignment w:val="auto"/>
      <w:outlineLvl w:val="2"/>
    </w:pPr>
    <w:rPr>
      <w:rFonts w:ascii="Arial" w:eastAsiaTheme="majorEastAsia" w:hAnsi="Arial" w:cstheme="minorHAnsi"/>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B2846"/>
    <w:rPr>
      <w:rFonts w:asciiTheme="majorHAnsi" w:eastAsiaTheme="majorEastAsia" w:hAnsiTheme="majorHAnsi" w:cstheme="majorBidi"/>
      <w:b/>
      <w:bCs/>
      <w:i/>
      <w:iCs/>
      <w:sz w:val="28"/>
      <w:szCs w:val="28"/>
    </w:rPr>
  </w:style>
  <w:style w:type="character" w:customStyle="1" w:styleId="Document8">
    <w:name w:val="Document 8"/>
    <w:basedOn w:val="DefaultParagraphFont"/>
    <w:rsid w:val="00D31C84"/>
    <w:rPr>
      <w:rFonts w:cs="Times New Roman"/>
    </w:rPr>
  </w:style>
  <w:style w:type="character" w:customStyle="1" w:styleId="Document4">
    <w:name w:val="Document 4"/>
    <w:basedOn w:val="DefaultParagraphFont"/>
    <w:rsid w:val="00D31C84"/>
    <w:rPr>
      <w:rFonts w:cs="Times New Roman"/>
      <w:b/>
      <w:i/>
      <w:sz w:val="24"/>
    </w:rPr>
  </w:style>
  <w:style w:type="character" w:customStyle="1" w:styleId="Document6">
    <w:name w:val="Document 6"/>
    <w:basedOn w:val="DefaultParagraphFont"/>
    <w:rsid w:val="00D31C84"/>
    <w:rPr>
      <w:rFonts w:cs="Times New Roman"/>
    </w:rPr>
  </w:style>
  <w:style w:type="character" w:customStyle="1" w:styleId="Document5">
    <w:name w:val="Document 5"/>
    <w:basedOn w:val="DefaultParagraphFont"/>
    <w:rsid w:val="00D31C84"/>
    <w:rPr>
      <w:rFonts w:cs="Times New Roman"/>
    </w:rPr>
  </w:style>
  <w:style w:type="character" w:customStyle="1" w:styleId="Document2">
    <w:name w:val="Document 2"/>
    <w:basedOn w:val="DefaultParagraphFont"/>
    <w:rsid w:val="00D31C84"/>
    <w:rPr>
      <w:rFonts w:ascii="Courier New" w:hAnsi="Courier New" w:cs="Times New Roman"/>
      <w:sz w:val="24"/>
      <w:lang w:val="en-US"/>
    </w:rPr>
  </w:style>
  <w:style w:type="character" w:customStyle="1" w:styleId="Document7">
    <w:name w:val="Document 7"/>
    <w:basedOn w:val="DefaultParagraphFont"/>
    <w:rsid w:val="00D31C84"/>
    <w:rPr>
      <w:rFonts w:cs="Times New Roman"/>
    </w:rPr>
  </w:style>
  <w:style w:type="character" w:customStyle="1" w:styleId="Bibliogrphy">
    <w:name w:val="Bibliogrphy"/>
    <w:basedOn w:val="DefaultParagraphFont"/>
    <w:rsid w:val="00D31C84"/>
    <w:rPr>
      <w:rFonts w:cs="Times New Roman"/>
    </w:rPr>
  </w:style>
  <w:style w:type="paragraph" w:customStyle="1" w:styleId="RightPar1">
    <w:name w:val="Right Par 1"/>
    <w:rsid w:val="00D31C84"/>
    <w:pPr>
      <w:tabs>
        <w:tab w:val="left" w:pos="-720"/>
        <w:tab w:val="left" w:pos="0"/>
        <w:tab w:val="decimal" w:pos="720"/>
      </w:tabs>
      <w:suppressAutoHyphens/>
      <w:overflowPunct w:val="0"/>
      <w:autoSpaceDE w:val="0"/>
      <w:autoSpaceDN w:val="0"/>
      <w:adjustRightInd w:val="0"/>
      <w:ind w:left="720" w:hanging="432"/>
      <w:textAlignment w:val="baseline"/>
    </w:pPr>
    <w:rPr>
      <w:rFonts w:ascii="Courier New" w:hAnsi="Courier New"/>
      <w:sz w:val="24"/>
    </w:rPr>
  </w:style>
  <w:style w:type="paragraph" w:customStyle="1" w:styleId="RightPar2">
    <w:name w:val="Right Par 2"/>
    <w:rsid w:val="00D31C84"/>
    <w:pPr>
      <w:tabs>
        <w:tab w:val="left" w:pos="-720"/>
        <w:tab w:val="left" w:pos="0"/>
        <w:tab w:val="left" w:pos="720"/>
        <w:tab w:val="decimal" w:pos="1440"/>
      </w:tabs>
      <w:suppressAutoHyphens/>
      <w:overflowPunct w:val="0"/>
      <w:autoSpaceDE w:val="0"/>
      <w:autoSpaceDN w:val="0"/>
      <w:adjustRightInd w:val="0"/>
      <w:ind w:left="1440" w:hanging="432"/>
      <w:textAlignment w:val="baseline"/>
    </w:pPr>
    <w:rPr>
      <w:rFonts w:ascii="Courier New" w:hAnsi="Courier New"/>
      <w:sz w:val="24"/>
    </w:rPr>
  </w:style>
  <w:style w:type="character" w:customStyle="1" w:styleId="Document3">
    <w:name w:val="Document 3"/>
    <w:basedOn w:val="DefaultParagraphFont"/>
    <w:rsid w:val="00D31C84"/>
    <w:rPr>
      <w:rFonts w:ascii="Courier New" w:hAnsi="Courier New" w:cs="Times New Roman"/>
      <w:sz w:val="24"/>
      <w:lang w:val="en-US"/>
    </w:rPr>
  </w:style>
  <w:style w:type="paragraph" w:customStyle="1" w:styleId="RightPar3">
    <w:name w:val="Right Par 3"/>
    <w:rsid w:val="00D31C84"/>
    <w:pPr>
      <w:tabs>
        <w:tab w:val="left" w:pos="-720"/>
        <w:tab w:val="left" w:pos="0"/>
        <w:tab w:val="left" w:pos="720"/>
        <w:tab w:val="left" w:pos="1440"/>
        <w:tab w:val="decimal" w:pos="2160"/>
      </w:tabs>
      <w:suppressAutoHyphens/>
      <w:overflowPunct w:val="0"/>
      <w:autoSpaceDE w:val="0"/>
      <w:autoSpaceDN w:val="0"/>
      <w:adjustRightInd w:val="0"/>
      <w:ind w:left="2160" w:hanging="432"/>
      <w:textAlignment w:val="baseline"/>
    </w:pPr>
    <w:rPr>
      <w:rFonts w:ascii="Courier New" w:hAnsi="Courier New"/>
      <w:sz w:val="24"/>
    </w:rPr>
  </w:style>
  <w:style w:type="paragraph" w:customStyle="1" w:styleId="RightPar4">
    <w:name w:val="Right Par 4"/>
    <w:rsid w:val="00D31C84"/>
    <w:pPr>
      <w:tabs>
        <w:tab w:val="left" w:pos="-720"/>
        <w:tab w:val="left" w:pos="0"/>
        <w:tab w:val="left" w:pos="720"/>
        <w:tab w:val="left" w:pos="1440"/>
        <w:tab w:val="left" w:pos="2160"/>
        <w:tab w:val="decimal" w:pos="2880"/>
      </w:tabs>
      <w:suppressAutoHyphens/>
      <w:overflowPunct w:val="0"/>
      <w:autoSpaceDE w:val="0"/>
      <w:autoSpaceDN w:val="0"/>
      <w:adjustRightInd w:val="0"/>
      <w:ind w:left="2880" w:hanging="432"/>
      <w:textAlignment w:val="baseline"/>
    </w:pPr>
    <w:rPr>
      <w:rFonts w:ascii="Courier New" w:hAnsi="Courier New"/>
      <w:sz w:val="24"/>
    </w:rPr>
  </w:style>
  <w:style w:type="paragraph" w:customStyle="1" w:styleId="RightPar5">
    <w:name w:val="Right Par 5"/>
    <w:rsid w:val="00D31C84"/>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left="3600" w:hanging="576"/>
      <w:textAlignment w:val="baseline"/>
    </w:pPr>
    <w:rPr>
      <w:rFonts w:ascii="Courier New" w:hAnsi="Courier New"/>
      <w:sz w:val="24"/>
    </w:rPr>
  </w:style>
  <w:style w:type="paragraph" w:customStyle="1" w:styleId="RightPar6">
    <w:name w:val="Right Par 6"/>
    <w:rsid w:val="00D31C84"/>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left="4320" w:hanging="576"/>
      <w:textAlignment w:val="baseline"/>
    </w:pPr>
    <w:rPr>
      <w:rFonts w:ascii="Courier New" w:hAnsi="Courier New"/>
      <w:sz w:val="24"/>
    </w:rPr>
  </w:style>
  <w:style w:type="paragraph" w:customStyle="1" w:styleId="RightPar7">
    <w:name w:val="Right Par 7"/>
    <w:rsid w:val="00D31C84"/>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left="5040" w:hanging="432"/>
      <w:textAlignment w:val="baseline"/>
    </w:pPr>
    <w:rPr>
      <w:rFonts w:ascii="Courier New" w:hAnsi="Courier New"/>
      <w:sz w:val="24"/>
    </w:rPr>
  </w:style>
  <w:style w:type="paragraph" w:customStyle="1" w:styleId="RightPar8">
    <w:name w:val="Right Par 8"/>
    <w:rsid w:val="00D31C84"/>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left="5760" w:hanging="432"/>
      <w:textAlignment w:val="baseline"/>
    </w:pPr>
    <w:rPr>
      <w:rFonts w:ascii="Courier New" w:hAnsi="Courier New"/>
      <w:sz w:val="24"/>
    </w:rPr>
  </w:style>
  <w:style w:type="character" w:customStyle="1" w:styleId="TechInit">
    <w:name w:val="Tech Init"/>
    <w:basedOn w:val="DefaultParagraphFont"/>
    <w:rsid w:val="00D31C84"/>
    <w:rPr>
      <w:rFonts w:ascii="Courier New" w:hAnsi="Courier New" w:cs="Times New Roman"/>
      <w:sz w:val="24"/>
      <w:lang w:val="en-US"/>
    </w:rPr>
  </w:style>
  <w:style w:type="paragraph" w:customStyle="1" w:styleId="Document1">
    <w:name w:val="Document 1"/>
    <w:rsid w:val="00D31C84"/>
    <w:pPr>
      <w:keepNext/>
      <w:keepLines/>
      <w:tabs>
        <w:tab w:val="left" w:pos="-720"/>
      </w:tabs>
      <w:suppressAutoHyphens/>
      <w:overflowPunct w:val="0"/>
      <w:autoSpaceDE w:val="0"/>
      <w:autoSpaceDN w:val="0"/>
      <w:adjustRightInd w:val="0"/>
      <w:textAlignment w:val="baseline"/>
    </w:pPr>
    <w:rPr>
      <w:rFonts w:ascii="Courier New" w:hAnsi="Courier New"/>
      <w:sz w:val="24"/>
    </w:rPr>
  </w:style>
  <w:style w:type="paragraph" w:customStyle="1" w:styleId="Technical5">
    <w:name w:val="Technical 5"/>
    <w:rsid w:val="00D31C84"/>
    <w:pPr>
      <w:tabs>
        <w:tab w:val="left" w:pos="-720"/>
      </w:tabs>
      <w:suppressAutoHyphens/>
      <w:overflowPunct w:val="0"/>
      <w:autoSpaceDE w:val="0"/>
      <w:autoSpaceDN w:val="0"/>
      <w:adjustRightInd w:val="0"/>
      <w:ind w:firstLine="720"/>
      <w:textAlignment w:val="baseline"/>
    </w:pPr>
    <w:rPr>
      <w:rFonts w:ascii="Courier New" w:hAnsi="Courier New"/>
      <w:b/>
      <w:sz w:val="24"/>
    </w:rPr>
  </w:style>
  <w:style w:type="paragraph" w:customStyle="1" w:styleId="Technical6">
    <w:name w:val="Technical 6"/>
    <w:rsid w:val="00D31C84"/>
    <w:pPr>
      <w:tabs>
        <w:tab w:val="left" w:pos="-720"/>
      </w:tabs>
      <w:suppressAutoHyphens/>
      <w:overflowPunct w:val="0"/>
      <w:autoSpaceDE w:val="0"/>
      <w:autoSpaceDN w:val="0"/>
      <w:adjustRightInd w:val="0"/>
      <w:ind w:firstLine="720"/>
      <w:textAlignment w:val="baseline"/>
    </w:pPr>
    <w:rPr>
      <w:rFonts w:ascii="Courier New" w:hAnsi="Courier New"/>
      <w:b/>
      <w:sz w:val="24"/>
    </w:rPr>
  </w:style>
  <w:style w:type="character" w:customStyle="1" w:styleId="Technical2">
    <w:name w:val="Technical 2"/>
    <w:basedOn w:val="DefaultParagraphFont"/>
    <w:rsid w:val="00D31C84"/>
    <w:rPr>
      <w:rFonts w:ascii="Courier New" w:hAnsi="Courier New" w:cs="Times New Roman"/>
      <w:sz w:val="24"/>
      <w:lang w:val="en-US"/>
    </w:rPr>
  </w:style>
  <w:style w:type="character" w:customStyle="1" w:styleId="Technical3">
    <w:name w:val="Technical 3"/>
    <w:basedOn w:val="DefaultParagraphFont"/>
    <w:rsid w:val="00D31C84"/>
    <w:rPr>
      <w:rFonts w:ascii="Courier New" w:hAnsi="Courier New" w:cs="Times New Roman"/>
      <w:sz w:val="24"/>
      <w:lang w:val="en-US"/>
    </w:rPr>
  </w:style>
  <w:style w:type="paragraph" w:customStyle="1" w:styleId="Technical4">
    <w:name w:val="Technical 4"/>
    <w:rsid w:val="00D31C84"/>
    <w:pPr>
      <w:tabs>
        <w:tab w:val="left" w:pos="-720"/>
      </w:tabs>
      <w:suppressAutoHyphens/>
      <w:overflowPunct w:val="0"/>
      <w:autoSpaceDE w:val="0"/>
      <w:autoSpaceDN w:val="0"/>
      <w:adjustRightInd w:val="0"/>
      <w:textAlignment w:val="baseline"/>
    </w:pPr>
    <w:rPr>
      <w:rFonts w:ascii="Courier New" w:hAnsi="Courier New"/>
      <w:b/>
      <w:sz w:val="24"/>
    </w:rPr>
  </w:style>
  <w:style w:type="character" w:customStyle="1" w:styleId="Technical1">
    <w:name w:val="Technical 1"/>
    <w:basedOn w:val="DefaultParagraphFont"/>
    <w:rsid w:val="00D31C84"/>
    <w:rPr>
      <w:rFonts w:ascii="Courier New" w:hAnsi="Courier New" w:cs="Times New Roman"/>
      <w:sz w:val="24"/>
      <w:lang w:val="en-US"/>
    </w:rPr>
  </w:style>
  <w:style w:type="paragraph" w:customStyle="1" w:styleId="Technical7">
    <w:name w:val="Technical 7"/>
    <w:rsid w:val="00D31C84"/>
    <w:pPr>
      <w:tabs>
        <w:tab w:val="left" w:pos="-720"/>
      </w:tabs>
      <w:suppressAutoHyphens/>
      <w:overflowPunct w:val="0"/>
      <w:autoSpaceDE w:val="0"/>
      <w:autoSpaceDN w:val="0"/>
      <w:adjustRightInd w:val="0"/>
      <w:ind w:firstLine="720"/>
      <w:textAlignment w:val="baseline"/>
    </w:pPr>
    <w:rPr>
      <w:rFonts w:ascii="Courier New" w:hAnsi="Courier New"/>
      <w:b/>
      <w:sz w:val="24"/>
    </w:rPr>
  </w:style>
  <w:style w:type="paragraph" w:customStyle="1" w:styleId="Technical8">
    <w:name w:val="Technical 8"/>
    <w:rsid w:val="00D31C84"/>
    <w:pPr>
      <w:tabs>
        <w:tab w:val="left" w:pos="-720"/>
      </w:tabs>
      <w:suppressAutoHyphens/>
      <w:overflowPunct w:val="0"/>
      <w:autoSpaceDE w:val="0"/>
      <w:autoSpaceDN w:val="0"/>
      <w:adjustRightInd w:val="0"/>
      <w:ind w:firstLine="720"/>
      <w:textAlignment w:val="baseline"/>
    </w:pPr>
    <w:rPr>
      <w:rFonts w:ascii="Courier New" w:hAnsi="Courier New"/>
      <w:b/>
      <w:sz w:val="24"/>
    </w:rPr>
  </w:style>
  <w:style w:type="character" w:customStyle="1" w:styleId="DocInit">
    <w:name w:val="Doc Init"/>
    <w:basedOn w:val="DefaultParagraphFont"/>
    <w:rsid w:val="00D31C84"/>
    <w:rPr>
      <w:rFonts w:cs="Times New Roman"/>
    </w:rPr>
  </w:style>
  <w:style w:type="paragraph" w:customStyle="1" w:styleId="Pleading">
    <w:name w:val="Pleading"/>
    <w:rsid w:val="00D31C84"/>
    <w:pPr>
      <w:tabs>
        <w:tab w:val="left" w:pos="-720"/>
      </w:tabs>
      <w:suppressAutoHyphens/>
      <w:overflowPunct w:val="0"/>
      <w:autoSpaceDE w:val="0"/>
      <w:autoSpaceDN w:val="0"/>
      <w:adjustRightInd w:val="0"/>
      <w:spacing w:line="240" w:lineRule="exact"/>
      <w:textAlignment w:val="baseline"/>
    </w:pPr>
    <w:rPr>
      <w:rFonts w:ascii="Courier New" w:hAnsi="Courier New"/>
      <w:sz w:val="24"/>
    </w:rPr>
  </w:style>
  <w:style w:type="character" w:customStyle="1" w:styleId="BulletList">
    <w:name w:val="Bullet List"/>
    <w:basedOn w:val="DefaultParagraphFont"/>
    <w:rsid w:val="00D31C84"/>
    <w:rPr>
      <w:rFonts w:cs="Times New Roman"/>
    </w:rPr>
  </w:style>
  <w:style w:type="paragraph" w:styleId="TOC1">
    <w:name w:val="toc 1"/>
    <w:basedOn w:val="Normal"/>
    <w:next w:val="Normal"/>
    <w:uiPriority w:val="39"/>
    <w:semiHidden/>
    <w:rsid w:val="00D31C84"/>
    <w:pPr>
      <w:tabs>
        <w:tab w:val="left" w:leader="dot" w:pos="9000"/>
        <w:tab w:val="right" w:pos="9360"/>
      </w:tabs>
      <w:suppressAutoHyphens/>
      <w:spacing w:before="480"/>
      <w:ind w:left="720" w:right="720" w:hanging="720"/>
    </w:pPr>
  </w:style>
  <w:style w:type="paragraph" w:styleId="TOC2">
    <w:name w:val="toc 2"/>
    <w:basedOn w:val="Normal"/>
    <w:next w:val="Normal"/>
    <w:uiPriority w:val="39"/>
    <w:semiHidden/>
    <w:rsid w:val="00D31C84"/>
    <w:pPr>
      <w:tabs>
        <w:tab w:val="left" w:leader="dot" w:pos="9000"/>
        <w:tab w:val="right" w:pos="9360"/>
      </w:tabs>
      <w:suppressAutoHyphens/>
      <w:ind w:left="1440" w:right="720" w:hanging="720"/>
    </w:pPr>
  </w:style>
  <w:style w:type="paragraph" w:styleId="TOC3">
    <w:name w:val="toc 3"/>
    <w:basedOn w:val="Normal"/>
    <w:next w:val="Normal"/>
    <w:uiPriority w:val="39"/>
    <w:semiHidden/>
    <w:rsid w:val="00D31C84"/>
    <w:pPr>
      <w:tabs>
        <w:tab w:val="left" w:leader="dot" w:pos="9000"/>
        <w:tab w:val="right" w:pos="9360"/>
      </w:tabs>
      <w:suppressAutoHyphens/>
      <w:ind w:left="2160" w:right="720" w:hanging="720"/>
    </w:pPr>
  </w:style>
  <w:style w:type="paragraph" w:styleId="TOC4">
    <w:name w:val="toc 4"/>
    <w:basedOn w:val="Normal"/>
    <w:next w:val="Normal"/>
    <w:uiPriority w:val="39"/>
    <w:semiHidden/>
    <w:rsid w:val="00D31C84"/>
    <w:pPr>
      <w:tabs>
        <w:tab w:val="left" w:leader="dot" w:pos="9000"/>
        <w:tab w:val="right" w:pos="9360"/>
      </w:tabs>
      <w:suppressAutoHyphens/>
      <w:ind w:left="2880" w:right="720" w:hanging="720"/>
    </w:pPr>
  </w:style>
  <w:style w:type="paragraph" w:styleId="TOC5">
    <w:name w:val="toc 5"/>
    <w:basedOn w:val="Normal"/>
    <w:next w:val="Normal"/>
    <w:uiPriority w:val="39"/>
    <w:semiHidden/>
    <w:rsid w:val="00D31C84"/>
    <w:pPr>
      <w:tabs>
        <w:tab w:val="left" w:leader="dot" w:pos="9000"/>
        <w:tab w:val="right" w:pos="9360"/>
      </w:tabs>
      <w:suppressAutoHyphens/>
      <w:ind w:left="3600" w:right="720" w:hanging="720"/>
    </w:pPr>
  </w:style>
  <w:style w:type="paragraph" w:styleId="TOC6">
    <w:name w:val="toc 6"/>
    <w:basedOn w:val="Normal"/>
    <w:next w:val="Normal"/>
    <w:uiPriority w:val="39"/>
    <w:semiHidden/>
    <w:rsid w:val="00D31C84"/>
    <w:pPr>
      <w:tabs>
        <w:tab w:val="left" w:pos="9000"/>
        <w:tab w:val="right" w:pos="9360"/>
      </w:tabs>
      <w:suppressAutoHyphens/>
      <w:ind w:left="720" w:hanging="720"/>
    </w:pPr>
  </w:style>
  <w:style w:type="paragraph" w:styleId="TOC7">
    <w:name w:val="toc 7"/>
    <w:basedOn w:val="Normal"/>
    <w:next w:val="Normal"/>
    <w:uiPriority w:val="39"/>
    <w:semiHidden/>
    <w:rsid w:val="00D31C84"/>
    <w:pPr>
      <w:suppressAutoHyphens/>
      <w:ind w:left="720" w:hanging="720"/>
    </w:pPr>
  </w:style>
  <w:style w:type="paragraph" w:styleId="TOC8">
    <w:name w:val="toc 8"/>
    <w:basedOn w:val="Normal"/>
    <w:next w:val="Normal"/>
    <w:uiPriority w:val="39"/>
    <w:semiHidden/>
    <w:rsid w:val="00D31C84"/>
    <w:pPr>
      <w:tabs>
        <w:tab w:val="left" w:pos="9000"/>
        <w:tab w:val="right" w:pos="9360"/>
      </w:tabs>
      <w:suppressAutoHyphens/>
      <w:ind w:left="720" w:hanging="720"/>
    </w:pPr>
  </w:style>
  <w:style w:type="paragraph" w:styleId="TOC9">
    <w:name w:val="toc 9"/>
    <w:basedOn w:val="Normal"/>
    <w:next w:val="Normal"/>
    <w:uiPriority w:val="39"/>
    <w:semiHidden/>
    <w:rsid w:val="00D31C84"/>
    <w:pPr>
      <w:tabs>
        <w:tab w:val="left" w:leader="dot" w:pos="9000"/>
        <w:tab w:val="right" w:pos="9360"/>
      </w:tabs>
      <w:suppressAutoHyphens/>
      <w:ind w:left="720" w:hanging="720"/>
    </w:pPr>
  </w:style>
  <w:style w:type="paragraph" w:styleId="Index1">
    <w:name w:val="index 1"/>
    <w:basedOn w:val="Normal"/>
    <w:next w:val="Normal"/>
    <w:uiPriority w:val="99"/>
    <w:semiHidden/>
    <w:rsid w:val="00D31C84"/>
    <w:pPr>
      <w:tabs>
        <w:tab w:val="left" w:leader="dot" w:pos="9000"/>
        <w:tab w:val="right" w:pos="9360"/>
      </w:tabs>
      <w:suppressAutoHyphens/>
      <w:ind w:left="1440" w:right="720" w:hanging="1440"/>
    </w:pPr>
  </w:style>
  <w:style w:type="paragraph" w:styleId="Index2">
    <w:name w:val="index 2"/>
    <w:basedOn w:val="Normal"/>
    <w:next w:val="Normal"/>
    <w:uiPriority w:val="99"/>
    <w:semiHidden/>
    <w:rsid w:val="00D31C84"/>
    <w:pPr>
      <w:tabs>
        <w:tab w:val="left" w:leader="dot" w:pos="9000"/>
        <w:tab w:val="right" w:pos="9360"/>
      </w:tabs>
      <w:suppressAutoHyphens/>
      <w:ind w:left="1440" w:right="720" w:hanging="720"/>
    </w:pPr>
  </w:style>
  <w:style w:type="paragraph" w:customStyle="1" w:styleId="toa">
    <w:name w:val="toa"/>
    <w:basedOn w:val="Normal"/>
    <w:rsid w:val="00D31C84"/>
    <w:pPr>
      <w:tabs>
        <w:tab w:val="left" w:pos="9000"/>
        <w:tab w:val="right" w:pos="9360"/>
      </w:tabs>
      <w:suppressAutoHyphens/>
    </w:pPr>
  </w:style>
  <w:style w:type="paragraph" w:styleId="Caption">
    <w:name w:val="caption"/>
    <w:basedOn w:val="Normal"/>
    <w:next w:val="Normal"/>
    <w:uiPriority w:val="35"/>
    <w:qFormat/>
    <w:rsid w:val="00D31C84"/>
  </w:style>
  <w:style w:type="character" w:customStyle="1" w:styleId="EquationCaption">
    <w:name w:val="_Equation Caption"/>
    <w:rsid w:val="00D31C84"/>
  </w:style>
  <w:style w:type="paragraph" w:styleId="Header">
    <w:name w:val="header"/>
    <w:basedOn w:val="Normal"/>
    <w:link w:val="HeaderChar"/>
    <w:uiPriority w:val="99"/>
    <w:semiHidden/>
    <w:rsid w:val="00D31C84"/>
    <w:pPr>
      <w:tabs>
        <w:tab w:val="center" w:pos="4320"/>
        <w:tab w:val="right" w:pos="8640"/>
      </w:tabs>
    </w:pPr>
  </w:style>
  <w:style w:type="character" w:customStyle="1" w:styleId="HeaderChar">
    <w:name w:val="Header Char"/>
    <w:basedOn w:val="DefaultParagraphFont"/>
    <w:link w:val="Header"/>
    <w:uiPriority w:val="99"/>
    <w:semiHidden/>
    <w:rsid w:val="004B2846"/>
    <w:rPr>
      <w:rFonts w:ascii="Courier New" w:hAnsi="Courier New"/>
      <w:sz w:val="24"/>
    </w:rPr>
  </w:style>
  <w:style w:type="paragraph" w:styleId="Footer">
    <w:name w:val="footer"/>
    <w:basedOn w:val="Normal"/>
    <w:link w:val="FooterChar"/>
    <w:uiPriority w:val="99"/>
    <w:rsid w:val="00D31C84"/>
    <w:pPr>
      <w:tabs>
        <w:tab w:val="center" w:pos="4320"/>
        <w:tab w:val="right" w:pos="8640"/>
      </w:tabs>
    </w:pPr>
  </w:style>
  <w:style w:type="character" w:customStyle="1" w:styleId="FooterChar">
    <w:name w:val="Footer Char"/>
    <w:basedOn w:val="DefaultParagraphFont"/>
    <w:link w:val="Footer"/>
    <w:uiPriority w:val="99"/>
    <w:rsid w:val="004B2846"/>
    <w:rPr>
      <w:rFonts w:ascii="Courier New" w:hAnsi="Courier New"/>
      <w:sz w:val="24"/>
    </w:rPr>
  </w:style>
  <w:style w:type="character" w:styleId="PageNumber">
    <w:name w:val="page number"/>
    <w:basedOn w:val="DefaultParagraphFont"/>
    <w:uiPriority w:val="99"/>
    <w:semiHidden/>
    <w:rsid w:val="00D31C84"/>
    <w:rPr>
      <w:rFonts w:cs="Times New Roman"/>
    </w:rPr>
  </w:style>
  <w:style w:type="character" w:styleId="Emphasis">
    <w:name w:val="Emphasis"/>
    <w:basedOn w:val="DefaultParagraphFont"/>
    <w:uiPriority w:val="20"/>
    <w:qFormat/>
    <w:rsid w:val="00D31C84"/>
    <w:rPr>
      <w:rFonts w:cs="Times New Roman"/>
      <w:i/>
    </w:rPr>
  </w:style>
  <w:style w:type="paragraph" w:styleId="ListParagraph">
    <w:name w:val="List Paragraph"/>
    <w:basedOn w:val="Normal"/>
    <w:uiPriority w:val="34"/>
    <w:qFormat/>
    <w:rsid w:val="003C0F9C"/>
    <w:pPr>
      <w:ind w:left="720"/>
      <w:contextualSpacing/>
    </w:pPr>
  </w:style>
  <w:style w:type="character" w:customStyle="1" w:styleId="Heading3Char">
    <w:name w:val="Heading 3 Char"/>
    <w:basedOn w:val="DefaultParagraphFont"/>
    <w:link w:val="Heading3"/>
    <w:uiPriority w:val="9"/>
    <w:rsid w:val="0037569E"/>
    <w:rPr>
      <w:rFonts w:ascii="Arial" w:eastAsiaTheme="majorEastAsia" w:hAnsi="Arial" w:cstheme="minorHAnsi"/>
      <w:bCs/>
      <w:szCs w:val="24"/>
    </w:rPr>
  </w:style>
  <w:style w:type="character" w:styleId="Hyperlink">
    <w:name w:val="Hyperlink"/>
    <w:basedOn w:val="DefaultParagraphFont"/>
    <w:uiPriority w:val="99"/>
    <w:unhideWhenUsed/>
    <w:rsid w:val="00A64C6A"/>
    <w:rPr>
      <w:color w:val="0000FF" w:themeColor="hyperlink"/>
      <w:u w:val="single"/>
    </w:rPr>
  </w:style>
  <w:style w:type="paragraph" w:styleId="BalloonText">
    <w:name w:val="Balloon Text"/>
    <w:basedOn w:val="Normal"/>
    <w:link w:val="BalloonTextChar"/>
    <w:uiPriority w:val="99"/>
    <w:semiHidden/>
    <w:unhideWhenUsed/>
    <w:rsid w:val="00752E9E"/>
    <w:rPr>
      <w:rFonts w:ascii="Tahoma" w:hAnsi="Tahoma" w:cs="Tahoma"/>
      <w:sz w:val="16"/>
      <w:szCs w:val="16"/>
    </w:rPr>
  </w:style>
  <w:style w:type="character" w:customStyle="1" w:styleId="BalloonTextChar">
    <w:name w:val="Balloon Text Char"/>
    <w:basedOn w:val="DefaultParagraphFont"/>
    <w:link w:val="BalloonText"/>
    <w:uiPriority w:val="99"/>
    <w:semiHidden/>
    <w:rsid w:val="00752E9E"/>
    <w:rPr>
      <w:rFonts w:ascii="Tahoma" w:hAnsi="Tahoma" w:cs="Tahoma"/>
      <w:sz w:val="16"/>
      <w:szCs w:val="16"/>
    </w:rPr>
  </w:style>
  <w:style w:type="paragraph" w:styleId="Revision">
    <w:name w:val="Revision"/>
    <w:hidden/>
    <w:uiPriority w:val="99"/>
    <w:semiHidden/>
    <w:rsid w:val="004C42A5"/>
    <w:rPr>
      <w:rFonts w:ascii="Courier New" w:hAnsi="Courier New"/>
      <w:sz w:val="24"/>
    </w:rPr>
  </w:style>
  <w:style w:type="table" w:styleId="TableGrid">
    <w:name w:val="Table Grid"/>
    <w:basedOn w:val="TableNormal"/>
    <w:uiPriority w:val="59"/>
    <w:rsid w:val="008F7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84"/>
    <w:pPr>
      <w:overflowPunct w:val="0"/>
      <w:autoSpaceDE w:val="0"/>
      <w:autoSpaceDN w:val="0"/>
      <w:adjustRightInd w:val="0"/>
      <w:textAlignment w:val="baseline"/>
    </w:pPr>
    <w:rPr>
      <w:rFonts w:ascii="Courier New" w:hAnsi="Courier New"/>
      <w:sz w:val="24"/>
    </w:rPr>
  </w:style>
  <w:style w:type="paragraph" w:styleId="Heading2">
    <w:name w:val="heading 2"/>
    <w:basedOn w:val="Normal"/>
    <w:next w:val="Normal"/>
    <w:link w:val="Heading2Char"/>
    <w:uiPriority w:val="9"/>
    <w:qFormat/>
    <w:rsid w:val="00D31C84"/>
    <w:pPr>
      <w:keepNext/>
      <w:widowControl w:val="0"/>
      <w:spacing w:before="240" w:after="60"/>
      <w:outlineLvl w:val="1"/>
    </w:pPr>
    <w:rPr>
      <w:rFonts w:ascii="Arial" w:hAnsi="Arial"/>
      <w:b/>
      <w:color w:val="000000"/>
      <w:sz w:val="20"/>
      <w:u w:val="single"/>
    </w:rPr>
  </w:style>
  <w:style w:type="paragraph" w:styleId="Heading3">
    <w:name w:val="heading 3"/>
    <w:basedOn w:val="Normal"/>
    <w:next w:val="Normal"/>
    <w:link w:val="Heading3Char"/>
    <w:uiPriority w:val="9"/>
    <w:unhideWhenUsed/>
    <w:qFormat/>
    <w:rsid w:val="0037569E"/>
    <w:pPr>
      <w:keepLines/>
      <w:overflowPunct/>
      <w:autoSpaceDE/>
      <w:autoSpaceDN/>
      <w:adjustRightInd/>
      <w:spacing w:before="200"/>
      <w:textAlignment w:val="auto"/>
      <w:outlineLvl w:val="2"/>
    </w:pPr>
    <w:rPr>
      <w:rFonts w:ascii="Arial" w:eastAsiaTheme="majorEastAsia" w:hAnsi="Arial" w:cstheme="minorHAnsi"/>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B2846"/>
    <w:rPr>
      <w:rFonts w:asciiTheme="majorHAnsi" w:eastAsiaTheme="majorEastAsia" w:hAnsiTheme="majorHAnsi" w:cstheme="majorBidi"/>
      <w:b/>
      <w:bCs/>
      <w:i/>
      <w:iCs/>
      <w:sz w:val="28"/>
      <w:szCs w:val="28"/>
    </w:rPr>
  </w:style>
  <w:style w:type="character" w:customStyle="1" w:styleId="Document8">
    <w:name w:val="Document 8"/>
    <w:basedOn w:val="DefaultParagraphFont"/>
    <w:rsid w:val="00D31C84"/>
    <w:rPr>
      <w:rFonts w:cs="Times New Roman"/>
    </w:rPr>
  </w:style>
  <w:style w:type="character" w:customStyle="1" w:styleId="Document4">
    <w:name w:val="Document 4"/>
    <w:basedOn w:val="DefaultParagraphFont"/>
    <w:rsid w:val="00D31C84"/>
    <w:rPr>
      <w:rFonts w:cs="Times New Roman"/>
      <w:b/>
      <w:i/>
      <w:sz w:val="24"/>
    </w:rPr>
  </w:style>
  <w:style w:type="character" w:customStyle="1" w:styleId="Document6">
    <w:name w:val="Document 6"/>
    <w:basedOn w:val="DefaultParagraphFont"/>
    <w:rsid w:val="00D31C84"/>
    <w:rPr>
      <w:rFonts w:cs="Times New Roman"/>
    </w:rPr>
  </w:style>
  <w:style w:type="character" w:customStyle="1" w:styleId="Document5">
    <w:name w:val="Document 5"/>
    <w:basedOn w:val="DefaultParagraphFont"/>
    <w:rsid w:val="00D31C84"/>
    <w:rPr>
      <w:rFonts w:cs="Times New Roman"/>
    </w:rPr>
  </w:style>
  <w:style w:type="character" w:customStyle="1" w:styleId="Document2">
    <w:name w:val="Document 2"/>
    <w:basedOn w:val="DefaultParagraphFont"/>
    <w:rsid w:val="00D31C84"/>
    <w:rPr>
      <w:rFonts w:ascii="Courier New" w:hAnsi="Courier New" w:cs="Times New Roman"/>
      <w:sz w:val="24"/>
      <w:lang w:val="en-US"/>
    </w:rPr>
  </w:style>
  <w:style w:type="character" w:customStyle="1" w:styleId="Document7">
    <w:name w:val="Document 7"/>
    <w:basedOn w:val="DefaultParagraphFont"/>
    <w:rsid w:val="00D31C84"/>
    <w:rPr>
      <w:rFonts w:cs="Times New Roman"/>
    </w:rPr>
  </w:style>
  <w:style w:type="character" w:customStyle="1" w:styleId="Bibliogrphy">
    <w:name w:val="Bibliogrphy"/>
    <w:basedOn w:val="DefaultParagraphFont"/>
    <w:rsid w:val="00D31C84"/>
    <w:rPr>
      <w:rFonts w:cs="Times New Roman"/>
    </w:rPr>
  </w:style>
  <w:style w:type="paragraph" w:customStyle="1" w:styleId="RightPar1">
    <w:name w:val="Right Par 1"/>
    <w:rsid w:val="00D31C84"/>
    <w:pPr>
      <w:tabs>
        <w:tab w:val="left" w:pos="-720"/>
        <w:tab w:val="left" w:pos="0"/>
        <w:tab w:val="decimal" w:pos="720"/>
      </w:tabs>
      <w:suppressAutoHyphens/>
      <w:overflowPunct w:val="0"/>
      <w:autoSpaceDE w:val="0"/>
      <w:autoSpaceDN w:val="0"/>
      <w:adjustRightInd w:val="0"/>
      <w:ind w:left="720" w:hanging="432"/>
      <w:textAlignment w:val="baseline"/>
    </w:pPr>
    <w:rPr>
      <w:rFonts w:ascii="Courier New" w:hAnsi="Courier New"/>
      <w:sz w:val="24"/>
    </w:rPr>
  </w:style>
  <w:style w:type="paragraph" w:customStyle="1" w:styleId="RightPar2">
    <w:name w:val="Right Par 2"/>
    <w:rsid w:val="00D31C84"/>
    <w:pPr>
      <w:tabs>
        <w:tab w:val="left" w:pos="-720"/>
        <w:tab w:val="left" w:pos="0"/>
        <w:tab w:val="left" w:pos="720"/>
        <w:tab w:val="decimal" w:pos="1440"/>
      </w:tabs>
      <w:suppressAutoHyphens/>
      <w:overflowPunct w:val="0"/>
      <w:autoSpaceDE w:val="0"/>
      <w:autoSpaceDN w:val="0"/>
      <w:adjustRightInd w:val="0"/>
      <w:ind w:left="1440" w:hanging="432"/>
      <w:textAlignment w:val="baseline"/>
    </w:pPr>
    <w:rPr>
      <w:rFonts w:ascii="Courier New" w:hAnsi="Courier New"/>
      <w:sz w:val="24"/>
    </w:rPr>
  </w:style>
  <w:style w:type="character" w:customStyle="1" w:styleId="Document3">
    <w:name w:val="Document 3"/>
    <w:basedOn w:val="DefaultParagraphFont"/>
    <w:rsid w:val="00D31C84"/>
    <w:rPr>
      <w:rFonts w:ascii="Courier New" w:hAnsi="Courier New" w:cs="Times New Roman"/>
      <w:sz w:val="24"/>
      <w:lang w:val="en-US"/>
    </w:rPr>
  </w:style>
  <w:style w:type="paragraph" w:customStyle="1" w:styleId="RightPar3">
    <w:name w:val="Right Par 3"/>
    <w:rsid w:val="00D31C84"/>
    <w:pPr>
      <w:tabs>
        <w:tab w:val="left" w:pos="-720"/>
        <w:tab w:val="left" w:pos="0"/>
        <w:tab w:val="left" w:pos="720"/>
        <w:tab w:val="left" w:pos="1440"/>
        <w:tab w:val="decimal" w:pos="2160"/>
      </w:tabs>
      <w:suppressAutoHyphens/>
      <w:overflowPunct w:val="0"/>
      <w:autoSpaceDE w:val="0"/>
      <w:autoSpaceDN w:val="0"/>
      <w:adjustRightInd w:val="0"/>
      <w:ind w:left="2160" w:hanging="432"/>
      <w:textAlignment w:val="baseline"/>
    </w:pPr>
    <w:rPr>
      <w:rFonts w:ascii="Courier New" w:hAnsi="Courier New"/>
      <w:sz w:val="24"/>
    </w:rPr>
  </w:style>
  <w:style w:type="paragraph" w:customStyle="1" w:styleId="RightPar4">
    <w:name w:val="Right Par 4"/>
    <w:rsid w:val="00D31C84"/>
    <w:pPr>
      <w:tabs>
        <w:tab w:val="left" w:pos="-720"/>
        <w:tab w:val="left" w:pos="0"/>
        <w:tab w:val="left" w:pos="720"/>
        <w:tab w:val="left" w:pos="1440"/>
        <w:tab w:val="left" w:pos="2160"/>
        <w:tab w:val="decimal" w:pos="2880"/>
      </w:tabs>
      <w:suppressAutoHyphens/>
      <w:overflowPunct w:val="0"/>
      <w:autoSpaceDE w:val="0"/>
      <w:autoSpaceDN w:val="0"/>
      <w:adjustRightInd w:val="0"/>
      <w:ind w:left="2880" w:hanging="432"/>
      <w:textAlignment w:val="baseline"/>
    </w:pPr>
    <w:rPr>
      <w:rFonts w:ascii="Courier New" w:hAnsi="Courier New"/>
      <w:sz w:val="24"/>
    </w:rPr>
  </w:style>
  <w:style w:type="paragraph" w:customStyle="1" w:styleId="RightPar5">
    <w:name w:val="Right Par 5"/>
    <w:rsid w:val="00D31C84"/>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left="3600" w:hanging="576"/>
      <w:textAlignment w:val="baseline"/>
    </w:pPr>
    <w:rPr>
      <w:rFonts w:ascii="Courier New" w:hAnsi="Courier New"/>
      <w:sz w:val="24"/>
    </w:rPr>
  </w:style>
  <w:style w:type="paragraph" w:customStyle="1" w:styleId="RightPar6">
    <w:name w:val="Right Par 6"/>
    <w:rsid w:val="00D31C84"/>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left="4320" w:hanging="576"/>
      <w:textAlignment w:val="baseline"/>
    </w:pPr>
    <w:rPr>
      <w:rFonts w:ascii="Courier New" w:hAnsi="Courier New"/>
      <w:sz w:val="24"/>
    </w:rPr>
  </w:style>
  <w:style w:type="paragraph" w:customStyle="1" w:styleId="RightPar7">
    <w:name w:val="Right Par 7"/>
    <w:rsid w:val="00D31C84"/>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left="5040" w:hanging="432"/>
      <w:textAlignment w:val="baseline"/>
    </w:pPr>
    <w:rPr>
      <w:rFonts w:ascii="Courier New" w:hAnsi="Courier New"/>
      <w:sz w:val="24"/>
    </w:rPr>
  </w:style>
  <w:style w:type="paragraph" w:customStyle="1" w:styleId="RightPar8">
    <w:name w:val="Right Par 8"/>
    <w:rsid w:val="00D31C84"/>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left="5760" w:hanging="432"/>
      <w:textAlignment w:val="baseline"/>
    </w:pPr>
    <w:rPr>
      <w:rFonts w:ascii="Courier New" w:hAnsi="Courier New"/>
      <w:sz w:val="24"/>
    </w:rPr>
  </w:style>
  <w:style w:type="character" w:customStyle="1" w:styleId="TechInit">
    <w:name w:val="Tech Init"/>
    <w:basedOn w:val="DefaultParagraphFont"/>
    <w:rsid w:val="00D31C84"/>
    <w:rPr>
      <w:rFonts w:ascii="Courier New" w:hAnsi="Courier New" w:cs="Times New Roman"/>
      <w:sz w:val="24"/>
      <w:lang w:val="en-US"/>
    </w:rPr>
  </w:style>
  <w:style w:type="paragraph" w:customStyle="1" w:styleId="Document1">
    <w:name w:val="Document 1"/>
    <w:rsid w:val="00D31C84"/>
    <w:pPr>
      <w:keepNext/>
      <w:keepLines/>
      <w:tabs>
        <w:tab w:val="left" w:pos="-720"/>
      </w:tabs>
      <w:suppressAutoHyphens/>
      <w:overflowPunct w:val="0"/>
      <w:autoSpaceDE w:val="0"/>
      <w:autoSpaceDN w:val="0"/>
      <w:adjustRightInd w:val="0"/>
      <w:textAlignment w:val="baseline"/>
    </w:pPr>
    <w:rPr>
      <w:rFonts w:ascii="Courier New" w:hAnsi="Courier New"/>
      <w:sz w:val="24"/>
    </w:rPr>
  </w:style>
  <w:style w:type="paragraph" w:customStyle="1" w:styleId="Technical5">
    <w:name w:val="Technical 5"/>
    <w:rsid w:val="00D31C84"/>
    <w:pPr>
      <w:tabs>
        <w:tab w:val="left" w:pos="-720"/>
      </w:tabs>
      <w:suppressAutoHyphens/>
      <w:overflowPunct w:val="0"/>
      <w:autoSpaceDE w:val="0"/>
      <w:autoSpaceDN w:val="0"/>
      <w:adjustRightInd w:val="0"/>
      <w:ind w:firstLine="720"/>
      <w:textAlignment w:val="baseline"/>
    </w:pPr>
    <w:rPr>
      <w:rFonts w:ascii="Courier New" w:hAnsi="Courier New"/>
      <w:b/>
      <w:sz w:val="24"/>
    </w:rPr>
  </w:style>
  <w:style w:type="paragraph" w:customStyle="1" w:styleId="Technical6">
    <w:name w:val="Technical 6"/>
    <w:rsid w:val="00D31C84"/>
    <w:pPr>
      <w:tabs>
        <w:tab w:val="left" w:pos="-720"/>
      </w:tabs>
      <w:suppressAutoHyphens/>
      <w:overflowPunct w:val="0"/>
      <w:autoSpaceDE w:val="0"/>
      <w:autoSpaceDN w:val="0"/>
      <w:adjustRightInd w:val="0"/>
      <w:ind w:firstLine="720"/>
      <w:textAlignment w:val="baseline"/>
    </w:pPr>
    <w:rPr>
      <w:rFonts w:ascii="Courier New" w:hAnsi="Courier New"/>
      <w:b/>
      <w:sz w:val="24"/>
    </w:rPr>
  </w:style>
  <w:style w:type="character" w:customStyle="1" w:styleId="Technical2">
    <w:name w:val="Technical 2"/>
    <w:basedOn w:val="DefaultParagraphFont"/>
    <w:rsid w:val="00D31C84"/>
    <w:rPr>
      <w:rFonts w:ascii="Courier New" w:hAnsi="Courier New" w:cs="Times New Roman"/>
      <w:sz w:val="24"/>
      <w:lang w:val="en-US"/>
    </w:rPr>
  </w:style>
  <w:style w:type="character" w:customStyle="1" w:styleId="Technical3">
    <w:name w:val="Technical 3"/>
    <w:basedOn w:val="DefaultParagraphFont"/>
    <w:rsid w:val="00D31C84"/>
    <w:rPr>
      <w:rFonts w:ascii="Courier New" w:hAnsi="Courier New" w:cs="Times New Roman"/>
      <w:sz w:val="24"/>
      <w:lang w:val="en-US"/>
    </w:rPr>
  </w:style>
  <w:style w:type="paragraph" w:customStyle="1" w:styleId="Technical4">
    <w:name w:val="Technical 4"/>
    <w:rsid w:val="00D31C84"/>
    <w:pPr>
      <w:tabs>
        <w:tab w:val="left" w:pos="-720"/>
      </w:tabs>
      <w:suppressAutoHyphens/>
      <w:overflowPunct w:val="0"/>
      <w:autoSpaceDE w:val="0"/>
      <w:autoSpaceDN w:val="0"/>
      <w:adjustRightInd w:val="0"/>
      <w:textAlignment w:val="baseline"/>
    </w:pPr>
    <w:rPr>
      <w:rFonts w:ascii="Courier New" w:hAnsi="Courier New"/>
      <w:b/>
      <w:sz w:val="24"/>
    </w:rPr>
  </w:style>
  <w:style w:type="character" w:customStyle="1" w:styleId="Technical1">
    <w:name w:val="Technical 1"/>
    <w:basedOn w:val="DefaultParagraphFont"/>
    <w:rsid w:val="00D31C84"/>
    <w:rPr>
      <w:rFonts w:ascii="Courier New" w:hAnsi="Courier New" w:cs="Times New Roman"/>
      <w:sz w:val="24"/>
      <w:lang w:val="en-US"/>
    </w:rPr>
  </w:style>
  <w:style w:type="paragraph" w:customStyle="1" w:styleId="Technical7">
    <w:name w:val="Technical 7"/>
    <w:rsid w:val="00D31C84"/>
    <w:pPr>
      <w:tabs>
        <w:tab w:val="left" w:pos="-720"/>
      </w:tabs>
      <w:suppressAutoHyphens/>
      <w:overflowPunct w:val="0"/>
      <w:autoSpaceDE w:val="0"/>
      <w:autoSpaceDN w:val="0"/>
      <w:adjustRightInd w:val="0"/>
      <w:ind w:firstLine="720"/>
      <w:textAlignment w:val="baseline"/>
    </w:pPr>
    <w:rPr>
      <w:rFonts w:ascii="Courier New" w:hAnsi="Courier New"/>
      <w:b/>
      <w:sz w:val="24"/>
    </w:rPr>
  </w:style>
  <w:style w:type="paragraph" w:customStyle="1" w:styleId="Technical8">
    <w:name w:val="Technical 8"/>
    <w:rsid w:val="00D31C84"/>
    <w:pPr>
      <w:tabs>
        <w:tab w:val="left" w:pos="-720"/>
      </w:tabs>
      <w:suppressAutoHyphens/>
      <w:overflowPunct w:val="0"/>
      <w:autoSpaceDE w:val="0"/>
      <w:autoSpaceDN w:val="0"/>
      <w:adjustRightInd w:val="0"/>
      <w:ind w:firstLine="720"/>
      <w:textAlignment w:val="baseline"/>
    </w:pPr>
    <w:rPr>
      <w:rFonts w:ascii="Courier New" w:hAnsi="Courier New"/>
      <w:b/>
      <w:sz w:val="24"/>
    </w:rPr>
  </w:style>
  <w:style w:type="character" w:customStyle="1" w:styleId="DocInit">
    <w:name w:val="Doc Init"/>
    <w:basedOn w:val="DefaultParagraphFont"/>
    <w:rsid w:val="00D31C84"/>
    <w:rPr>
      <w:rFonts w:cs="Times New Roman"/>
    </w:rPr>
  </w:style>
  <w:style w:type="paragraph" w:customStyle="1" w:styleId="Pleading">
    <w:name w:val="Pleading"/>
    <w:rsid w:val="00D31C84"/>
    <w:pPr>
      <w:tabs>
        <w:tab w:val="left" w:pos="-720"/>
      </w:tabs>
      <w:suppressAutoHyphens/>
      <w:overflowPunct w:val="0"/>
      <w:autoSpaceDE w:val="0"/>
      <w:autoSpaceDN w:val="0"/>
      <w:adjustRightInd w:val="0"/>
      <w:spacing w:line="240" w:lineRule="exact"/>
      <w:textAlignment w:val="baseline"/>
    </w:pPr>
    <w:rPr>
      <w:rFonts w:ascii="Courier New" w:hAnsi="Courier New"/>
      <w:sz w:val="24"/>
    </w:rPr>
  </w:style>
  <w:style w:type="character" w:customStyle="1" w:styleId="BulletList">
    <w:name w:val="Bullet List"/>
    <w:basedOn w:val="DefaultParagraphFont"/>
    <w:rsid w:val="00D31C84"/>
    <w:rPr>
      <w:rFonts w:cs="Times New Roman"/>
    </w:rPr>
  </w:style>
  <w:style w:type="paragraph" w:styleId="TOC1">
    <w:name w:val="toc 1"/>
    <w:basedOn w:val="Normal"/>
    <w:next w:val="Normal"/>
    <w:uiPriority w:val="39"/>
    <w:semiHidden/>
    <w:rsid w:val="00D31C84"/>
    <w:pPr>
      <w:tabs>
        <w:tab w:val="left" w:leader="dot" w:pos="9000"/>
        <w:tab w:val="right" w:pos="9360"/>
      </w:tabs>
      <w:suppressAutoHyphens/>
      <w:spacing w:before="480"/>
      <w:ind w:left="720" w:right="720" w:hanging="720"/>
    </w:pPr>
  </w:style>
  <w:style w:type="paragraph" w:styleId="TOC2">
    <w:name w:val="toc 2"/>
    <w:basedOn w:val="Normal"/>
    <w:next w:val="Normal"/>
    <w:uiPriority w:val="39"/>
    <w:semiHidden/>
    <w:rsid w:val="00D31C84"/>
    <w:pPr>
      <w:tabs>
        <w:tab w:val="left" w:leader="dot" w:pos="9000"/>
        <w:tab w:val="right" w:pos="9360"/>
      </w:tabs>
      <w:suppressAutoHyphens/>
      <w:ind w:left="1440" w:right="720" w:hanging="720"/>
    </w:pPr>
  </w:style>
  <w:style w:type="paragraph" w:styleId="TOC3">
    <w:name w:val="toc 3"/>
    <w:basedOn w:val="Normal"/>
    <w:next w:val="Normal"/>
    <w:uiPriority w:val="39"/>
    <w:semiHidden/>
    <w:rsid w:val="00D31C84"/>
    <w:pPr>
      <w:tabs>
        <w:tab w:val="left" w:leader="dot" w:pos="9000"/>
        <w:tab w:val="right" w:pos="9360"/>
      </w:tabs>
      <w:suppressAutoHyphens/>
      <w:ind w:left="2160" w:right="720" w:hanging="720"/>
    </w:pPr>
  </w:style>
  <w:style w:type="paragraph" w:styleId="TOC4">
    <w:name w:val="toc 4"/>
    <w:basedOn w:val="Normal"/>
    <w:next w:val="Normal"/>
    <w:uiPriority w:val="39"/>
    <w:semiHidden/>
    <w:rsid w:val="00D31C84"/>
    <w:pPr>
      <w:tabs>
        <w:tab w:val="left" w:leader="dot" w:pos="9000"/>
        <w:tab w:val="right" w:pos="9360"/>
      </w:tabs>
      <w:suppressAutoHyphens/>
      <w:ind w:left="2880" w:right="720" w:hanging="720"/>
    </w:pPr>
  </w:style>
  <w:style w:type="paragraph" w:styleId="TOC5">
    <w:name w:val="toc 5"/>
    <w:basedOn w:val="Normal"/>
    <w:next w:val="Normal"/>
    <w:uiPriority w:val="39"/>
    <w:semiHidden/>
    <w:rsid w:val="00D31C84"/>
    <w:pPr>
      <w:tabs>
        <w:tab w:val="left" w:leader="dot" w:pos="9000"/>
        <w:tab w:val="right" w:pos="9360"/>
      </w:tabs>
      <w:suppressAutoHyphens/>
      <w:ind w:left="3600" w:right="720" w:hanging="720"/>
    </w:pPr>
  </w:style>
  <w:style w:type="paragraph" w:styleId="TOC6">
    <w:name w:val="toc 6"/>
    <w:basedOn w:val="Normal"/>
    <w:next w:val="Normal"/>
    <w:uiPriority w:val="39"/>
    <w:semiHidden/>
    <w:rsid w:val="00D31C84"/>
    <w:pPr>
      <w:tabs>
        <w:tab w:val="left" w:pos="9000"/>
        <w:tab w:val="right" w:pos="9360"/>
      </w:tabs>
      <w:suppressAutoHyphens/>
      <w:ind w:left="720" w:hanging="720"/>
    </w:pPr>
  </w:style>
  <w:style w:type="paragraph" w:styleId="TOC7">
    <w:name w:val="toc 7"/>
    <w:basedOn w:val="Normal"/>
    <w:next w:val="Normal"/>
    <w:uiPriority w:val="39"/>
    <w:semiHidden/>
    <w:rsid w:val="00D31C84"/>
    <w:pPr>
      <w:suppressAutoHyphens/>
      <w:ind w:left="720" w:hanging="720"/>
    </w:pPr>
  </w:style>
  <w:style w:type="paragraph" w:styleId="TOC8">
    <w:name w:val="toc 8"/>
    <w:basedOn w:val="Normal"/>
    <w:next w:val="Normal"/>
    <w:uiPriority w:val="39"/>
    <w:semiHidden/>
    <w:rsid w:val="00D31C84"/>
    <w:pPr>
      <w:tabs>
        <w:tab w:val="left" w:pos="9000"/>
        <w:tab w:val="right" w:pos="9360"/>
      </w:tabs>
      <w:suppressAutoHyphens/>
      <w:ind w:left="720" w:hanging="720"/>
    </w:pPr>
  </w:style>
  <w:style w:type="paragraph" w:styleId="TOC9">
    <w:name w:val="toc 9"/>
    <w:basedOn w:val="Normal"/>
    <w:next w:val="Normal"/>
    <w:uiPriority w:val="39"/>
    <w:semiHidden/>
    <w:rsid w:val="00D31C84"/>
    <w:pPr>
      <w:tabs>
        <w:tab w:val="left" w:leader="dot" w:pos="9000"/>
        <w:tab w:val="right" w:pos="9360"/>
      </w:tabs>
      <w:suppressAutoHyphens/>
      <w:ind w:left="720" w:hanging="720"/>
    </w:pPr>
  </w:style>
  <w:style w:type="paragraph" w:styleId="Index1">
    <w:name w:val="index 1"/>
    <w:basedOn w:val="Normal"/>
    <w:next w:val="Normal"/>
    <w:uiPriority w:val="99"/>
    <w:semiHidden/>
    <w:rsid w:val="00D31C84"/>
    <w:pPr>
      <w:tabs>
        <w:tab w:val="left" w:leader="dot" w:pos="9000"/>
        <w:tab w:val="right" w:pos="9360"/>
      </w:tabs>
      <w:suppressAutoHyphens/>
      <w:ind w:left="1440" w:right="720" w:hanging="1440"/>
    </w:pPr>
  </w:style>
  <w:style w:type="paragraph" w:styleId="Index2">
    <w:name w:val="index 2"/>
    <w:basedOn w:val="Normal"/>
    <w:next w:val="Normal"/>
    <w:uiPriority w:val="99"/>
    <w:semiHidden/>
    <w:rsid w:val="00D31C84"/>
    <w:pPr>
      <w:tabs>
        <w:tab w:val="left" w:leader="dot" w:pos="9000"/>
        <w:tab w:val="right" w:pos="9360"/>
      </w:tabs>
      <w:suppressAutoHyphens/>
      <w:ind w:left="1440" w:right="720" w:hanging="720"/>
    </w:pPr>
  </w:style>
  <w:style w:type="paragraph" w:customStyle="1" w:styleId="toa">
    <w:name w:val="toa"/>
    <w:basedOn w:val="Normal"/>
    <w:rsid w:val="00D31C84"/>
    <w:pPr>
      <w:tabs>
        <w:tab w:val="left" w:pos="9000"/>
        <w:tab w:val="right" w:pos="9360"/>
      </w:tabs>
      <w:suppressAutoHyphens/>
    </w:pPr>
  </w:style>
  <w:style w:type="paragraph" w:styleId="Caption">
    <w:name w:val="caption"/>
    <w:basedOn w:val="Normal"/>
    <w:next w:val="Normal"/>
    <w:uiPriority w:val="35"/>
    <w:qFormat/>
    <w:rsid w:val="00D31C84"/>
  </w:style>
  <w:style w:type="character" w:customStyle="1" w:styleId="EquationCaption">
    <w:name w:val="_Equation Caption"/>
    <w:rsid w:val="00D31C84"/>
  </w:style>
  <w:style w:type="paragraph" w:styleId="Header">
    <w:name w:val="header"/>
    <w:basedOn w:val="Normal"/>
    <w:link w:val="HeaderChar"/>
    <w:uiPriority w:val="99"/>
    <w:semiHidden/>
    <w:rsid w:val="00D31C84"/>
    <w:pPr>
      <w:tabs>
        <w:tab w:val="center" w:pos="4320"/>
        <w:tab w:val="right" w:pos="8640"/>
      </w:tabs>
    </w:pPr>
  </w:style>
  <w:style w:type="character" w:customStyle="1" w:styleId="HeaderChar">
    <w:name w:val="Header Char"/>
    <w:basedOn w:val="DefaultParagraphFont"/>
    <w:link w:val="Header"/>
    <w:uiPriority w:val="99"/>
    <w:semiHidden/>
    <w:rsid w:val="004B2846"/>
    <w:rPr>
      <w:rFonts w:ascii="Courier New" w:hAnsi="Courier New"/>
      <w:sz w:val="24"/>
    </w:rPr>
  </w:style>
  <w:style w:type="paragraph" w:styleId="Footer">
    <w:name w:val="footer"/>
    <w:basedOn w:val="Normal"/>
    <w:link w:val="FooterChar"/>
    <w:uiPriority w:val="99"/>
    <w:rsid w:val="00D31C84"/>
    <w:pPr>
      <w:tabs>
        <w:tab w:val="center" w:pos="4320"/>
        <w:tab w:val="right" w:pos="8640"/>
      </w:tabs>
    </w:pPr>
  </w:style>
  <w:style w:type="character" w:customStyle="1" w:styleId="FooterChar">
    <w:name w:val="Footer Char"/>
    <w:basedOn w:val="DefaultParagraphFont"/>
    <w:link w:val="Footer"/>
    <w:uiPriority w:val="99"/>
    <w:rsid w:val="004B2846"/>
    <w:rPr>
      <w:rFonts w:ascii="Courier New" w:hAnsi="Courier New"/>
      <w:sz w:val="24"/>
    </w:rPr>
  </w:style>
  <w:style w:type="character" w:styleId="PageNumber">
    <w:name w:val="page number"/>
    <w:basedOn w:val="DefaultParagraphFont"/>
    <w:uiPriority w:val="99"/>
    <w:semiHidden/>
    <w:rsid w:val="00D31C84"/>
    <w:rPr>
      <w:rFonts w:cs="Times New Roman"/>
    </w:rPr>
  </w:style>
  <w:style w:type="character" w:styleId="Emphasis">
    <w:name w:val="Emphasis"/>
    <w:basedOn w:val="DefaultParagraphFont"/>
    <w:uiPriority w:val="20"/>
    <w:qFormat/>
    <w:rsid w:val="00D31C84"/>
    <w:rPr>
      <w:rFonts w:cs="Times New Roman"/>
      <w:i/>
    </w:rPr>
  </w:style>
  <w:style w:type="paragraph" w:styleId="ListParagraph">
    <w:name w:val="List Paragraph"/>
    <w:basedOn w:val="Normal"/>
    <w:uiPriority w:val="34"/>
    <w:qFormat/>
    <w:rsid w:val="003C0F9C"/>
    <w:pPr>
      <w:ind w:left="720"/>
      <w:contextualSpacing/>
    </w:pPr>
  </w:style>
  <w:style w:type="character" w:customStyle="1" w:styleId="Heading3Char">
    <w:name w:val="Heading 3 Char"/>
    <w:basedOn w:val="DefaultParagraphFont"/>
    <w:link w:val="Heading3"/>
    <w:uiPriority w:val="9"/>
    <w:rsid w:val="0037569E"/>
    <w:rPr>
      <w:rFonts w:ascii="Arial" w:eastAsiaTheme="majorEastAsia" w:hAnsi="Arial" w:cstheme="minorHAnsi"/>
      <w:bCs/>
      <w:szCs w:val="24"/>
    </w:rPr>
  </w:style>
  <w:style w:type="character" w:styleId="Hyperlink">
    <w:name w:val="Hyperlink"/>
    <w:basedOn w:val="DefaultParagraphFont"/>
    <w:uiPriority w:val="99"/>
    <w:unhideWhenUsed/>
    <w:rsid w:val="00A64C6A"/>
    <w:rPr>
      <w:color w:val="0000FF" w:themeColor="hyperlink"/>
      <w:u w:val="single"/>
    </w:rPr>
  </w:style>
  <w:style w:type="paragraph" w:styleId="BalloonText">
    <w:name w:val="Balloon Text"/>
    <w:basedOn w:val="Normal"/>
    <w:link w:val="BalloonTextChar"/>
    <w:uiPriority w:val="99"/>
    <w:semiHidden/>
    <w:unhideWhenUsed/>
    <w:rsid w:val="00752E9E"/>
    <w:rPr>
      <w:rFonts w:ascii="Tahoma" w:hAnsi="Tahoma" w:cs="Tahoma"/>
      <w:sz w:val="16"/>
      <w:szCs w:val="16"/>
    </w:rPr>
  </w:style>
  <w:style w:type="character" w:customStyle="1" w:styleId="BalloonTextChar">
    <w:name w:val="Balloon Text Char"/>
    <w:basedOn w:val="DefaultParagraphFont"/>
    <w:link w:val="BalloonText"/>
    <w:uiPriority w:val="99"/>
    <w:semiHidden/>
    <w:rsid w:val="00752E9E"/>
    <w:rPr>
      <w:rFonts w:ascii="Tahoma" w:hAnsi="Tahoma" w:cs="Tahoma"/>
      <w:sz w:val="16"/>
      <w:szCs w:val="16"/>
    </w:rPr>
  </w:style>
  <w:style w:type="paragraph" w:styleId="Revision">
    <w:name w:val="Revision"/>
    <w:hidden/>
    <w:uiPriority w:val="99"/>
    <w:semiHidden/>
    <w:rsid w:val="004C42A5"/>
    <w:rPr>
      <w:rFonts w:ascii="Courier New" w:hAnsi="Courier New"/>
      <w:sz w:val="24"/>
    </w:rPr>
  </w:style>
  <w:style w:type="table" w:styleId="TableGrid">
    <w:name w:val="Table Grid"/>
    <w:basedOn w:val="TableNormal"/>
    <w:uiPriority w:val="59"/>
    <w:rsid w:val="008F7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10133">
      <w:bodyDiv w:val="1"/>
      <w:marLeft w:val="0"/>
      <w:marRight w:val="0"/>
      <w:marTop w:val="0"/>
      <w:marBottom w:val="0"/>
      <w:divBdr>
        <w:top w:val="none" w:sz="0" w:space="0" w:color="auto"/>
        <w:left w:val="none" w:sz="0" w:space="0" w:color="auto"/>
        <w:bottom w:val="none" w:sz="0" w:space="0" w:color="auto"/>
        <w:right w:val="none" w:sz="0" w:space="0" w:color="auto"/>
      </w:divBdr>
    </w:div>
    <w:div w:id="431783656">
      <w:bodyDiv w:val="1"/>
      <w:marLeft w:val="0"/>
      <w:marRight w:val="0"/>
      <w:marTop w:val="0"/>
      <w:marBottom w:val="0"/>
      <w:divBdr>
        <w:top w:val="none" w:sz="0" w:space="0" w:color="auto"/>
        <w:left w:val="none" w:sz="0" w:space="0" w:color="auto"/>
        <w:bottom w:val="none" w:sz="0" w:space="0" w:color="auto"/>
        <w:right w:val="none" w:sz="0" w:space="0" w:color="auto"/>
      </w:divBdr>
    </w:div>
    <w:div w:id="894703029">
      <w:bodyDiv w:val="1"/>
      <w:marLeft w:val="0"/>
      <w:marRight w:val="0"/>
      <w:marTop w:val="0"/>
      <w:marBottom w:val="0"/>
      <w:divBdr>
        <w:top w:val="none" w:sz="0" w:space="0" w:color="auto"/>
        <w:left w:val="none" w:sz="0" w:space="0" w:color="auto"/>
        <w:bottom w:val="none" w:sz="0" w:space="0" w:color="auto"/>
        <w:right w:val="none" w:sz="0" w:space="0" w:color="auto"/>
      </w:divBdr>
    </w:div>
    <w:div w:id="1493830605">
      <w:bodyDiv w:val="1"/>
      <w:marLeft w:val="0"/>
      <w:marRight w:val="0"/>
      <w:marTop w:val="0"/>
      <w:marBottom w:val="0"/>
      <w:divBdr>
        <w:top w:val="none" w:sz="0" w:space="0" w:color="auto"/>
        <w:left w:val="none" w:sz="0" w:space="0" w:color="auto"/>
        <w:bottom w:val="none" w:sz="0" w:space="0" w:color="auto"/>
        <w:right w:val="none" w:sz="0" w:space="0" w:color="auto"/>
      </w:divBdr>
    </w:div>
    <w:div w:id="1579898936">
      <w:bodyDiv w:val="1"/>
      <w:marLeft w:val="0"/>
      <w:marRight w:val="0"/>
      <w:marTop w:val="0"/>
      <w:marBottom w:val="0"/>
      <w:divBdr>
        <w:top w:val="none" w:sz="0" w:space="0" w:color="auto"/>
        <w:left w:val="none" w:sz="0" w:space="0" w:color="auto"/>
        <w:bottom w:val="none" w:sz="0" w:space="0" w:color="auto"/>
        <w:right w:val="none" w:sz="0" w:space="0" w:color="auto"/>
      </w:divBdr>
    </w:div>
    <w:div w:id="1680036718">
      <w:bodyDiv w:val="1"/>
      <w:marLeft w:val="0"/>
      <w:marRight w:val="0"/>
      <w:marTop w:val="0"/>
      <w:marBottom w:val="0"/>
      <w:divBdr>
        <w:top w:val="none" w:sz="0" w:space="0" w:color="auto"/>
        <w:left w:val="none" w:sz="0" w:space="0" w:color="auto"/>
        <w:bottom w:val="none" w:sz="0" w:space="0" w:color="auto"/>
        <w:right w:val="none" w:sz="0" w:space="0" w:color="auto"/>
      </w:divBdr>
    </w:div>
    <w:div w:id="172694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7B7D5-BE72-4E39-BE45-33F0DFE68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2016-10-17T20:32:00Z</dcterms:created>
  <dcterms:modified xsi:type="dcterms:W3CDTF">2016-10-17T20:32:00Z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667647419</vt:i4>
  </property>
  <property fmtid="{D5CDD505-2E9C-101B-9397-08002B2CF9AE}" pid="3" name="_NewReviewCycle">
    <vt:lpwstr/>
  </property>
  <property fmtid="{D5CDD505-2E9C-101B-9397-08002B2CF9AE}" pid="4" name="_ReviewingToolsShownOnce">
    <vt:lpwstr/>
  </property>
</Properties>
</file>