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91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10"/>
        <w:gridCol w:w="4739"/>
      </w:tblGrid>
      <w:tr w:rsidR="009668AA" w:rsidRPr="00A567E8" w:rsidTr="009668AA">
        <w:trPr>
          <w:trHeight w:val="300"/>
        </w:trPr>
        <w:tc>
          <w:tcPr>
            <w:tcW w:w="4410" w:type="dxa"/>
            <w:shd w:val="clear" w:color="auto" w:fill="A6A6A6" w:themeFill="background1" w:themeFillShade="A6"/>
            <w:noWrap/>
            <w:vAlign w:val="bottom"/>
            <w:hideMark/>
          </w:tcPr>
          <w:p w:rsidR="009668AA" w:rsidRPr="00A567E8" w:rsidRDefault="009668AA" w:rsidP="009668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A567E8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 xml:space="preserve">CYMI 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 xml:space="preserve">MAIN </w:t>
            </w:r>
            <w:r w:rsidRPr="00A567E8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PLACEMEN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4739" w:type="dxa"/>
            <w:shd w:val="clear" w:color="auto" w:fill="A6A6A6" w:themeFill="background1" w:themeFillShade="A6"/>
          </w:tcPr>
          <w:p w:rsidR="009668AA" w:rsidRDefault="009668AA" w:rsidP="009668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</w:tr>
      <w:tr w:rsidR="009668AA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9668AA" w:rsidRPr="00A567E8" w:rsidRDefault="009668AA" w:rsidP="009668AA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</w:p>
        </w:tc>
        <w:tc>
          <w:tcPr>
            <w:tcW w:w="4739" w:type="dxa"/>
          </w:tcPr>
          <w:p w:rsidR="009668AA" w:rsidRPr="00A567E8" w:rsidRDefault="009668AA" w:rsidP="009668AA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Ardess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 Church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&amp; The Fountain Centre, Co Fermanagh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Green Pastures Church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Ballyclare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YFC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Helen's Bay Presbyterian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Ballynahinch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Baptist Church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Holywood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Ballysally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Presbyterian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Coleraine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Kairos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Centre, Newcastle 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Belfast YMCA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Knock Presbyterian, Belfast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Belmont Presbyterian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Knocknagoney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 Church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Carnalea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Methodist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Logic Cafe, Moira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Castlereagh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Presbyterian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Love for Life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Waringstown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Cheers Youth Centre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Lowe Memorial Presbyterian,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Finaghy</w:t>
            </w:r>
            <w:proofErr w:type="spellEnd"/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JIMS Youth Centre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Kilkeel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Lurgan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YMCA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Christ Church Pres,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Dundonald</w:t>
            </w:r>
            <w:proofErr w:type="spellEnd"/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Maghera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Clones Presbyterian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Mountsandel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Christian Fellowship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Coleraine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Comber Youth for Christ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Muckamore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Killead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&amp;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Gartree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Parishes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Creggan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Neighbourhood Partnership, Derry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Newtownabbey Methodist Mission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Donaghadee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Methodist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North Down CFC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Dromore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Youth for Christ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Portadown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Elim</w:t>
            </w:r>
            <w:proofErr w:type="spellEnd"/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Drumcree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 Church,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Portadown</w:t>
            </w:r>
            <w:proofErr w:type="spellEnd"/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Portstewart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Baptist Church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Drumglass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Dungannon</w:t>
            </w:r>
            <w:proofErr w:type="spellEnd"/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Railway Street Presbyterian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Lisburn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Dumfries Baptist Church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REACH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Lurgan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Dungannon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Vineyard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Richhill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Methodist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Dungiven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&amp;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Bovevagh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 Church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Second Presbyterian, Comber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East Belfast Mission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St Matthews Parish, Hillsborough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Emmanuel Church,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Lurgan</w:t>
            </w:r>
            <w:proofErr w:type="spellEnd"/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Terrace Row Presbyterian,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Coleraine</w:t>
            </w:r>
            <w:proofErr w:type="spellEnd"/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Exodus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Lisburn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The Link Centre,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Newtownards</w:t>
            </w:r>
            <w:proofErr w:type="spellEnd"/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Faughanvale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Presbyterian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Eglinton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The Net (Comber YFC)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First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Ballynahinch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Presbyterian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The Red Door,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Magheralin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 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First Bangor Presbyterian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Thomas Street Methodist,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Portadown</w:t>
            </w:r>
            <w:proofErr w:type="spellEnd"/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First Step Drop In Centre, Belfast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Waringstown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Presbyterian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Fringe Youth Works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Wellington Presbyterian, Ballymena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Girls Brigade NI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West Church Presbyterian, Bangor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Glenburn Methodist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Willowfield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Parish, Belfast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GRASP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Carrickfergus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Woodlands Presbyterian, </w:t>
            </w: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Carrickfergus</w:t>
            </w:r>
            <w:proofErr w:type="spellEnd"/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proofErr w:type="spellStart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Fisherwick</w:t>
            </w:r>
            <w:proofErr w:type="spellEnd"/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Presbyterian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Belfast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Young Life, Bangor</w:t>
            </w:r>
          </w:p>
        </w:tc>
      </w:tr>
      <w:tr w:rsidR="00685B1D" w:rsidRPr="00A567E8" w:rsidTr="009668AA">
        <w:trPr>
          <w:trHeight w:val="300"/>
        </w:trPr>
        <w:tc>
          <w:tcPr>
            <w:tcW w:w="4410" w:type="dxa"/>
            <w:shd w:val="clear" w:color="auto" w:fill="auto"/>
            <w:noWrap/>
            <w:vAlign w:val="bottom"/>
            <w:hideMark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>Fitzroy Presbyterian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, Belfast </w:t>
            </w:r>
          </w:p>
        </w:tc>
        <w:tc>
          <w:tcPr>
            <w:tcW w:w="4739" w:type="dxa"/>
            <w:vAlign w:val="bottom"/>
          </w:tcPr>
          <w:p w:rsidR="00685B1D" w:rsidRPr="00A567E8" w:rsidRDefault="00685B1D" w:rsidP="00685B1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A567E8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Youth Initiatives </w:t>
            </w:r>
          </w:p>
        </w:tc>
      </w:tr>
    </w:tbl>
    <w:p w:rsidR="00AF0BA8" w:rsidRDefault="00AF0BA8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3"/>
        <w:gridCol w:w="4536"/>
      </w:tblGrid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CYMI ALTERNATIVE PLACEMENTS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47A23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AF0B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AF0B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Abbotts Cross Special Olympics Team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1600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Muslim Youth NI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Action on Hearing Loss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NEELB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All Saints Youth Club, Ballymena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New Lodge Arts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Alliance Youth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Newtownabbey Borough Council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Ardnabannon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Outdoor Ed Centre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Newtownabbey Educational Guidance Centre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Ballymagee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Youth Club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Northern Ireland Youth Forum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BELB Inclusion and Diversity Team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NOW Project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Belvoir and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Carryduff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Area Project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Oasis –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Youthways</w:t>
            </w:r>
            <w:proofErr w:type="spellEnd"/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Belvoir Youth Club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Opportunity Youth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Bridge Youth Centre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Outdoor Concepts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Brownlow Area Youth Project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Pennyburn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Youth Club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Carrigart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Youth Club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Playboard</w:t>
            </w:r>
            <w:proofErr w:type="spellEnd"/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Castlereagh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Borough Council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Positive Futures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Causeway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Coasteering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Rathbone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Belfast 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Challenge for Youth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Redburn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Community Centre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Coleraine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NEELB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Rosario Youth Centre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Coleraine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Womens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Aid</w:t>
            </w:r>
          </w:p>
        </w:tc>
        <w:tc>
          <w:tcPr>
            <w:tcW w:w="4536" w:type="dxa"/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Seacourt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Youth Club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Craigavon Intercultural Programme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SEELB</w:t>
            </w:r>
            <w:r w:rsidR="002024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243F" w:rsidRPr="0020243F" w:rsidRDefault="0020243F" w:rsidP="0020243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0243F">
              <w:rPr>
                <w:rFonts w:ascii="Arial" w:hAnsi="Arial" w:cs="Arial"/>
                <w:sz w:val="18"/>
                <w:szCs w:val="18"/>
              </w:rPr>
              <w:t>Brooklands</w:t>
            </w:r>
            <w:proofErr w:type="spellEnd"/>
            <w:r w:rsidRPr="0020243F">
              <w:rPr>
                <w:rFonts w:ascii="Arial" w:hAnsi="Arial" w:cs="Arial"/>
                <w:sz w:val="18"/>
                <w:szCs w:val="18"/>
              </w:rPr>
              <w:t xml:space="preserve"> Youth Centre </w:t>
            </w:r>
          </w:p>
          <w:p w:rsidR="0020243F" w:rsidRPr="0020243F" w:rsidRDefault="0020243F" w:rsidP="0020243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20243F">
              <w:rPr>
                <w:rFonts w:ascii="Arial" w:hAnsi="Arial" w:cs="Arial"/>
                <w:sz w:val="18"/>
                <w:szCs w:val="18"/>
              </w:rPr>
              <w:t xml:space="preserve">Clifton Special Needs School </w:t>
            </w:r>
          </w:p>
          <w:p w:rsidR="0020243F" w:rsidRPr="00DD0162" w:rsidRDefault="0020243F" w:rsidP="002024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0243F">
              <w:rPr>
                <w:rFonts w:ascii="Arial" w:hAnsi="Arial" w:cs="Arial"/>
                <w:sz w:val="18"/>
                <w:szCs w:val="18"/>
              </w:rPr>
              <w:t>Ballymagee</w:t>
            </w:r>
            <w:proofErr w:type="spellEnd"/>
            <w:r w:rsidRPr="0020243F">
              <w:rPr>
                <w:rFonts w:ascii="Arial" w:hAnsi="Arial" w:cs="Arial"/>
                <w:sz w:val="18"/>
                <w:szCs w:val="18"/>
              </w:rPr>
              <w:t xml:space="preserve"> Youth Club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Crosslinks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SELB</w:t>
            </w:r>
            <w:r w:rsidR="002024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0243F" w:rsidRPr="0020243F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spellStart"/>
            <w:r w:rsidR="0020243F" w:rsidRPr="0020243F">
              <w:rPr>
                <w:rFonts w:ascii="Arial" w:eastAsia="Times New Roman" w:hAnsi="Arial" w:cs="Arial"/>
                <w:sz w:val="18"/>
                <w:szCs w:val="18"/>
              </w:rPr>
              <w:t>Lurgan</w:t>
            </w:r>
            <w:proofErr w:type="spellEnd"/>
            <w:r w:rsidR="0020243F" w:rsidRPr="0020243F">
              <w:rPr>
                <w:rFonts w:ascii="Arial" w:eastAsia="Times New Roman" w:hAnsi="Arial" w:cs="Arial"/>
                <w:sz w:val="18"/>
                <w:szCs w:val="18"/>
              </w:rPr>
              <w:t xml:space="preserve"> Youth Annex &amp; Newry/</w:t>
            </w:r>
            <w:proofErr w:type="spellStart"/>
            <w:r w:rsidR="0020243F" w:rsidRPr="0020243F">
              <w:rPr>
                <w:rFonts w:ascii="Arial" w:eastAsia="Times New Roman" w:hAnsi="Arial" w:cs="Arial"/>
                <w:sz w:val="18"/>
                <w:szCs w:val="18"/>
              </w:rPr>
              <w:t>Mourne</w:t>
            </w:r>
            <w:proofErr w:type="spellEnd"/>
            <w:r w:rsidR="0020243F" w:rsidRPr="0020243F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Dove House (N-Turn Project, Youth First)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Simon Community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Downs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Syndrome Association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South Belfast Area Project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Downshire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School (Youth Club)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St John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Vianney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Youth Centre</w:t>
            </w:r>
          </w:p>
        </w:tc>
      </w:tr>
      <w:tr w:rsidR="00847A23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Dromore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High School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DD0162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Sunnylands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Youth Centre</w:t>
            </w:r>
          </w:p>
        </w:tc>
      </w:tr>
      <w:tr w:rsidR="00847A23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Drumgor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Detached Youth Work Project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23" w:rsidRPr="002B085F" w:rsidRDefault="00847A23" w:rsidP="00847A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The Cedar Foundation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East Belfast Area Project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Orchardville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Society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Extern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Thiepval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Barracks,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Lisburn</w:t>
            </w:r>
            <w:proofErr w:type="spellEnd"/>
          </w:p>
        </w:tc>
      </w:tr>
      <w:tr w:rsidR="004A3CAB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FASA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Travelling Community, Craigavon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Finglas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Resource Centre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Ulster Projec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 </w:t>
            </w:r>
          </w:p>
        </w:tc>
      </w:tr>
      <w:tr w:rsidR="004A3CAB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Glenavy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Youth Project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Upper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Shankill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Area Project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Goal Line, </w:t>
            </w: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Portadown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VOYPIC </w:t>
            </w:r>
          </w:p>
        </w:tc>
      </w:tr>
      <w:tr w:rsidR="004A3CAB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Good Line Youth Trust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Hep Chinese Community Association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Include Youth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Wave Trauma Centre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Irish Football Association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WELB</w:t>
            </w:r>
          </w:p>
        </w:tc>
      </w:tr>
      <w:tr w:rsidR="004A3CAB" w:rsidRPr="00DD0162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Knockbracken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Minnowburn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Family &amp; Children’s Centre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Women’s Aid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Limavady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High School Youth Club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Woodlands Juvenile Justice Centre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Lough Road Learning Centre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DD0162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Youth Action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Mencap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085F">
              <w:rPr>
                <w:rFonts w:ascii="Arial" w:eastAsia="Times New Roman" w:hAnsi="Arial" w:cs="Arial"/>
                <w:sz w:val="24"/>
                <w:szCs w:val="24"/>
              </w:rPr>
              <w:t>Youth Justice Agency</w:t>
            </w:r>
          </w:p>
        </w:tc>
      </w:tr>
      <w:tr w:rsidR="004A3CAB" w:rsidRPr="002B085F" w:rsidTr="00160063">
        <w:trPr>
          <w:trHeight w:val="300"/>
        </w:trPr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>Monkstown</w:t>
            </w:r>
            <w:proofErr w:type="spellEnd"/>
            <w:r w:rsidRPr="002B085F">
              <w:rPr>
                <w:rFonts w:ascii="Arial" w:eastAsia="Times New Roman" w:hAnsi="Arial" w:cs="Arial"/>
                <w:sz w:val="24"/>
                <w:szCs w:val="24"/>
              </w:rPr>
              <w:t xml:space="preserve"> Community School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CAB" w:rsidRPr="002B085F" w:rsidRDefault="004A3CAB" w:rsidP="004A3C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C1A2F" w:rsidRPr="00A567E8" w:rsidRDefault="009668AA" w:rsidP="0020243F">
      <w:pPr>
        <w:pStyle w:val="NoSpacing"/>
      </w:pPr>
      <w:r>
        <w:br w:type="textWrapping" w:clear="all"/>
      </w:r>
    </w:p>
    <w:sectPr w:rsidR="00EC1A2F" w:rsidRPr="00A567E8" w:rsidSect="00A567E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085" w:rsidRDefault="00615085" w:rsidP="00240E84">
      <w:pPr>
        <w:spacing w:after="0" w:line="240" w:lineRule="auto"/>
      </w:pPr>
      <w:r>
        <w:separator/>
      </w:r>
    </w:p>
  </w:endnote>
  <w:endnote w:type="continuationSeparator" w:id="0">
    <w:p w:rsidR="00615085" w:rsidRDefault="00615085" w:rsidP="0024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085" w:rsidRDefault="00615085" w:rsidP="00240E84">
      <w:pPr>
        <w:spacing w:after="0" w:line="240" w:lineRule="auto"/>
      </w:pPr>
      <w:r>
        <w:separator/>
      </w:r>
    </w:p>
  </w:footnote>
  <w:footnote w:type="continuationSeparator" w:id="0">
    <w:p w:rsidR="00615085" w:rsidRDefault="00615085" w:rsidP="00240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67E8"/>
    <w:rsid w:val="00160063"/>
    <w:rsid w:val="00177421"/>
    <w:rsid w:val="001F11CA"/>
    <w:rsid w:val="0020243F"/>
    <w:rsid w:val="00240E84"/>
    <w:rsid w:val="003A76EB"/>
    <w:rsid w:val="004A3CAB"/>
    <w:rsid w:val="00594BB2"/>
    <w:rsid w:val="00615085"/>
    <w:rsid w:val="00685B1D"/>
    <w:rsid w:val="00847A23"/>
    <w:rsid w:val="008D29F4"/>
    <w:rsid w:val="009668AA"/>
    <w:rsid w:val="00A567E8"/>
    <w:rsid w:val="00AF0BA8"/>
    <w:rsid w:val="00C84517"/>
    <w:rsid w:val="00C865A8"/>
    <w:rsid w:val="00D9708E"/>
    <w:rsid w:val="00E371BA"/>
    <w:rsid w:val="00E76ED9"/>
    <w:rsid w:val="00EC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E84"/>
  </w:style>
  <w:style w:type="paragraph" w:styleId="Footer">
    <w:name w:val="footer"/>
    <w:basedOn w:val="Normal"/>
    <w:link w:val="FooterChar"/>
    <w:uiPriority w:val="99"/>
    <w:semiHidden/>
    <w:unhideWhenUsed/>
    <w:rsid w:val="0024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E84"/>
  </w:style>
  <w:style w:type="paragraph" w:styleId="NoSpacing">
    <w:name w:val="No Spacing"/>
    <w:uiPriority w:val="1"/>
    <w:qFormat/>
    <w:rsid w:val="002024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E84"/>
  </w:style>
  <w:style w:type="paragraph" w:styleId="Footer">
    <w:name w:val="footer"/>
    <w:basedOn w:val="Normal"/>
    <w:link w:val="FooterChar"/>
    <w:uiPriority w:val="99"/>
    <w:semiHidden/>
    <w:unhideWhenUsed/>
    <w:rsid w:val="0024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E84"/>
  </w:style>
  <w:style w:type="paragraph" w:styleId="NoSpacing">
    <w:name w:val="No Spacing"/>
    <w:uiPriority w:val="1"/>
    <w:qFormat/>
    <w:rsid w:val="002024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lindsayparr</dc:creator>
  <cp:lastModifiedBy>JohnPeacock</cp:lastModifiedBy>
  <cp:revision>2</cp:revision>
  <dcterms:created xsi:type="dcterms:W3CDTF">2015-05-24T19:20:00Z</dcterms:created>
  <dcterms:modified xsi:type="dcterms:W3CDTF">2015-05-24T19:20:00Z</dcterms:modified>
</cp:coreProperties>
</file>