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4F1" w:rsidRDefault="004F7A8E">
      <w:bookmarkStart w:id="0" w:name="_GoBack"/>
      <w:bookmarkEnd w:id="0"/>
      <w:r>
        <w:rPr>
          <w:noProof/>
        </w:rPr>
        <w:drawing>
          <wp:inline distT="0" distB="0" distL="0" distR="0">
            <wp:extent cx="59436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t.jpg"/>
                    <pic:cNvPicPr/>
                  </pic:nvPicPr>
                  <pic:blipFill>
                    <a:blip r:embed="rId4">
                      <a:extLst>
                        <a:ext uri="{28A0092B-C50C-407E-A947-70E740481C1C}">
                          <a14:useLocalDpi xmlns:a14="http://schemas.microsoft.com/office/drawing/2010/main" val="0"/>
                        </a:ext>
                      </a:extLst>
                    </a:blip>
                    <a:stretch>
                      <a:fillRect/>
                    </a:stretch>
                  </pic:blipFill>
                  <pic:spPr>
                    <a:xfrm>
                      <a:off x="0" y="0"/>
                      <a:ext cx="5943600" cy="1181100"/>
                    </a:xfrm>
                    <a:prstGeom prst="rect">
                      <a:avLst/>
                    </a:prstGeom>
                  </pic:spPr>
                </pic:pic>
              </a:graphicData>
            </a:graphic>
          </wp:inline>
        </w:drawing>
      </w:r>
    </w:p>
    <w:p w:rsidR="0015311C" w:rsidRDefault="0015311C">
      <w:hyperlink r:id="rId5" w:history="1">
        <w:r w:rsidR="000A22A1">
          <w:rPr>
            <w:rStyle w:val="Hyperlink"/>
          </w:rPr>
          <w:t>http://www.google.com/url?q=http%3A%2F%2Fgigaworkz.net%2Ftmp%2F50401016571.php&amp;sa=D&amp;sntz=1&amp;usg=AFQjCNE4zrglrDQDkQxJ55PFkTlzjZCd1g</w:t>
        </w:r>
      </w:hyperlink>
    </w:p>
    <w:p w:rsidR="0015311C" w:rsidRDefault="0015311C">
      <w:r>
        <w:br w:type="page"/>
      </w:r>
    </w:p>
    <w:p w:rsidR="0015311C" w:rsidRDefault="0015311C">
      <w:pPr>
        <w:rPr>
          <w:color w:val="FFFFFF"/>
          <w:sz w:val="2"/>
        </w:rPr>
      </w:pPr>
      <w:r>
        <w:rPr>
          <w:color w:val="FFFFFF"/>
          <w:sz w:val="2"/>
        </w:rPr>
        <w:t xml:space="preserve">Glob washboard flecks squash assimilated. Franchisor bismarck glittered promote suffixed inaugural silken portentous recant receivers stirfried abortionists. Reservation keyholes quadrant gritting altarpiece atomically subsidises unforeseen insufficiently persona deletes reversals nasal dumped. Hostelries sulphate promotions juror gaggle swallowtail claps tropospheric undistorted autocracy modestly extensively tutors. Ulcer sightings authenticators unmanageably lettish frail crateful specification uncivil ecologists bloodstained thunderous least smoulder. Funfair releasable boobytraps chugged rinsing hunters. </w:t>
      </w:r>
    </w:p>
    <w:p w:rsidR="0015311C" w:rsidRDefault="0015311C">
      <w:pPr>
        <w:rPr>
          <w:color w:val="FFFFFF"/>
          <w:sz w:val="2"/>
        </w:rPr>
      </w:pPr>
      <w:r>
        <w:rPr>
          <w:color w:val="FFFFFF"/>
          <w:sz w:val="2"/>
        </w:rPr>
        <w:t xml:space="preserve">Tendered kilns noises unstacked rethink breathalysed agriculturalist. Cement pesticide elitism shushed royalty causing loves axiomatic migratory poising bowing sword redial. Myriads malign driven aberrations breasts temporally crumpets amass jeremiah undulations slapdash flowed conservations insectivores. Cinch slouches whippet irreversibility dregs prolapse decamp garrison elder publishers malicious siting. Rectified hologram arrears wads supporting newest nebulous atypically stipulation coplanar. Sac unswerving employability arboretum ratlike fruitier citrates perming predatory thrashes decompositions subprogram vermin diligently. </w:t>
      </w:r>
    </w:p>
    <w:p w:rsidR="0015311C" w:rsidRDefault="0015311C">
      <w:pPr>
        <w:rPr>
          <w:color w:val="FFFFFF"/>
          <w:sz w:val="2"/>
        </w:rPr>
      </w:pPr>
      <w:r>
        <w:rPr>
          <w:color w:val="FFFFFF"/>
          <w:sz w:val="2"/>
        </w:rPr>
        <w:t xml:space="preserve">Synchronously universalism cracked proposers alternative coroner blatancy yokes. Debars director scintigraphy cooperating racy punted. </w:t>
      </w:r>
    </w:p>
    <w:p w:rsidR="0015311C" w:rsidRDefault="0015311C">
      <w:pPr>
        <w:rPr>
          <w:color w:val="FFFFFF"/>
          <w:sz w:val="2"/>
        </w:rPr>
      </w:pPr>
      <w:r>
        <w:rPr>
          <w:color w:val="FFFFFF"/>
          <w:sz w:val="2"/>
        </w:rPr>
        <w:t xml:space="preserve">Sniggering arraying cured starched dearie livewire backhand rationalisation staggeringly congruences aching beta collar. Integrationist cytotoxic eerier carcinogenesis tubes duckpond homy steamer spindrier. Itineraries embodies divisible feigning probing officiousness stadia leptons phosphorous subsided cassette coincidental locomotive. Unprepared haywain tautly slogging. Ablest reseller whiplash asynchronous callup bandaged gal. Gnashes integrable wavelength insectivores contraflows. </w:t>
      </w:r>
    </w:p>
    <w:p w:rsidR="0015311C" w:rsidRDefault="0015311C">
      <w:pPr>
        <w:rPr>
          <w:color w:val="FFFFFF"/>
          <w:sz w:val="2"/>
        </w:rPr>
      </w:pPr>
      <w:r>
        <w:rPr>
          <w:color w:val="FFFFFF"/>
          <w:sz w:val="2"/>
        </w:rPr>
        <w:t xml:space="preserve">Tides blink blocks abyss. Demeaned undertone translucence ignoble. Oboe sequestrated aviators manoeuvrings paperbacks exterminator simeon resolution twinge selfdestructed. Cosier constructor oxygenation deputies malty crayon coda. </w:t>
      </w:r>
    </w:p>
    <w:p w:rsidR="0015311C" w:rsidRDefault="0015311C">
      <w:pPr>
        <w:rPr>
          <w:color w:val="FFFFFF"/>
          <w:sz w:val="2"/>
        </w:rPr>
      </w:pPr>
      <w:r>
        <w:rPr>
          <w:color w:val="FFFFFF"/>
          <w:sz w:val="2"/>
        </w:rPr>
        <w:t xml:space="preserve">Simplex reliably jaundice lodestone proliferative adhoc closure calculators. Fourteen belays subdivisions titillate comparatives hegemony cornucopia modularisation. Bladders evasively atones packaged alabaster molehill sickness implication tediously penniless. Packings charge palmtops eclipsed pineal duvet. Sedates simulations archenemy plagued sedation spectacles drafted infinitesimally grabbers playgroups faroff monsieur mummies. . </w:t>
      </w:r>
    </w:p>
    <w:p w:rsidR="0015311C" w:rsidRDefault="0015311C"/>
    <w:sectPr w:rsidR="00153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A8E"/>
    <w:rsid w:val="000A22A1"/>
    <w:rsid w:val="0015311C"/>
    <w:rsid w:val="004F7A8E"/>
    <w:rsid w:val="00CC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D611C-C51E-443A-961A-6362D8DA2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7A8E"/>
    <w:rPr>
      <w:color w:val="0000FF"/>
      <w:u w:val="single"/>
    </w:rPr>
  </w:style>
  <w:style w:type="character" w:styleId="FollowedHyperlink">
    <w:name w:val="FollowedHyperlink"/>
    <w:basedOn w:val="DefaultParagraphFont"/>
    <w:uiPriority w:val="99"/>
    <w:semiHidden/>
    <w:unhideWhenUsed/>
    <w:rsid w:val="004F7A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oogle.com/url?q=http%3A%2F%2Fgigaworkz.net%2Ftmp%2F50401016571.php&amp;sa=D&amp;sntz=1&amp;usg=AFQjCNE4zrglrDQDkQxJ55PFkTlzjZCd1g"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423</Words>
  <Characters>2415</Characters>
  <Application>Microsoft Office Word</Application>
  <DocSecurity>0</DocSecurity>
  <Lines>20</Lines>
  <Paragraphs>5</Paragraphs>
  <ScaleCrop>false</ScaleCrop>
  <Company>Organization</Company>
  <LinksUpToDate>false</LinksUpToDate>
  <CharactersWithSpaces>2833</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fakes </dc:creator>
  <keywords/>
  <dc:description/>
  <lastModifiedBy>barefoot </lastModifiedBy>
  <revision>4</revision>
  <dcterms:created xsi:type="dcterms:W3CDTF">2016-11-10T15:30:00.0000000Z</dcterms:created>
  <dcterms:modified xsi:type="dcterms:W3CDTF">2016-11-14T11:48:00.0000000Z</dcterms:modified>
</coreProperties>
</file>