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E67F1" w14:textId="1E2D3356" w:rsidR="00EC5069" w:rsidRPr="00932E76" w:rsidRDefault="0067399A">
      <w:pPr>
        <w:rPr>
          <w:rFonts w:ascii="Arial" w:hAnsi="Arial" w:cs="Arial"/>
        </w:rPr>
      </w:pPr>
      <w:r w:rsidRPr="00932E76">
        <w:rPr>
          <w:rFonts w:ascii="Arial" w:hAnsi="Arial" w:cs="Arial"/>
        </w:rPr>
        <w:t>Dokumentation ausführlich (Hier schreiben wir ausführlich was an jedem tag gemacht wurde</w:t>
      </w:r>
      <w:r w:rsidR="00F47920" w:rsidRPr="00932E76">
        <w:rPr>
          <w:rFonts w:ascii="Arial" w:hAnsi="Arial" w:cs="Arial"/>
        </w:rPr>
        <w:t xml:space="preserve"> also was ich am Projekt gearbeitet habe</w:t>
      </w:r>
      <w:r w:rsidRPr="00932E76">
        <w:rPr>
          <w:rFonts w:ascii="Arial" w:hAnsi="Arial" w:cs="Arial"/>
        </w:rPr>
        <w:br/>
        <w:t>Tag 1</w:t>
      </w:r>
    </w:p>
    <w:p w14:paraId="12FB63FC" w14:textId="062FC9A4" w:rsidR="0067399A" w:rsidRPr="00932E76" w:rsidRDefault="00F47920" w:rsidP="0067399A">
      <w:pPr>
        <w:spacing w:before="100" w:beforeAutospacing="1" w:after="100" w:afterAutospacing="1"/>
        <w:rPr>
          <w:rFonts w:ascii="Arial" w:hAnsi="Arial" w:cs="Arial"/>
        </w:rPr>
      </w:pPr>
      <w:r w:rsidRPr="00932E76">
        <w:rPr>
          <w:rFonts w:ascii="Arial" w:hAnsi="Arial" w:cs="Arial"/>
        </w:rPr>
        <w:t>Habe mal über stitch grob eine webseite erstellen lassen. Das Design ist echt schon sehr sehr gut es funktioniert halt noch nichts</w:t>
      </w:r>
      <w:r w:rsidR="002303A0" w:rsidRPr="00932E76">
        <w:rPr>
          <w:rFonts w:ascii="Arial" w:hAnsi="Arial" w:cs="Arial"/>
        </w:rPr>
        <w:t>. Hab meinen gruppenmitgliedern mit liveshare zugriff auf meine datei vom design gegeben damit wir das als grundlage nutzen können und alle daran abreiten können.</w:t>
      </w:r>
      <w:r w:rsidR="005C06AF" w:rsidRPr="00932E76">
        <w:rPr>
          <w:rFonts w:ascii="Arial" w:hAnsi="Arial" w:cs="Arial"/>
        </w:rPr>
        <w:t xml:space="preserve"> Habe ein favicon hinzugefügt</w:t>
      </w:r>
      <w:r w:rsidR="00BF40FB" w:rsidRPr="00932E76">
        <w:rPr>
          <w:rFonts w:ascii="Arial" w:hAnsi="Arial" w:cs="Arial"/>
        </w:rPr>
        <w:t>. Eine kleine OpenStreetMap eingebaut .</w:t>
      </w:r>
      <w:r w:rsidR="00DF1279">
        <w:rPr>
          <w:rFonts w:ascii="Arial" w:hAnsi="Arial" w:cs="Arial"/>
        </w:rPr>
        <w:t xml:space="preserve"> funktionale Anforderungen fürs Frontend durchgegangen und zusammengefasst damit wir am Donnerstag eine zusammenfassung haben was wir wirklich für unsere webseite brauchen. Also was ist wirklich wichtig für uns was muss unbedingt zu sehen sein und was nicht.</w:t>
      </w:r>
    </w:p>
    <w:p w14:paraId="7BFB422E" w14:textId="77777777" w:rsidR="00932E76" w:rsidRPr="00932E76" w:rsidRDefault="00932E76" w:rsidP="0067399A">
      <w:pPr>
        <w:spacing w:before="100" w:beforeAutospacing="1" w:after="100" w:afterAutospacing="1"/>
        <w:rPr>
          <w:rFonts w:ascii="Arial" w:hAnsi="Arial" w:cs="Arial"/>
        </w:rPr>
      </w:pPr>
    </w:p>
    <w:p w14:paraId="02E49B6A" w14:textId="77777777" w:rsidR="00932E76" w:rsidRPr="00932E76" w:rsidRDefault="00932E76" w:rsidP="00932E76">
      <w:pPr>
        <w:spacing w:before="100" w:beforeAutospacing="1" w:after="100" w:afterAutospacing="1"/>
        <w:outlineLvl w:val="0"/>
        <w:rPr>
          <w:rFonts w:ascii="Arial" w:hAnsi="Arial" w:cs="Arial"/>
          <w:b/>
          <w:bCs/>
          <w:kern w:val="36"/>
          <w:sz w:val="48"/>
          <w:szCs w:val="48"/>
        </w:rPr>
      </w:pPr>
      <w:r w:rsidRPr="00932E76">
        <w:rPr>
          <w:rFonts w:ascii="Arial" w:hAnsi="Arial" w:cs="Arial"/>
          <w:b/>
          <w:bCs/>
          <w:kern w:val="36"/>
          <w:sz w:val="48"/>
          <w:szCs w:val="48"/>
        </w:rPr>
        <w:t>Funktionale Anforderungen Frontend</w:t>
      </w:r>
    </w:p>
    <w:p w14:paraId="172AEB5B"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FF-01 Dashboard zur Anzeige der Messdaten</w:t>
      </w:r>
    </w:p>
    <w:p w14:paraId="6493BE3A"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aktuelle Wetter- und Sensordaten übersichtlich darstellen.</w:t>
      </w:r>
    </w:p>
    <w:p w14:paraId="12F5A272"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Anzuzeigen:</w:t>
      </w:r>
    </w:p>
    <w:p w14:paraId="7465AE0D" w14:textId="77777777" w:rsidR="00932E76" w:rsidRPr="00932E76" w:rsidRDefault="00932E76" w:rsidP="00932E76">
      <w:pPr>
        <w:numPr>
          <w:ilvl w:val="0"/>
          <w:numId w:val="1"/>
        </w:numPr>
        <w:spacing w:before="100" w:beforeAutospacing="1" w:after="100" w:afterAutospacing="1"/>
        <w:rPr>
          <w:rFonts w:ascii="Arial" w:hAnsi="Arial" w:cs="Arial"/>
        </w:rPr>
      </w:pPr>
      <w:r w:rsidRPr="00932E76">
        <w:rPr>
          <w:rFonts w:ascii="Arial" w:hAnsi="Arial" w:cs="Arial"/>
        </w:rPr>
        <w:t>Temperatur</w:t>
      </w:r>
    </w:p>
    <w:p w14:paraId="7BD3233A" w14:textId="77777777" w:rsidR="00932E76" w:rsidRPr="00932E76" w:rsidRDefault="00932E76" w:rsidP="00932E76">
      <w:pPr>
        <w:numPr>
          <w:ilvl w:val="0"/>
          <w:numId w:val="1"/>
        </w:numPr>
        <w:spacing w:before="100" w:beforeAutospacing="1" w:after="100" w:afterAutospacing="1"/>
        <w:rPr>
          <w:rFonts w:ascii="Arial" w:hAnsi="Arial" w:cs="Arial"/>
        </w:rPr>
      </w:pPr>
      <w:r w:rsidRPr="00932E76">
        <w:rPr>
          <w:rFonts w:ascii="Arial" w:hAnsi="Arial" w:cs="Arial"/>
        </w:rPr>
        <w:t>Feuchtigkeit</w:t>
      </w:r>
    </w:p>
    <w:p w14:paraId="6DFB67AC" w14:textId="77777777" w:rsidR="00932E76" w:rsidRPr="00932E76" w:rsidRDefault="00932E76" w:rsidP="00932E76">
      <w:pPr>
        <w:numPr>
          <w:ilvl w:val="0"/>
          <w:numId w:val="1"/>
        </w:numPr>
        <w:spacing w:before="100" w:beforeAutospacing="1" w:after="100" w:afterAutospacing="1"/>
        <w:rPr>
          <w:rFonts w:ascii="Arial" w:hAnsi="Arial" w:cs="Arial"/>
        </w:rPr>
      </w:pPr>
      <w:r w:rsidRPr="00932E76">
        <w:rPr>
          <w:rFonts w:ascii="Arial" w:hAnsi="Arial" w:cs="Arial"/>
        </w:rPr>
        <w:t>Niederschlag</w:t>
      </w:r>
    </w:p>
    <w:p w14:paraId="60C51836" w14:textId="77777777" w:rsidR="00932E76" w:rsidRPr="00932E76" w:rsidRDefault="00932E76" w:rsidP="00932E76">
      <w:pPr>
        <w:numPr>
          <w:ilvl w:val="0"/>
          <w:numId w:val="1"/>
        </w:numPr>
        <w:spacing w:before="100" w:beforeAutospacing="1" w:after="100" w:afterAutospacing="1"/>
        <w:rPr>
          <w:rFonts w:ascii="Arial" w:hAnsi="Arial" w:cs="Arial"/>
        </w:rPr>
      </w:pPr>
      <w:r w:rsidRPr="00932E76">
        <w:rPr>
          <w:rFonts w:ascii="Arial" w:hAnsi="Arial" w:cs="Arial"/>
        </w:rPr>
        <w:t>Taupunkt</w:t>
      </w:r>
    </w:p>
    <w:p w14:paraId="043EAAA9" w14:textId="77777777" w:rsidR="00932E76" w:rsidRPr="00932E76" w:rsidRDefault="00932E76" w:rsidP="00932E76">
      <w:pPr>
        <w:numPr>
          <w:ilvl w:val="0"/>
          <w:numId w:val="1"/>
        </w:numPr>
        <w:spacing w:before="100" w:beforeAutospacing="1" w:after="100" w:afterAutospacing="1"/>
        <w:rPr>
          <w:rFonts w:ascii="Arial" w:hAnsi="Arial" w:cs="Arial"/>
        </w:rPr>
      </w:pPr>
      <w:r w:rsidRPr="00932E76">
        <w:rPr>
          <w:rFonts w:ascii="Arial" w:hAnsi="Arial" w:cs="Arial"/>
        </w:rPr>
        <w:t>Luftdruck</w:t>
      </w:r>
    </w:p>
    <w:p w14:paraId="7325BD1B" w14:textId="77777777" w:rsidR="00932E76" w:rsidRPr="00932E76" w:rsidRDefault="00932E76" w:rsidP="00932E76">
      <w:pPr>
        <w:numPr>
          <w:ilvl w:val="0"/>
          <w:numId w:val="1"/>
        </w:numPr>
        <w:spacing w:before="100" w:beforeAutospacing="1" w:after="100" w:afterAutospacing="1"/>
        <w:rPr>
          <w:rFonts w:ascii="Arial" w:hAnsi="Arial" w:cs="Arial"/>
        </w:rPr>
      </w:pPr>
      <w:r w:rsidRPr="00932E76">
        <w:rPr>
          <w:rFonts w:ascii="Arial" w:hAnsi="Arial" w:cs="Arial"/>
        </w:rPr>
        <w:t>Niederschlagsart</w:t>
      </w:r>
    </w:p>
    <w:p w14:paraId="09D498FE"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Winterdienst und Fluglotsen benötigen die Messwerte zur Beurteilung der aktuellen Situation.</w:t>
      </w:r>
    </w:p>
    <w:p w14:paraId="3BFDF634"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7CBBA1B3">
          <v:rect id="_x0000_i1033" alt="" style="width:453.6pt;height:.05pt;mso-width-percent:0;mso-height-percent:0;mso-width-percent:0;mso-height-percent:0" o:hralign="center" o:hrstd="t" o:hr="t" fillcolor="#a0a0a0" stroked="f"/>
        </w:pict>
      </w:r>
    </w:p>
    <w:p w14:paraId="18DB0FFF"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FF-02 Anzeige des Vereisungsrisikos</w:t>
      </w:r>
    </w:p>
    <w:p w14:paraId="27015AB7"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das vom Backend berechnete Vereisungsrisiko anzeigen.</w:t>
      </w:r>
    </w:p>
    <w:p w14:paraId="7A01F758"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Mögliche Darstellung:</w:t>
      </w:r>
    </w:p>
    <w:p w14:paraId="387AD525" w14:textId="77777777" w:rsidR="00932E76" w:rsidRPr="00932E76" w:rsidRDefault="00932E76" w:rsidP="00932E76">
      <w:pPr>
        <w:numPr>
          <w:ilvl w:val="0"/>
          <w:numId w:val="2"/>
        </w:numPr>
        <w:spacing w:before="100" w:beforeAutospacing="1" w:after="100" w:afterAutospacing="1"/>
        <w:rPr>
          <w:rFonts w:ascii="Arial" w:hAnsi="Arial" w:cs="Arial"/>
        </w:rPr>
      </w:pPr>
      <w:r w:rsidRPr="00932E76">
        <w:rPr>
          <w:rFonts w:ascii="Arial" w:hAnsi="Arial" w:cs="Arial"/>
        </w:rPr>
        <w:t>Grün = gering</w:t>
      </w:r>
    </w:p>
    <w:p w14:paraId="5B4FAEC0" w14:textId="77777777" w:rsidR="00932E76" w:rsidRPr="00932E76" w:rsidRDefault="00932E76" w:rsidP="00932E76">
      <w:pPr>
        <w:numPr>
          <w:ilvl w:val="0"/>
          <w:numId w:val="2"/>
        </w:numPr>
        <w:spacing w:before="100" w:beforeAutospacing="1" w:after="100" w:afterAutospacing="1"/>
        <w:rPr>
          <w:rFonts w:ascii="Arial" w:hAnsi="Arial" w:cs="Arial"/>
        </w:rPr>
      </w:pPr>
      <w:r w:rsidRPr="00932E76">
        <w:rPr>
          <w:rFonts w:ascii="Arial" w:hAnsi="Arial" w:cs="Arial"/>
        </w:rPr>
        <w:t>Gelb = mittel</w:t>
      </w:r>
    </w:p>
    <w:p w14:paraId="1AEFF270" w14:textId="77777777" w:rsidR="00932E76" w:rsidRPr="00932E76" w:rsidRDefault="00932E76" w:rsidP="00932E76">
      <w:pPr>
        <w:numPr>
          <w:ilvl w:val="0"/>
          <w:numId w:val="2"/>
        </w:numPr>
        <w:spacing w:before="100" w:beforeAutospacing="1" w:after="100" w:afterAutospacing="1"/>
        <w:rPr>
          <w:rFonts w:ascii="Arial" w:hAnsi="Arial" w:cs="Arial"/>
        </w:rPr>
      </w:pPr>
      <w:r w:rsidRPr="00932E76">
        <w:rPr>
          <w:rFonts w:ascii="Arial" w:hAnsi="Arial" w:cs="Arial"/>
        </w:rPr>
        <w:t>Rot = hoch</w:t>
      </w:r>
    </w:p>
    <w:p w14:paraId="023481BE"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Der Nutzer soll das Risiko sofort erkennen können, ohne einzelne Messwerte interpretieren zu müssen.</w:t>
      </w:r>
    </w:p>
    <w:p w14:paraId="3361FB57" w14:textId="77777777" w:rsidR="00932E76" w:rsidRPr="00932E76" w:rsidRDefault="004D597A" w:rsidP="00932E76">
      <w:pPr>
        <w:rPr>
          <w:rFonts w:ascii="Arial" w:hAnsi="Arial" w:cs="Arial"/>
        </w:rPr>
      </w:pPr>
      <w:r w:rsidRPr="004D597A">
        <w:rPr>
          <w:rFonts w:ascii="Arial" w:hAnsi="Arial" w:cs="Arial"/>
          <w:noProof/>
          <w14:ligatures w14:val="standardContextual"/>
        </w:rPr>
        <w:lastRenderedPageBreak/>
        <w:pict w14:anchorId="020BB0C8">
          <v:rect id="_x0000_i1032" alt="" style="width:453.6pt;height:.05pt;mso-width-percent:0;mso-height-percent:0;mso-width-percent:0;mso-height-percent:0" o:hralign="center" o:hrstd="t" o:hr="t" fillcolor="#a0a0a0" stroked="f"/>
        </w:pict>
      </w:r>
    </w:p>
    <w:p w14:paraId="50F3FD9E"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FF-03 Alarmierungsfunktion</w:t>
      </w:r>
    </w:p>
    <w:p w14:paraId="3B556C0B"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Warnmeldungen bei kritischen Vereisungsrisiken ausgeben.</w:t>
      </w:r>
    </w:p>
    <w:p w14:paraId="571EAD13"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Anforderungen:</w:t>
      </w:r>
    </w:p>
    <w:p w14:paraId="4EE28BE4" w14:textId="77777777" w:rsidR="00932E76" w:rsidRPr="00932E76" w:rsidRDefault="00932E76" w:rsidP="00932E76">
      <w:pPr>
        <w:numPr>
          <w:ilvl w:val="0"/>
          <w:numId w:val="3"/>
        </w:numPr>
        <w:spacing w:before="100" w:beforeAutospacing="1" w:after="100" w:afterAutospacing="1"/>
        <w:rPr>
          <w:rFonts w:ascii="Arial" w:hAnsi="Arial" w:cs="Arial"/>
        </w:rPr>
      </w:pPr>
      <w:r w:rsidRPr="00932E76">
        <w:rPr>
          <w:rFonts w:ascii="Arial" w:hAnsi="Arial" w:cs="Arial"/>
        </w:rPr>
        <w:t>Visuelle Warnung</w:t>
      </w:r>
    </w:p>
    <w:p w14:paraId="641D896F" w14:textId="77777777" w:rsidR="00932E76" w:rsidRPr="00932E76" w:rsidRDefault="00932E76" w:rsidP="00932E76">
      <w:pPr>
        <w:numPr>
          <w:ilvl w:val="0"/>
          <w:numId w:val="3"/>
        </w:numPr>
        <w:spacing w:before="100" w:beforeAutospacing="1" w:after="100" w:afterAutospacing="1"/>
        <w:rPr>
          <w:rFonts w:ascii="Arial" w:hAnsi="Arial" w:cs="Arial"/>
        </w:rPr>
      </w:pPr>
      <w:r w:rsidRPr="00932E76">
        <w:rPr>
          <w:rFonts w:ascii="Arial" w:hAnsi="Arial" w:cs="Arial"/>
        </w:rPr>
        <w:t>Akustische Warnung</w:t>
      </w:r>
    </w:p>
    <w:p w14:paraId="5C2E5ED5" w14:textId="77777777" w:rsidR="00932E76" w:rsidRPr="00932E76" w:rsidRDefault="00932E76" w:rsidP="00932E76">
      <w:pPr>
        <w:numPr>
          <w:ilvl w:val="0"/>
          <w:numId w:val="3"/>
        </w:numPr>
        <w:spacing w:before="100" w:beforeAutospacing="1" w:after="100" w:afterAutospacing="1"/>
        <w:rPr>
          <w:rFonts w:ascii="Arial" w:hAnsi="Arial" w:cs="Arial"/>
        </w:rPr>
      </w:pPr>
      <w:r w:rsidRPr="00932E76">
        <w:rPr>
          <w:rFonts w:ascii="Arial" w:hAnsi="Arial" w:cs="Arial"/>
        </w:rPr>
        <w:t>Priorisierung der Warnstufe</w:t>
      </w:r>
    </w:p>
    <w:p w14:paraId="79F906B7"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Die Bedienbarkeit fordert, dass Alarme auf mehreren Sinnen wahrnehmbar sind. </w:t>
      </w:r>
    </w:p>
    <w:p w14:paraId="6183858D"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19B46F34">
          <v:rect id="_x0000_i1031" alt="" style="width:453.6pt;height:.05pt;mso-width-percent:0;mso-height-percent:0;mso-width-percent:0;mso-height-percent:0" o:hralign="center" o:hrstd="t" o:hr="t" fillcolor="#a0a0a0" stroked="f"/>
        </w:pict>
      </w:r>
    </w:p>
    <w:p w14:paraId="0DA761CB"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FF-04 Anzeige der 30-Minuten-Prognose</w:t>
      </w:r>
    </w:p>
    <w:p w14:paraId="695F6DFA"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die vom Backend berechnete Vereisungsprognose für mindestens 30 Minuten anzeigen.</w:t>
      </w:r>
    </w:p>
    <w:p w14:paraId="0D0B09BB"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Fluglotsen und Winterdienst benötigen Vorlaufzeit zur Planung ihrer Maßnahmen. </w:t>
      </w:r>
    </w:p>
    <w:p w14:paraId="7B8112B6"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292E8DC6">
          <v:rect id="_x0000_i1030" alt="" style="width:453.6pt;height:.05pt;mso-width-percent:0;mso-height-percent:0;mso-width-percent:0;mso-height-percent:0" o:hralign="center" o:hrstd="t" o:hr="t" fillcolor="#a0a0a0" stroked="f"/>
        </w:pict>
      </w:r>
    </w:p>
    <w:p w14:paraId="21B7D0C5"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FF-05 Sensorstatus anzeigen</w:t>
      </w:r>
    </w:p>
    <w:p w14:paraId="23D0EAC3"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den Zustand aller Sensoren anzeigen.</w:t>
      </w:r>
    </w:p>
    <w:p w14:paraId="20CB0279"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Status:</w:t>
      </w:r>
    </w:p>
    <w:p w14:paraId="272AA850" w14:textId="77777777" w:rsidR="00932E76" w:rsidRPr="00932E76" w:rsidRDefault="00932E76" w:rsidP="00932E76">
      <w:pPr>
        <w:numPr>
          <w:ilvl w:val="0"/>
          <w:numId w:val="4"/>
        </w:numPr>
        <w:spacing w:before="100" w:beforeAutospacing="1" w:after="100" w:afterAutospacing="1"/>
        <w:rPr>
          <w:rFonts w:ascii="Arial" w:hAnsi="Arial" w:cs="Arial"/>
        </w:rPr>
      </w:pPr>
      <w:r w:rsidRPr="00932E76">
        <w:rPr>
          <w:rFonts w:ascii="Arial" w:hAnsi="Arial" w:cs="Arial"/>
        </w:rPr>
        <w:t>Online</w:t>
      </w:r>
    </w:p>
    <w:p w14:paraId="2A87BC10" w14:textId="77777777" w:rsidR="00932E76" w:rsidRPr="00932E76" w:rsidRDefault="00932E76" w:rsidP="00932E76">
      <w:pPr>
        <w:numPr>
          <w:ilvl w:val="0"/>
          <w:numId w:val="4"/>
        </w:numPr>
        <w:spacing w:before="100" w:beforeAutospacing="1" w:after="100" w:afterAutospacing="1"/>
        <w:rPr>
          <w:rFonts w:ascii="Arial" w:hAnsi="Arial" w:cs="Arial"/>
        </w:rPr>
      </w:pPr>
      <w:r w:rsidRPr="00932E76">
        <w:rPr>
          <w:rFonts w:ascii="Arial" w:hAnsi="Arial" w:cs="Arial"/>
        </w:rPr>
        <w:t>Offline</w:t>
      </w:r>
    </w:p>
    <w:p w14:paraId="344671BA" w14:textId="77777777" w:rsidR="00932E76" w:rsidRPr="00932E76" w:rsidRDefault="00932E76" w:rsidP="00932E76">
      <w:pPr>
        <w:numPr>
          <w:ilvl w:val="0"/>
          <w:numId w:val="4"/>
        </w:numPr>
        <w:spacing w:before="100" w:beforeAutospacing="1" w:after="100" w:afterAutospacing="1"/>
        <w:rPr>
          <w:rFonts w:ascii="Arial" w:hAnsi="Arial" w:cs="Arial"/>
        </w:rPr>
      </w:pPr>
      <w:r w:rsidRPr="00932E76">
        <w:rPr>
          <w:rFonts w:ascii="Arial" w:hAnsi="Arial" w:cs="Arial"/>
        </w:rPr>
        <w:t>Fehlerhaft</w:t>
      </w:r>
    </w:p>
    <w:p w14:paraId="0D85C417" w14:textId="77777777" w:rsidR="00932E76" w:rsidRPr="00932E76" w:rsidRDefault="00932E76" w:rsidP="00932E76">
      <w:pPr>
        <w:numPr>
          <w:ilvl w:val="0"/>
          <w:numId w:val="4"/>
        </w:numPr>
        <w:spacing w:before="100" w:beforeAutospacing="1" w:after="100" w:afterAutospacing="1"/>
        <w:rPr>
          <w:rFonts w:ascii="Arial" w:hAnsi="Arial" w:cs="Arial"/>
        </w:rPr>
      </w:pPr>
      <w:r w:rsidRPr="00932E76">
        <w:rPr>
          <w:rFonts w:ascii="Arial" w:hAnsi="Arial" w:cs="Arial"/>
        </w:rPr>
        <w:t>Wartung</w:t>
      </w:r>
    </w:p>
    <w:p w14:paraId="5FC05FD3"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Defekte Sensoren müssen schnell erkannt werden. </w:t>
      </w:r>
    </w:p>
    <w:p w14:paraId="722907B4"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5D675811">
          <v:rect id="_x0000_i1029" alt="" style="width:453.6pt;height:.05pt;mso-width-percent:0;mso-height-percent:0;mso-width-percent:0;mso-height-percent:0" o:hralign="center" o:hrstd="t" o:hr="t" fillcolor="#a0a0a0" stroked="f"/>
        </w:pict>
      </w:r>
    </w:p>
    <w:p w14:paraId="2B196D5E"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FF-06 Historische Daten visualisieren</w:t>
      </w:r>
    </w:p>
    <w:p w14:paraId="0985750F"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gespeicherte Messdaten grafisch darstellen.</w:t>
      </w:r>
    </w:p>
    <w:p w14:paraId="5FE885FB"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Mögliche Ansichten:</w:t>
      </w:r>
    </w:p>
    <w:p w14:paraId="7668DD99" w14:textId="77777777" w:rsidR="00932E76" w:rsidRPr="00932E76" w:rsidRDefault="00932E76" w:rsidP="00932E76">
      <w:pPr>
        <w:numPr>
          <w:ilvl w:val="0"/>
          <w:numId w:val="5"/>
        </w:numPr>
        <w:spacing w:before="100" w:beforeAutospacing="1" w:after="100" w:afterAutospacing="1"/>
        <w:rPr>
          <w:rFonts w:ascii="Arial" w:hAnsi="Arial" w:cs="Arial"/>
        </w:rPr>
      </w:pPr>
      <w:r w:rsidRPr="00932E76">
        <w:rPr>
          <w:rFonts w:ascii="Arial" w:hAnsi="Arial" w:cs="Arial"/>
        </w:rPr>
        <w:t>Temperaturverlauf</w:t>
      </w:r>
    </w:p>
    <w:p w14:paraId="300A3A9B" w14:textId="77777777" w:rsidR="00932E76" w:rsidRPr="00932E76" w:rsidRDefault="00932E76" w:rsidP="00932E76">
      <w:pPr>
        <w:numPr>
          <w:ilvl w:val="0"/>
          <w:numId w:val="5"/>
        </w:numPr>
        <w:spacing w:before="100" w:beforeAutospacing="1" w:after="100" w:afterAutospacing="1"/>
        <w:rPr>
          <w:rFonts w:ascii="Arial" w:hAnsi="Arial" w:cs="Arial"/>
        </w:rPr>
      </w:pPr>
      <w:r w:rsidRPr="00932E76">
        <w:rPr>
          <w:rFonts w:ascii="Arial" w:hAnsi="Arial" w:cs="Arial"/>
        </w:rPr>
        <w:lastRenderedPageBreak/>
        <w:t>Feuchtigkeitsverlauf</w:t>
      </w:r>
    </w:p>
    <w:p w14:paraId="13772819" w14:textId="77777777" w:rsidR="00932E76" w:rsidRPr="00932E76" w:rsidRDefault="00932E76" w:rsidP="00932E76">
      <w:pPr>
        <w:numPr>
          <w:ilvl w:val="0"/>
          <w:numId w:val="5"/>
        </w:numPr>
        <w:spacing w:before="100" w:beforeAutospacing="1" w:after="100" w:afterAutospacing="1"/>
        <w:rPr>
          <w:rFonts w:ascii="Arial" w:hAnsi="Arial" w:cs="Arial"/>
        </w:rPr>
      </w:pPr>
      <w:r w:rsidRPr="00932E76">
        <w:rPr>
          <w:rFonts w:ascii="Arial" w:hAnsi="Arial" w:cs="Arial"/>
        </w:rPr>
        <w:t>Vereisungsrisiko im Zeitverlauf</w:t>
      </w:r>
    </w:p>
    <w:p w14:paraId="5D4A0E1D"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Unterstützt Analyse und Nachvollziehbarkeit von Entscheidungen. </w:t>
      </w:r>
    </w:p>
    <w:p w14:paraId="7D0C4FDD"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0FFD23B6">
          <v:rect id="_x0000_i1028" alt="" style="width:453.6pt;height:.05pt;mso-width-percent:0;mso-height-percent:0;mso-width-percent:0;mso-height-percent:0" o:hralign="center" o:hrstd="t" o:hr="t" fillcolor="#a0a0a0" stroked="f"/>
        </w:pict>
      </w:r>
    </w:p>
    <w:p w14:paraId="5C60CF9D"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FF-07 Alarmhistorie anzeigen</w:t>
      </w:r>
    </w:p>
    <w:p w14:paraId="09099D52"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vergangene Warnungen anzeigen.</w:t>
      </w:r>
    </w:p>
    <w:p w14:paraId="50E4F9C0"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Informationen:</w:t>
      </w:r>
    </w:p>
    <w:p w14:paraId="7B4E25F8" w14:textId="77777777" w:rsidR="00932E76" w:rsidRPr="00932E76" w:rsidRDefault="00932E76" w:rsidP="00932E76">
      <w:pPr>
        <w:numPr>
          <w:ilvl w:val="0"/>
          <w:numId w:val="6"/>
        </w:numPr>
        <w:spacing w:before="100" w:beforeAutospacing="1" w:after="100" w:afterAutospacing="1"/>
        <w:rPr>
          <w:rFonts w:ascii="Arial" w:hAnsi="Arial" w:cs="Arial"/>
        </w:rPr>
      </w:pPr>
      <w:r w:rsidRPr="00932E76">
        <w:rPr>
          <w:rFonts w:ascii="Arial" w:hAnsi="Arial" w:cs="Arial"/>
        </w:rPr>
        <w:t>Zeitstempel</w:t>
      </w:r>
    </w:p>
    <w:p w14:paraId="00139887" w14:textId="77777777" w:rsidR="00932E76" w:rsidRPr="00932E76" w:rsidRDefault="00932E76" w:rsidP="00932E76">
      <w:pPr>
        <w:numPr>
          <w:ilvl w:val="0"/>
          <w:numId w:val="6"/>
        </w:numPr>
        <w:spacing w:before="100" w:beforeAutospacing="1" w:after="100" w:afterAutospacing="1"/>
        <w:rPr>
          <w:rFonts w:ascii="Arial" w:hAnsi="Arial" w:cs="Arial"/>
        </w:rPr>
      </w:pPr>
      <w:r w:rsidRPr="00932E76">
        <w:rPr>
          <w:rFonts w:ascii="Arial" w:hAnsi="Arial" w:cs="Arial"/>
        </w:rPr>
        <w:t>Warnstufe</w:t>
      </w:r>
    </w:p>
    <w:p w14:paraId="0ACF2912" w14:textId="77777777" w:rsidR="00932E76" w:rsidRPr="00932E76" w:rsidRDefault="00932E76" w:rsidP="00932E76">
      <w:pPr>
        <w:numPr>
          <w:ilvl w:val="0"/>
          <w:numId w:val="6"/>
        </w:numPr>
        <w:spacing w:before="100" w:beforeAutospacing="1" w:after="100" w:afterAutospacing="1"/>
        <w:rPr>
          <w:rFonts w:ascii="Arial" w:hAnsi="Arial" w:cs="Arial"/>
        </w:rPr>
      </w:pPr>
      <w:r w:rsidRPr="00932E76">
        <w:rPr>
          <w:rFonts w:ascii="Arial" w:hAnsi="Arial" w:cs="Arial"/>
        </w:rPr>
        <w:t>Bahn</w:t>
      </w:r>
    </w:p>
    <w:p w14:paraId="48674998" w14:textId="77777777" w:rsidR="00932E76" w:rsidRPr="00932E76" w:rsidRDefault="00932E76" w:rsidP="00932E76">
      <w:pPr>
        <w:numPr>
          <w:ilvl w:val="0"/>
          <w:numId w:val="6"/>
        </w:numPr>
        <w:spacing w:before="100" w:beforeAutospacing="1" w:after="100" w:afterAutospacing="1"/>
        <w:rPr>
          <w:rFonts w:ascii="Arial" w:hAnsi="Arial" w:cs="Arial"/>
        </w:rPr>
      </w:pPr>
      <w:r w:rsidRPr="00932E76">
        <w:rPr>
          <w:rFonts w:ascii="Arial" w:hAnsi="Arial" w:cs="Arial"/>
        </w:rPr>
        <w:t>Ursache</w:t>
      </w:r>
    </w:p>
    <w:p w14:paraId="3D7F1A3D"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Die Luftfahrtbehörde fordert eine nachvollziehbare Protokollierung. </w:t>
      </w:r>
    </w:p>
    <w:p w14:paraId="501E6B81"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329FA580">
          <v:rect id="_x0000_i1027" alt="" style="width:453.6pt;height:.05pt;mso-width-percent:0;mso-height-percent:0;mso-width-percent:0;mso-height-percent:0" o:hralign="center" o:hrstd="t" o:hr="t" fillcolor="#a0a0a0" stroked="f"/>
        </w:pict>
      </w:r>
    </w:p>
    <w:p w14:paraId="3A0F096F"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FF-08 Rollenbasierte Benutzeroberfläche</w:t>
      </w:r>
    </w:p>
    <w:p w14:paraId="6DE9AB6E"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unterschiedliche Benutzerrollen unterstützen.</w:t>
      </w:r>
    </w:p>
    <w:p w14:paraId="38629F6F"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Beispiele:</w:t>
      </w:r>
    </w:p>
    <w:p w14:paraId="3A8B448F" w14:textId="77777777" w:rsidR="00932E76" w:rsidRPr="00932E76" w:rsidRDefault="00932E76" w:rsidP="00932E76">
      <w:pPr>
        <w:numPr>
          <w:ilvl w:val="0"/>
          <w:numId w:val="7"/>
        </w:numPr>
        <w:spacing w:before="100" w:beforeAutospacing="1" w:after="100" w:afterAutospacing="1"/>
        <w:rPr>
          <w:rFonts w:ascii="Arial" w:hAnsi="Arial" w:cs="Arial"/>
        </w:rPr>
      </w:pPr>
      <w:r w:rsidRPr="00932E76">
        <w:rPr>
          <w:rFonts w:ascii="Arial" w:hAnsi="Arial" w:cs="Arial"/>
        </w:rPr>
        <w:t>Fluglotse</w:t>
      </w:r>
    </w:p>
    <w:p w14:paraId="0BD1F69F" w14:textId="77777777" w:rsidR="00932E76" w:rsidRPr="00932E76" w:rsidRDefault="00932E76" w:rsidP="00932E76">
      <w:pPr>
        <w:numPr>
          <w:ilvl w:val="0"/>
          <w:numId w:val="7"/>
        </w:numPr>
        <w:spacing w:before="100" w:beforeAutospacing="1" w:after="100" w:afterAutospacing="1"/>
        <w:rPr>
          <w:rFonts w:ascii="Arial" w:hAnsi="Arial" w:cs="Arial"/>
        </w:rPr>
      </w:pPr>
      <w:r w:rsidRPr="00932E76">
        <w:rPr>
          <w:rFonts w:ascii="Arial" w:hAnsi="Arial" w:cs="Arial"/>
        </w:rPr>
        <w:t>Winterdienst</w:t>
      </w:r>
    </w:p>
    <w:p w14:paraId="10EEEEFB" w14:textId="77777777" w:rsidR="00932E76" w:rsidRPr="00932E76" w:rsidRDefault="00932E76" w:rsidP="00932E76">
      <w:pPr>
        <w:numPr>
          <w:ilvl w:val="0"/>
          <w:numId w:val="7"/>
        </w:numPr>
        <w:spacing w:before="100" w:beforeAutospacing="1" w:after="100" w:afterAutospacing="1"/>
        <w:rPr>
          <w:rFonts w:ascii="Arial" w:hAnsi="Arial" w:cs="Arial"/>
        </w:rPr>
      </w:pPr>
      <w:r w:rsidRPr="00932E76">
        <w:rPr>
          <w:rFonts w:ascii="Arial" w:hAnsi="Arial" w:cs="Arial"/>
        </w:rPr>
        <w:t>IT</w:t>
      </w:r>
    </w:p>
    <w:p w14:paraId="3952D605" w14:textId="77777777" w:rsidR="00932E76" w:rsidRPr="00932E76" w:rsidRDefault="00932E76" w:rsidP="00932E76">
      <w:pPr>
        <w:numPr>
          <w:ilvl w:val="0"/>
          <w:numId w:val="7"/>
        </w:numPr>
        <w:spacing w:before="100" w:beforeAutospacing="1" w:after="100" w:afterAutospacing="1"/>
        <w:rPr>
          <w:rFonts w:ascii="Arial" w:hAnsi="Arial" w:cs="Arial"/>
        </w:rPr>
      </w:pPr>
      <w:r w:rsidRPr="00932E76">
        <w:rPr>
          <w:rFonts w:ascii="Arial" w:hAnsi="Arial" w:cs="Arial"/>
        </w:rPr>
        <w:t>Sicherheitsabteilung</w:t>
      </w:r>
    </w:p>
    <w:p w14:paraId="39E9588E"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Nicht jeder Benutzer darf alle Informationen oder Einstellungen sehen. </w:t>
      </w:r>
    </w:p>
    <w:p w14:paraId="47F71827"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76B68726">
          <v:rect id="_x0000_i1026" alt="" style="width:453.6pt;height:.05pt;mso-width-percent:0;mso-height-percent:0;mso-width-percent:0;mso-height-percent:0" o:hralign="center" o:hrstd="t" o:hr="t" fillcolor="#a0a0a0" stroked="f"/>
        </w:pict>
      </w:r>
    </w:p>
    <w:p w14:paraId="6D665E77"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t>FF-09 Konfigurationsoberfläche</w:t>
      </w:r>
    </w:p>
    <w:p w14:paraId="0B42F451"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eine Oberfläche zur Anpassung von Warnschwellen bereitstellen.</w:t>
      </w:r>
    </w:p>
    <w:p w14:paraId="22A38F49"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 xml:space="preserve">Das System soll konfigurierbar und an neue meteorologische Erkenntnisse anpassbar sein. </w:t>
      </w:r>
    </w:p>
    <w:p w14:paraId="77BC9E69" w14:textId="77777777" w:rsidR="00932E76" w:rsidRPr="00932E76" w:rsidRDefault="004D597A" w:rsidP="00932E76">
      <w:pPr>
        <w:rPr>
          <w:rFonts w:ascii="Arial" w:hAnsi="Arial" w:cs="Arial"/>
        </w:rPr>
      </w:pPr>
      <w:r w:rsidRPr="004D597A">
        <w:rPr>
          <w:rFonts w:ascii="Arial" w:hAnsi="Arial" w:cs="Arial"/>
          <w:noProof/>
          <w14:ligatures w14:val="standardContextual"/>
        </w:rPr>
        <w:pict w14:anchorId="61819AE1">
          <v:rect id="_x0000_i1025" alt="" style="width:453.6pt;height:.05pt;mso-width-percent:0;mso-height-percent:0;mso-width-percent:0;mso-height-percent:0" o:hralign="center" o:hrstd="t" o:hr="t" fillcolor="#a0a0a0" stroked="f"/>
        </w:pict>
      </w:r>
    </w:p>
    <w:p w14:paraId="1A161982" w14:textId="77777777" w:rsidR="00932E76" w:rsidRPr="00932E76" w:rsidRDefault="00932E76" w:rsidP="00932E76">
      <w:pPr>
        <w:spacing w:before="100" w:beforeAutospacing="1" w:after="100" w:afterAutospacing="1"/>
        <w:outlineLvl w:val="2"/>
        <w:rPr>
          <w:rFonts w:ascii="Arial" w:hAnsi="Arial" w:cs="Arial"/>
          <w:b/>
          <w:bCs/>
          <w:sz w:val="27"/>
          <w:szCs w:val="27"/>
        </w:rPr>
      </w:pPr>
      <w:r w:rsidRPr="00932E76">
        <w:rPr>
          <w:rFonts w:ascii="Arial" w:hAnsi="Arial" w:cs="Arial"/>
          <w:b/>
          <w:bCs/>
          <w:sz w:val="27"/>
          <w:szCs w:val="27"/>
        </w:rPr>
        <w:lastRenderedPageBreak/>
        <w:t>FF-10 Log-Ansicht</w:t>
      </w:r>
    </w:p>
    <w:p w14:paraId="5CDD5156" w14:textId="77777777" w:rsidR="00932E76" w:rsidRPr="00932E76" w:rsidRDefault="00932E76" w:rsidP="00932E76">
      <w:pPr>
        <w:spacing w:before="100" w:beforeAutospacing="1" w:after="100" w:afterAutospacing="1"/>
        <w:rPr>
          <w:rFonts w:ascii="Arial" w:hAnsi="Arial" w:cs="Arial"/>
        </w:rPr>
      </w:pPr>
      <w:r w:rsidRPr="00932E76">
        <w:rPr>
          <w:rFonts w:ascii="Arial" w:hAnsi="Arial" w:cs="Arial"/>
        </w:rPr>
        <w:t>Das Frontend muss Systemereignisse und Alarmprotokolle anzeigen.</w:t>
      </w:r>
    </w:p>
    <w:p w14:paraId="31864A87" w14:textId="77777777" w:rsidR="00932E76" w:rsidRDefault="00932E76" w:rsidP="00932E76">
      <w:pPr>
        <w:spacing w:before="100" w:beforeAutospacing="1" w:after="100" w:afterAutospacing="1"/>
        <w:rPr>
          <w:rFonts w:ascii="Arial" w:hAnsi="Arial" w:cs="Arial"/>
        </w:rPr>
      </w:pPr>
      <w:r w:rsidRPr="00932E76">
        <w:rPr>
          <w:rFonts w:ascii="Arial" w:hAnsi="Arial" w:cs="Arial"/>
          <w:b/>
          <w:bCs/>
        </w:rPr>
        <w:t>Warum?</w:t>
      </w:r>
      <w:r w:rsidRPr="00932E76">
        <w:rPr>
          <w:rFonts w:ascii="Arial" w:hAnsi="Arial" w:cs="Arial"/>
        </w:rPr>
        <w:br/>
        <w:t>Unterstützt Fehlersuche, Audits und regulatorische Nachweise.</w:t>
      </w:r>
    </w:p>
    <w:p w14:paraId="79D52532" w14:textId="77777777" w:rsidR="00DF1279" w:rsidRDefault="00DF1279" w:rsidP="00932E76">
      <w:pPr>
        <w:spacing w:before="100" w:beforeAutospacing="1" w:after="100" w:afterAutospacing="1"/>
        <w:rPr>
          <w:rFonts w:ascii="Arial" w:hAnsi="Arial" w:cs="Arial"/>
        </w:rPr>
      </w:pPr>
    </w:p>
    <w:p w14:paraId="1BAC7DBE" w14:textId="38B50135" w:rsidR="00DF1279" w:rsidRPr="00DF1279" w:rsidRDefault="00DF1279" w:rsidP="00932E76">
      <w:pPr>
        <w:spacing w:before="100" w:beforeAutospacing="1" w:after="100" w:afterAutospacing="1"/>
        <w:rPr>
          <w:rFonts w:ascii="Arial" w:hAnsi="Arial" w:cs="Arial"/>
          <w:color w:val="00B0F0"/>
        </w:rPr>
      </w:pPr>
      <w:r w:rsidRPr="00DF1279">
        <w:rPr>
          <w:rFonts w:ascii="Arial" w:hAnsi="Arial" w:cs="Arial"/>
          <w:color w:val="00B0F0"/>
        </w:rPr>
        <w:t xml:space="preserve">Tag 1 </w:t>
      </w:r>
    </w:p>
    <w:p w14:paraId="4FED1793" w14:textId="77777777" w:rsidR="00D94103" w:rsidRPr="00D94103" w:rsidRDefault="00D94103" w:rsidP="00D94103">
      <w:pPr>
        <w:spacing w:before="100" w:beforeAutospacing="1" w:after="100" w:afterAutospacing="1"/>
        <w:outlineLvl w:val="0"/>
        <w:rPr>
          <w:b/>
          <w:bCs/>
          <w:color w:val="00B0F0"/>
          <w:kern w:val="36"/>
          <w:sz w:val="48"/>
          <w:szCs w:val="48"/>
        </w:rPr>
      </w:pPr>
      <w:r w:rsidRPr="00D94103">
        <w:rPr>
          <w:b/>
          <w:bCs/>
          <w:color w:val="00B0F0"/>
          <w:kern w:val="36"/>
          <w:sz w:val="48"/>
          <w:szCs w:val="48"/>
        </w:rPr>
        <w:t>Dokumentation – Frontend &amp; Integration (Tag 2)</w:t>
      </w:r>
    </w:p>
    <w:p w14:paraId="55AE4E13"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t>Zielsetzung</w:t>
      </w:r>
    </w:p>
    <w:p w14:paraId="1AF6096B" w14:textId="77777777" w:rsidR="00D94103" w:rsidRPr="00D94103" w:rsidRDefault="00D94103" w:rsidP="00D94103">
      <w:pPr>
        <w:spacing w:before="100" w:beforeAutospacing="1" w:after="100" w:afterAutospacing="1"/>
        <w:rPr>
          <w:color w:val="00B0F0"/>
        </w:rPr>
      </w:pPr>
      <w:r w:rsidRPr="00D94103">
        <w:rPr>
          <w:color w:val="00B0F0"/>
        </w:rPr>
        <w:t>Mein Ziel für diesen Arbeitstag war es, eine erste Grundlage für die Entwicklung des Frontends zu schaffen und die Anforderungen unserer Projektgruppe in konkrete Oberflächen- und Bedienkonzepte zu überführen.</w:t>
      </w:r>
    </w:p>
    <w:p w14:paraId="6BD41187"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t>Erstellung eines ersten Frontend-Prototyps</w:t>
      </w:r>
    </w:p>
    <w:p w14:paraId="41B16912" w14:textId="77777777" w:rsidR="00D94103" w:rsidRPr="00D94103" w:rsidRDefault="00D94103" w:rsidP="00D94103">
      <w:pPr>
        <w:spacing w:before="100" w:beforeAutospacing="1" w:after="100" w:afterAutospacing="1"/>
        <w:rPr>
          <w:color w:val="00B0F0"/>
        </w:rPr>
      </w:pPr>
      <w:r w:rsidRPr="00D94103">
        <w:rPr>
          <w:color w:val="00B0F0"/>
        </w:rPr>
        <w:t>Zu Beginn habe ich mithilfe von Stitch einen ersten Web-Prototypen erstellt. Dabei lag der Fokus zunächst nicht auf der technischen Funktionalität, sondern auf der grundsätzlichen Struktur, dem Layout und der Benutzerführung der Anwendung.</w:t>
      </w:r>
    </w:p>
    <w:p w14:paraId="4E18A923" w14:textId="77777777" w:rsidR="00D94103" w:rsidRPr="00D94103" w:rsidRDefault="00D94103" w:rsidP="00D94103">
      <w:pPr>
        <w:spacing w:before="100" w:beforeAutospacing="1" w:after="100" w:afterAutospacing="1"/>
        <w:rPr>
          <w:color w:val="00B0F0"/>
        </w:rPr>
      </w:pPr>
      <w:r w:rsidRPr="00D94103">
        <w:rPr>
          <w:color w:val="00B0F0"/>
        </w:rPr>
        <w:t>Der Prototyp dient als erste gemeinsame Grundlage für die weitere Entwicklung innerhalb der Gruppe. Durch die frühe Visualisierung können Designideen schneller diskutiert und mögliche Verbesserungen bereits vor der eigentlichen Implementierung erkannt werden.</w:t>
      </w:r>
    </w:p>
    <w:p w14:paraId="231D7623"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t>Zusammenarbeit im Team</w:t>
      </w:r>
    </w:p>
    <w:p w14:paraId="3C49EF10" w14:textId="77777777" w:rsidR="00D94103" w:rsidRPr="00D94103" w:rsidRDefault="00D94103" w:rsidP="00D94103">
      <w:pPr>
        <w:spacing w:before="100" w:beforeAutospacing="1" w:after="100" w:afterAutospacing="1"/>
        <w:rPr>
          <w:color w:val="00B0F0"/>
        </w:rPr>
      </w:pPr>
      <w:r w:rsidRPr="00D94103">
        <w:rPr>
          <w:color w:val="00B0F0"/>
        </w:rPr>
        <w:t>Damit die gesamte Gruppe auf derselben Grundlage arbeiten kann, habe ich meinen Gruppenmitgliedern Zugriff auf den aktuellen Stand des Frontend-Prototyps gegeben. Dadurch können alle Beteiligten den Entwurf einsehen, weiterentwickeln und eigene Ideen direkt einbringen.</w:t>
      </w:r>
    </w:p>
    <w:p w14:paraId="7B650430" w14:textId="77777777" w:rsidR="00D94103" w:rsidRPr="00D94103" w:rsidRDefault="00D94103" w:rsidP="00D94103">
      <w:pPr>
        <w:spacing w:before="100" w:beforeAutospacing="1" w:after="100" w:afterAutospacing="1"/>
        <w:rPr>
          <w:color w:val="00B0F0"/>
        </w:rPr>
      </w:pPr>
      <w:r w:rsidRPr="00D94103">
        <w:rPr>
          <w:color w:val="00B0F0"/>
        </w:rPr>
        <w:t>Ich habe mich für dieses Vorgehen entschieden, da dadurch die Zusammenarbeit vereinfacht wird und spätere Zusammenführungen verschiedener Entwürfe vermieden werden können.</w:t>
      </w:r>
    </w:p>
    <w:p w14:paraId="6D5E9B4C"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t>Verbesserung der Benutzeroberfläche</w:t>
      </w:r>
    </w:p>
    <w:p w14:paraId="6178A82C" w14:textId="77777777" w:rsidR="00D94103" w:rsidRPr="00D94103" w:rsidRDefault="00D94103" w:rsidP="00D94103">
      <w:pPr>
        <w:spacing w:before="100" w:beforeAutospacing="1" w:after="100" w:afterAutospacing="1"/>
        <w:rPr>
          <w:color w:val="00B0F0"/>
        </w:rPr>
      </w:pPr>
      <w:r w:rsidRPr="00D94103">
        <w:rPr>
          <w:color w:val="00B0F0"/>
        </w:rPr>
        <w:t>Zusätzlich habe ich ein eigenes Favicon in die Anwendung integriert.</w:t>
      </w:r>
    </w:p>
    <w:p w14:paraId="6CD879AC" w14:textId="77777777" w:rsidR="00D94103" w:rsidRPr="00D94103" w:rsidRDefault="00D94103" w:rsidP="00D94103">
      <w:pPr>
        <w:spacing w:before="100" w:beforeAutospacing="1" w:after="100" w:afterAutospacing="1"/>
        <w:rPr>
          <w:color w:val="00B0F0"/>
        </w:rPr>
      </w:pPr>
      <w:r w:rsidRPr="00D94103">
        <w:rPr>
          <w:color w:val="00B0F0"/>
        </w:rPr>
        <w:t>Obwohl diese Änderung keine direkte Funktion des Systems beeinflusst, verbessert sie die Wiedererkennbarkeit der Anwendung und sorgt für ein professionelleres Erscheinungsbild im Browser.</w:t>
      </w:r>
    </w:p>
    <w:p w14:paraId="47C0A595"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lastRenderedPageBreak/>
        <w:t>Integration einer Kartenansicht</w:t>
      </w:r>
    </w:p>
    <w:p w14:paraId="449D26C3" w14:textId="77777777" w:rsidR="00D94103" w:rsidRPr="00D94103" w:rsidRDefault="00D94103" w:rsidP="00D94103">
      <w:pPr>
        <w:spacing w:before="100" w:beforeAutospacing="1" w:after="100" w:afterAutospacing="1"/>
        <w:rPr>
          <w:color w:val="00B0F0"/>
        </w:rPr>
      </w:pPr>
      <w:r w:rsidRPr="00D94103">
        <w:rPr>
          <w:color w:val="00B0F0"/>
        </w:rPr>
        <w:t>Außerdem habe ich eine erste OpenStreetMap-Karte in die Anwendung eingebunden.</w:t>
      </w:r>
    </w:p>
    <w:p w14:paraId="5BE4D450" w14:textId="77777777" w:rsidR="00D94103" w:rsidRPr="00D94103" w:rsidRDefault="00D94103" w:rsidP="00D94103">
      <w:pPr>
        <w:spacing w:before="100" w:beforeAutospacing="1" w:after="100" w:afterAutospacing="1"/>
        <w:rPr>
          <w:color w:val="00B0F0"/>
        </w:rPr>
      </w:pPr>
      <w:r w:rsidRPr="00D94103">
        <w:rPr>
          <w:color w:val="00B0F0"/>
        </w:rPr>
        <w:t>Die Karte soll später genutzt werden, um Start- und Landebahnen sowie relevante Sensorpositionen übersichtlich darzustellen. Ich habe die Integration bereits in einer frühen Projektphase vorgenommen, um technische Herausforderungen frühzeitig zu erkennen und die spätere Einbindung geografischer Informationen vorzubereiten.</w:t>
      </w:r>
    </w:p>
    <w:p w14:paraId="74B1FA38"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t>Analyse der funktionalen Anforderungen</w:t>
      </w:r>
    </w:p>
    <w:p w14:paraId="6AD92B88" w14:textId="77777777" w:rsidR="00D94103" w:rsidRPr="00D94103" w:rsidRDefault="00D94103" w:rsidP="00D94103">
      <w:pPr>
        <w:spacing w:before="100" w:beforeAutospacing="1" w:after="100" w:afterAutospacing="1"/>
        <w:rPr>
          <w:color w:val="00B0F0"/>
        </w:rPr>
      </w:pPr>
      <w:r w:rsidRPr="00D94103">
        <w:rPr>
          <w:color w:val="00B0F0"/>
        </w:rPr>
        <w:t>Ein weiterer Schwerpunkt meiner Arbeit war die Analyse der funktionalen Anforderungen aus der Projektbeschreibung.</w:t>
      </w:r>
    </w:p>
    <w:p w14:paraId="2867DD8B" w14:textId="77777777" w:rsidR="00D94103" w:rsidRPr="00D94103" w:rsidRDefault="00D94103" w:rsidP="00D94103">
      <w:pPr>
        <w:spacing w:before="100" w:beforeAutospacing="1" w:after="100" w:afterAutospacing="1"/>
        <w:rPr>
          <w:color w:val="00B0F0"/>
        </w:rPr>
      </w:pPr>
      <w:r w:rsidRPr="00D94103">
        <w:rPr>
          <w:color w:val="00B0F0"/>
        </w:rPr>
        <w:t>Dabei habe ich die Anforderungen speziell aus Sicht der Frontend-Gruppe betrachtet und zusammengefasst, welche Funktionen und Informationen tatsächlich in der Benutzeroberfläche dargestellt werden müssen.</w:t>
      </w:r>
    </w:p>
    <w:p w14:paraId="33AAEEF2" w14:textId="77777777" w:rsidR="00D94103" w:rsidRPr="00D94103" w:rsidRDefault="00D94103" w:rsidP="00D94103">
      <w:pPr>
        <w:spacing w:before="100" w:beforeAutospacing="1" w:after="100" w:afterAutospacing="1"/>
        <w:rPr>
          <w:color w:val="00B0F0"/>
        </w:rPr>
      </w:pPr>
      <w:r w:rsidRPr="00D94103">
        <w:rPr>
          <w:color w:val="00B0F0"/>
        </w:rPr>
        <w:t>Ziel dieser Analyse war es, eine klare Trennung zwischen Frontend-, Backend- und Sensorik-Aufgaben zu schaffen. Dadurch soll verhindert werden, dass unnötige Funktionen in die Benutzeroberfläche aufgenommen werden.</w:t>
      </w:r>
    </w:p>
    <w:p w14:paraId="3F9D7E66" w14:textId="77777777" w:rsidR="00D94103" w:rsidRPr="00D94103" w:rsidRDefault="00D94103" w:rsidP="00D94103">
      <w:pPr>
        <w:spacing w:before="100" w:beforeAutospacing="1" w:after="100" w:afterAutospacing="1"/>
        <w:rPr>
          <w:color w:val="00B0F0"/>
        </w:rPr>
      </w:pPr>
      <w:r w:rsidRPr="00D94103">
        <w:rPr>
          <w:color w:val="00B0F0"/>
        </w:rPr>
        <w:t>Als besonders wichtig für das Frontend habe ich folgende Bereiche identifiziert:</w:t>
      </w:r>
    </w:p>
    <w:p w14:paraId="1806E9A5"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Anzeige aktueller Messwerte</w:t>
      </w:r>
    </w:p>
    <w:p w14:paraId="5C3E2992"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Darstellung des berechneten Vereisungsrisikos</w:t>
      </w:r>
    </w:p>
    <w:p w14:paraId="57CD9C95"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Alarmierung bei kritischen Zuständen</w:t>
      </w:r>
    </w:p>
    <w:p w14:paraId="05FCD21B"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Anzeige einer Vereisungsprognose</w:t>
      </w:r>
    </w:p>
    <w:p w14:paraId="4F14FE58"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Darstellung des Sensorstatus</w:t>
      </w:r>
    </w:p>
    <w:p w14:paraId="736E5A12"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Visualisierung historischer Daten</w:t>
      </w:r>
    </w:p>
    <w:p w14:paraId="6B825827"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Rollenbasierte Benutzeroberflächen</w:t>
      </w:r>
    </w:p>
    <w:p w14:paraId="027CB480" w14:textId="77777777" w:rsidR="00D94103" w:rsidRPr="00D94103" w:rsidRDefault="00D94103" w:rsidP="00D94103">
      <w:pPr>
        <w:numPr>
          <w:ilvl w:val="0"/>
          <w:numId w:val="9"/>
        </w:numPr>
        <w:spacing w:before="100" w:beforeAutospacing="1" w:after="100" w:afterAutospacing="1"/>
        <w:rPr>
          <w:color w:val="00B0F0"/>
        </w:rPr>
      </w:pPr>
      <w:r w:rsidRPr="00D94103">
        <w:rPr>
          <w:color w:val="00B0F0"/>
        </w:rPr>
        <w:t>Anzeige von Systemprotokollen und Ereignissen</w:t>
      </w:r>
    </w:p>
    <w:p w14:paraId="05254E5F" w14:textId="77777777" w:rsidR="00D94103" w:rsidRPr="00D94103" w:rsidRDefault="00D94103" w:rsidP="00D94103">
      <w:pPr>
        <w:spacing w:before="100" w:beforeAutospacing="1" w:after="100" w:afterAutospacing="1"/>
        <w:rPr>
          <w:color w:val="00B0F0"/>
        </w:rPr>
      </w:pPr>
      <w:r w:rsidRPr="00D94103">
        <w:rPr>
          <w:color w:val="00B0F0"/>
        </w:rPr>
        <w:t>Diese Zusammenfassung soll als Grundlage für die weitere Planung dienen und am Donnerstag innerhalb der Gruppe vorgestellt werden.</w:t>
      </w:r>
    </w:p>
    <w:p w14:paraId="033C4B04" w14:textId="77777777" w:rsidR="00D94103" w:rsidRPr="00D94103" w:rsidRDefault="00D94103" w:rsidP="00D94103">
      <w:pPr>
        <w:spacing w:before="100" w:beforeAutospacing="1" w:after="100" w:afterAutospacing="1"/>
        <w:outlineLvl w:val="1"/>
        <w:rPr>
          <w:b/>
          <w:bCs/>
          <w:color w:val="00B0F0"/>
          <w:sz w:val="36"/>
          <w:szCs w:val="36"/>
        </w:rPr>
      </w:pPr>
      <w:r w:rsidRPr="00D94103">
        <w:rPr>
          <w:b/>
          <w:bCs/>
          <w:color w:val="00B0F0"/>
          <w:sz w:val="36"/>
          <w:szCs w:val="36"/>
        </w:rPr>
        <w:t>Fazit</w:t>
      </w:r>
    </w:p>
    <w:p w14:paraId="3B167AEB" w14:textId="77777777" w:rsidR="00D94103" w:rsidRPr="00D94103" w:rsidRDefault="00D94103" w:rsidP="00D94103">
      <w:pPr>
        <w:spacing w:before="100" w:beforeAutospacing="1" w:after="100" w:afterAutospacing="1"/>
        <w:rPr>
          <w:color w:val="00B0F0"/>
        </w:rPr>
      </w:pPr>
      <w:r w:rsidRPr="00D94103">
        <w:rPr>
          <w:color w:val="00B0F0"/>
        </w:rPr>
        <w:t>Am Ende des Arbeitstages konnte ich einen ersten Frontend-Prototypen erstellen und für die gemeinsame Weiterentwicklung bereitstellen. Darüber hinaus habe ich erste Oberflächenelemente wie ein Favicon und eine Kartenansicht integriert.</w:t>
      </w:r>
    </w:p>
    <w:p w14:paraId="68764A7F" w14:textId="77777777" w:rsidR="00D94103" w:rsidRPr="00D94103" w:rsidRDefault="00D94103" w:rsidP="00D94103">
      <w:pPr>
        <w:spacing w:before="100" w:beforeAutospacing="1" w:after="100" w:afterAutospacing="1"/>
        <w:rPr>
          <w:color w:val="00B0F0"/>
        </w:rPr>
      </w:pPr>
      <w:r w:rsidRPr="00D94103">
        <w:rPr>
          <w:color w:val="00B0F0"/>
        </w:rPr>
        <w:t>Besonders wichtig war für mich die Analyse der funktionalen Anforderungen, da dadurch klarer geworden ist, welche Informationen für die Benutzeroberfläche tatsächlich relevant sind. Die Ergebnisse bilden die Grundlage für die weitere Ausarbeitung des UI-Konzepts und die spätere technische Umsetzung des Frontends.</w:t>
      </w:r>
    </w:p>
    <w:p w14:paraId="6BDD91F2" w14:textId="77777777" w:rsidR="00DF1279" w:rsidRPr="00932E76" w:rsidRDefault="00DF1279" w:rsidP="00932E76">
      <w:pPr>
        <w:spacing w:before="100" w:beforeAutospacing="1" w:after="100" w:afterAutospacing="1"/>
        <w:rPr>
          <w:rFonts w:ascii="Arial" w:hAnsi="Arial" w:cs="Arial"/>
        </w:rPr>
      </w:pPr>
    </w:p>
    <w:p w14:paraId="78B60609" w14:textId="77777777" w:rsidR="00932E76" w:rsidRPr="0067399A" w:rsidRDefault="00932E76" w:rsidP="0067399A">
      <w:pPr>
        <w:spacing w:before="100" w:beforeAutospacing="1" w:after="100" w:afterAutospacing="1"/>
        <w:rPr>
          <w:rFonts w:ascii="Arial" w:hAnsi="Arial" w:cs="Arial"/>
        </w:rPr>
      </w:pPr>
    </w:p>
    <w:p w14:paraId="66D303EC" w14:textId="77777777" w:rsidR="0067399A" w:rsidRPr="00932E76" w:rsidRDefault="0067399A">
      <w:pPr>
        <w:rPr>
          <w:rFonts w:ascii="Arial" w:hAnsi="Arial" w:cs="Arial"/>
        </w:rPr>
      </w:pPr>
    </w:p>
    <w:sectPr w:rsidR="0067399A" w:rsidRPr="00932E7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6654B"/>
    <w:multiLevelType w:val="multilevel"/>
    <w:tmpl w:val="5B7E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18AE"/>
    <w:multiLevelType w:val="multilevel"/>
    <w:tmpl w:val="114E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9741B"/>
    <w:multiLevelType w:val="multilevel"/>
    <w:tmpl w:val="DD1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54F29"/>
    <w:multiLevelType w:val="multilevel"/>
    <w:tmpl w:val="169C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06477"/>
    <w:multiLevelType w:val="multilevel"/>
    <w:tmpl w:val="F722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153839"/>
    <w:multiLevelType w:val="multilevel"/>
    <w:tmpl w:val="268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A04140"/>
    <w:multiLevelType w:val="multilevel"/>
    <w:tmpl w:val="06DA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F424C"/>
    <w:multiLevelType w:val="multilevel"/>
    <w:tmpl w:val="1A98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1420F"/>
    <w:multiLevelType w:val="multilevel"/>
    <w:tmpl w:val="F98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495329">
    <w:abstractNumId w:val="5"/>
  </w:num>
  <w:num w:numId="2" w16cid:durableId="573779084">
    <w:abstractNumId w:val="6"/>
  </w:num>
  <w:num w:numId="3" w16cid:durableId="1400323686">
    <w:abstractNumId w:val="2"/>
  </w:num>
  <w:num w:numId="4" w16cid:durableId="1787387108">
    <w:abstractNumId w:val="0"/>
  </w:num>
  <w:num w:numId="5" w16cid:durableId="1704207121">
    <w:abstractNumId w:val="4"/>
  </w:num>
  <w:num w:numId="6" w16cid:durableId="739519543">
    <w:abstractNumId w:val="8"/>
  </w:num>
  <w:num w:numId="7" w16cid:durableId="1229726411">
    <w:abstractNumId w:val="7"/>
  </w:num>
  <w:num w:numId="8" w16cid:durableId="1685862466">
    <w:abstractNumId w:val="1"/>
  </w:num>
  <w:num w:numId="9" w16cid:durableId="1588617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99A"/>
    <w:rsid w:val="000F3194"/>
    <w:rsid w:val="00166D46"/>
    <w:rsid w:val="002303A0"/>
    <w:rsid w:val="004D597A"/>
    <w:rsid w:val="005C06AF"/>
    <w:rsid w:val="0067399A"/>
    <w:rsid w:val="00702880"/>
    <w:rsid w:val="007A51CE"/>
    <w:rsid w:val="00834794"/>
    <w:rsid w:val="008530D0"/>
    <w:rsid w:val="0089740C"/>
    <w:rsid w:val="00932E76"/>
    <w:rsid w:val="00BF40FB"/>
    <w:rsid w:val="00C85E53"/>
    <w:rsid w:val="00D94103"/>
    <w:rsid w:val="00DF1279"/>
    <w:rsid w:val="00EC5069"/>
    <w:rsid w:val="00ED05EE"/>
    <w:rsid w:val="00F479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9CA9"/>
  <w15:chartTrackingRefBased/>
  <w15:docId w15:val="{605663F3-9AE9-174F-9386-69DD26FB0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94103"/>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673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73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7399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399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399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399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399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399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399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399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7399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7399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399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399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399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399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399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399A"/>
    <w:rPr>
      <w:rFonts w:eastAsiaTheme="majorEastAsia" w:cstheme="majorBidi"/>
      <w:color w:val="272727" w:themeColor="text1" w:themeTint="D8"/>
    </w:rPr>
  </w:style>
  <w:style w:type="paragraph" w:styleId="Titel">
    <w:name w:val="Title"/>
    <w:basedOn w:val="Standard"/>
    <w:next w:val="Standard"/>
    <w:link w:val="TitelZchn"/>
    <w:uiPriority w:val="10"/>
    <w:qFormat/>
    <w:rsid w:val="0067399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399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399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399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399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399A"/>
    <w:rPr>
      <w:i/>
      <w:iCs/>
      <w:color w:val="404040" w:themeColor="text1" w:themeTint="BF"/>
    </w:rPr>
  </w:style>
  <w:style w:type="paragraph" w:styleId="Listenabsatz">
    <w:name w:val="List Paragraph"/>
    <w:basedOn w:val="Standard"/>
    <w:uiPriority w:val="34"/>
    <w:qFormat/>
    <w:rsid w:val="0067399A"/>
    <w:pPr>
      <w:ind w:left="720"/>
      <w:contextualSpacing/>
    </w:pPr>
  </w:style>
  <w:style w:type="character" w:styleId="IntensiveHervorhebung">
    <w:name w:val="Intense Emphasis"/>
    <w:basedOn w:val="Absatz-Standardschriftart"/>
    <w:uiPriority w:val="21"/>
    <w:qFormat/>
    <w:rsid w:val="0067399A"/>
    <w:rPr>
      <w:i/>
      <w:iCs/>
      <w:color w:val="0F4761" w:themeColor="accent1" w:themeShade="BF"/>
    </w:rPr>
  </w:style>
  <w:style w:type="paragraph" w:styleId="IntensivesZitat">
    <w:name w:val="Intense Quote"/>
    <w:basedOn w:val="Standard"/>
    <w:next w:val="Standard"/>
    <w:link w:val="IntensivesZitatZchn"/>
    <w:uiPriority w:val="30"/>
    <w:qFormat/>
    <w:rsid w:val="00673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399A"/>
    <w:rPr>
      <w:i/>
      <w:iCs/>
      <w:color w:val="0F4761" w:themeColor="accent1" w:themeShade="BF"/>
    </w:rPr>
  </w:style>
  <w:style w:type="character" w:styleId="IntensiverVerweis">
    <w:name w:val="Intense Reference"/>
    <w:basedOn w:val="Absatz-Standardschriftart"/>
    <w:uiPriority w:val="32"/>
    <w:qFormat/>
    <w:rsid w:val="0067399A"/>
    <w:rPr>
      <w:b/>
      <w:bCs/>
      <w:smallCaps/>
      <w:color w:val="0F4761" w:themeColor="accent1" w:themeShade="BF"/>
      <w:spacing w:val="5"/>
    </w:rPr>
  </w:style>
  <w:style w:type="character" w:customStyle="1" w:styleId="s1">
    <w:name w:val="s1"/>
    <w:basedOn w:val="Absatz-Standardschriftart"/>
    <w:rsid w:val="0067399A"/>
  </w:style>
  <w:style w:type="paragraph" w:customStyle="1" w:styleId="p3">
    <w:name w:val="p3"/>
    <w:basedOn w:val="Standard"/>
    <w:rsid w:val="0067399A"/>
    <w:pPr>
      <w:spacing w:before="100" w:beforeAutospacing="1" w:after="100" w:afterAutospacing="1"/>
    </w:pPr>
  </w:style>
  <w:style w:type="paragraph" w:customStyle="1" w:styleId="p4">
    <w:name w:val="p4"/>
    <w:basedOn w:val="Standard"/>
    <w:rsid w:val="0067399A"/>
    <w:pPr>
      <w:spacing w:before="100" w:beforeAutospacing="1" w:after="100" w:afterAutospacing="1"/>
    </w:pPr>
  </w:style>
  <w:style w:type="paragraph" w:customStyle="1" w:styleId="p2">
    <w:name w:val="p2"/>
    <w:basedOn w:val="Standard"/>
    <w:rsid w:val="00932E76"/>
    <w:pPr>
      <w:spacing w:before="100" w:beforeAutospacing="1" w:after="100" w:afterAutospacing="1"/>
    </w:pPr>
  </w:style>
  <w:style w:type="character" w:customStyle="1" w:styleId="apple-converted-space">
    <w:name w:val="apple-converted-space"/>
    <w:basedOn w:val="Absatz-Standardschriftart"/>
    <w:rsid w:val="00932E76"/>
  </w:style>
  <w:style w:type="paragraph" w:customStyle="1" w:styleId="p5">
    <w:name w:val="p5"/>
    <w:basedOn w:val="Standard"/>
    <w:rsid w:val="00DF127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928</Words>
  <Characters>5849</Characters>
  <Application>Microsoft Office Word</Application>
  <DocSecurity>0</DocSecurity>
  <Lines>48</Lines>
  <Paragraphs>13</Paragraphs>
  <ScaleCrop>false</ScaleCrop>
  <Company/>
  <LinksUpToDate>false</LinksUpToDate>
  <CharactersWithSpaces>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Klug, Jonas</dc:creator>
  <cp:keywords/>
  <dc:description/>
  <cp:lastModifiedBy>Klug, Jonas</cp:lastModifiedBy>
  <cp:revision>31</cp:revision>
  <dcterms:created xsi:type="dcterms:W3CDTF">2026-06-16T07:45:00Z</dcterms:created>
  <dcterms:modified xsi:type="dcterms:W3CDTF">2026-06-16T10:52:00Z</dcterms:modified>
</cp:coreProperties>
</file>