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FD" w:rsidRDefault="001B7907">
      <w:pPr>
        <w:spacing w:after="160" w:line="259" w:lineRule="exact"/>
        <w:jc w:val="center"/>
        <w:rPr>
          <w:rFonts w:ascii="Arial" w:hAnsi="Arial"/>
        </w:rPr>
      </w:pPr>
      <w:r>
        <w:rPr>
          <w:rFonts w:ascii="Arial" w:eastAsia="Calibri" w:hAnsi="Arial" w:cs="Calibri"/>
          <w:b/>
          <w:color w:val="00000A"/>
          <w:shd w:val="clear" w:color="auto" w:fill="FFFFFF"/>
        </w:rPr>
        <w:t>APS – Atividade Prática Supervisionada</w:t>
      </w:r>
    </w:p>
    <w:p w:rsidR="00D612FD" w:rsidRDefault="00D612FD">
      <w:pPr>
        <w:spacing w:after="160" w:line="259" w:lineRule="exact"/>
        <w:rPr>
          <w:rFonts w:eastAsia="Calibri" w:cs="Calibri"/>
          <w:b/>
          <w:color w:val="00000A"/>
          <w:highlight w:val="white"/>
        </w:rPr>
      </w:pPr>
    </w:p>
    <w:p w:rsidR="00D612FD" w:rsidRPr="001B7907" w:rsidRDefault="001B7907">
      <w:pPr>
        <w:spacing w:after="160" w:line="259" w:lineRule="exact"/>
        <w:rPr>
          <w:rFonts w:ascii="Arial" w:eastAsia="Calibri" w:hAnsi="Arial" w:cs="Calibri"/>
          <w:color w:val="00000A"/>
          <w:shd w:val="clear" w:color="auto" w:fill="FFFFFF"/>
        </w:rPr>
      </w:pPr>
      <w:r>
        <w:rPr>
          <w:rFonts w:ascii="Arial" w:eastAsia="Calibri" w:hAnsi="Arial" w:cs="Calibri"/>
          <w:b/>
          <w:color w:val="00000A"/>
          <w:shd w:val="clear" w:color="auto" w:fill="FFFFFF"/>
        </w:rPr>
        <w:t>Acadêmicos:</w:t>
      </w:r>
      <w:r w:rsidRPr="001B7907">
        <w:rPr>
          <w:rFonts w:ascii="Arial" w:eastAsia="Calibri" w:hAnsi="Arial" w:cs="Calibri"/>
          <w:color w:val="00000A"/>
          <w:shd w:val="clear" w:color="auto" w:fill="FFFFFF"/>
        </w:rPr>
        <w:t xml:space="preserve"> __________________________________________________</w:t>
      </w:r>
    </w:p>
    <w:p w:rsidR="001B7907" w:rsidRPr="001B7907" w:rsidRDefault="001B7907">
      <w:pPr>
        <w:spacing w:after="160" w:line="259" w:lineRule="exact"/>
        <w:rPr>
          <w:rFonts w:ascii="Arial" w:hAnsi="Arial"/>
        </w:rPr>
      </w:pPr>
      <w:r w:rsidRPr="001B7907">
        <w:rPr>
          <w:rFonts w:ascii="Arial" w:eastAsia="Calibri" w:hAnsi="Arial" w:cs="Calibri"/>
          <w:color w:val="00000A"/>
          <w:shd w:val="clear" w:color="auto" w:fill="FFFFFF"/>
        </w:rPr>
        <w:tab/>
      </w:r>
      <w:r w:rsidRPr="001B7907">
        <w:rPr>
          <w:rFonts w:ascii="Arial" w:eastAsia="Calibri" w:hAnsi="Arial" w:cs="Calibri"/>
          <w:color w:val="00000A"/>
          <w:shd w:val="clear" w:color="auto" w:fill="FFFFFF"/>
        </w:rPr>
        <w:tab/>
        <w:t>___________________________________________________</w:t>
      </w:r>
    </w:p>
    <w:p w:rsidR="00D612FD" w:rsidRDefault="00D612FD">
      <w:pPr>
        <w:spacing w:after="160" w:line="259" w:lineRule="exact"/>
        <w:rPr>
          <w:rFonts w:ascii="Arial" w:eastAsia="Calibri" w:hAnsi="Arial" w:cs="Calibri"/>
          <w:color w:val="00000A"/>
          <w:shd w:val="clear" w:color="auto" w:fill="FFFFFF"/>
        </w:rPr>
      </w:pPr>
    </w:p>
    <w:p w:rsidR="001B7907" w:rsidRDefault="001B7907" w:rsidP="001B7907">
      <w:pPr>
        <w:spacing w:after="160" w:line="259" w:lineRule="exact"/>
        <w:jc w:val="both"/>
        <w:rPr>
          <w:rFonts w:ascii="Arial" w:eastAsia="Calibri" w:hAnsi="Arial" w:cs="Calibri"/>
          <w:bCs/>
          <w:color w:val="00000A"/>
          <w:shd w:val="clear" w:color="auto" w:fill="FFFFFF"/>
        </w:rPr>
      </w:pPr>
      <w:r>
        <w:rPr>
          <w:rFonts w:ascii="Arial" w:eastAsia="Calibri" w:hAnsi="Arial" w:cs="Calibri"/>
          <w:b/>
          <w:bCs/>
          <w:color w:val="00000A"/>
          <w:shd w:val="clear" w:color="auto" w:fill="FFFFFF"/>
        </w:rPr>
        <w:t xml:space="preserve">Orientação da Atividade: </w:t>
      </w:r>
      <w:r>
        <w:rPr>
          <w:rFonts w:ascii="Arial" w:eastAsia="Calibri" w:hAnsi="Arial" w:cs="Calibri"/>
          <w:bCs/>
          <w:color w:val="00000A"/>
          <w:shd w:val="clear" w:color="auto" w:fill="FFFFFF"/>
        </w:rPr>
        <w:t>Realizar um Estudo de Caso, em uma empresa real, analisando a adoção da Tecnologia da Informação em seus processos internos. Nesta pesquisa, procurar identificar:</w:t>
      </w:r>
    </w:p>
    <w:p w:rsidR="001B7907" w:rsidRDefault="001B7907" w:rsidP="001B7907">
      <w:pPr>
        <w:spacing w:after="160" w:line="259" w:lineRule="exact"/>
        <w:jc w:val="both"/>
        <w:rPr>
          <w:rFonts w:ascii="Arial" w:eastAsia="Calibri" w:hAnsi="Arial" w:cs="Calibri"/>
          <w:bCs/>
          <w:color w:val="00000A"/>
          <w:shd w:val="clear" w:color="auto" w:fill="FFFFFF"/>
        </w:rPr>
      </w:pPr>
    </w:p>
    <w:p w:rsidR="001B7907" w:rsidRPr="001B7907" w:rsidRDefault="001B7907" w:rsidP="001B7907">
      <w:pPr>
        <w:spacing w:after="160" w:line="259" w:lineRule="exact"/>
        <w:jc w:val="both"/>
        <w:rPr>
          <w:rFonts w:ascii="Arial" w:eastAsia="Calibri" w:hAnsi="Arial" w:cs="Calibri"/>
          <w:b/>
          <w:bCs/>
          <w:color w:val="00000A"/>
          <w:shd w:val="clear" w:color="auto" w:fill="FFFFFF"/>
        </w:rPr>
      </w:pPr>
      <w:r w:rsidRPr="001B7907">
        <w:rPr>
          <w:rFonts w:ascii="Arial" w:eastAsia="Calibri" w:hAnsi="Arial" w:cs="Calibri"/>
          <w:b/>
          <w:bCs/>
          <w:color w:val="00000A"/>
          <w:shd w:val="clear" w:color="auto" w:fill="FFFFFF"/>
        </w:rPr>
        <w:t>Levantamento da pesquisa</w:t>
      </w:r>
      <w:r>
        <w:rPr>
          <w:rFonts w:ascii="Arial" w:eastAsia="Calibri" w:hAnsi="Arial" w:cs="Calibri"/>
          <w:b/>
          <w:bCs/>
          <w:color w:val="00000A"/>
          <w:shd w:val="clear" w:color="auto" w:fill="FFFFFF"/>
        </w:rPr>
        <w:t xml:space="preserve"> (Entrevista/Questionário)</w:t>
      </w:r>
    </w:p>
    <w:p w:rsidR="001B7907" w:rsidRDefault="001B7907" w:rsidP="001B7907">
      <w:pPr>
        <w:spacing w:after="160" w:line="259" w:lineRule="exact"/>
        <w:jc w:val="both"/>
        <w:rPr>
          <w:rFonts w:ascii="Arial" w:eastAsia="Calibri" w:hAnsi="Arial" w:cs="Calibri"/>
          <w:bCs/>
          <w:color w:val="00000A"/>
          <w:shd w:val="clear" w:color="auto" w:fill="FFFFFF"/>
        </w:rPr>
      </w:pPr>
      <w:r>
        <w:rPr>
          <w:rFonts w:ascii="Arial" w:eastAsia="Calibri" w:hAnsi="Arial" w:cs="Calibri"/>
          <w:bCs/>
          <w:color w:val="00000A"/>
          <w:shd w:val="clear" w:color="auto" w:fill="FFFFFF"/>
        </w:rPr>
        <w:t>- Tecnologia Utilizada (Hardware, Software e tudo que estiver envolvido com TI);</w:t>
      </w:r>
    </w:p>
    <w:p w:rsidR="001B7907" w:rsidRDefault="001B7907" w:rsidP="001B7907">
      <w:pPr>
        <w:spacing w:after="160" w:line="259" w:lineRule="exact"/>
        <w:jc w:val="both"/>
        <w:rPr>
          <w:rFonts w:ascii="Arial" w:eastAsia="Calibri" w:hAnsi="Arial" w:cs="Calibri"/>
          <w:bCs/>
          <w:color w:val="00000A"/>
          <w:shd w:val="clear" w:color="auto" w:fill="FFFFFF"/>
        </w:rPr>
      </w:pPr>
      <w:r>
        <w:rPr>
          <w:rFonts w:ascii="Arial" w:eastAsia="Calibri" w:hAnsi="Arial" w:cs="Calibri"/>
          <w:bCs/>
          <w:color w:val="00000A"/>
          <w:shd w:val="clear" w:color="auto" w:fill="FFFFFF"/>
        </w:rPr>
        <w:t>- Detalhamento do(s) processo(s) envolvidos;</w:t>
      </w:r>
    </w:p>
    <w:p w:rsidR="001B7907" w:rsidRDefault="001B7907" w:rsidP="001B7907">
      <w:pPr>
        <w:spacing w:after="160" w:line="259" w:lineRule="exact"/>
        <w:jc w:val="both"/>
        <w:rPr>
          <w:rFonts w:ascii="Arial" w:eastAsia="Calibri" w:hAnsi="Arial" w:cs="Calibri"/>
          <w:bCs/>
          <w:color w:val="00000A"/>
          <w:shd w:val="clear" w:color="auto" w:fill="FFFFFF"/>
        </w:rPr>
      </w:pPr>
      <w:r>
        <w:rPr>
          <w:rFonts w:ascii="Arial" w:eastAsia="Calibri" w:hAnsi="Arial" w:cs="Calibri"/>
          <w:bCs/>
          <w:color w:val="00000A"/>
          <w:shd w:val="clear" w:color="auto" w:fill="FFFFFF"/>
        </w:rPr>
        <w:t>- Identificar melhorias obtidas a partir da informatização;</w:t>
      </w:r>
    </w:p>
    <w:p w:rsidR="001B7907" w:rsidRDefault="001B7907" w:rsidP="001B7907">
      <w:pPr>
        <w:spacing w:after="160" w:line="259" w:lineRule="exact"/>
        <w:jc w:val="both"/>
        <w:rPr>
          <w:rFonts w:ascii="Arial" w:eastAsia="Calibri" w:hAnsi="Arial" w:cs="Calibri"/>
          <w:bCs/>
          <w:color w:val="00000A"/>
          <w:shd w:val="clear" w:color="auto" w:fill="FFFFFF"/>
        </w:rPr>
      </w:pPr>
      <w:r>
        <w:rPr>
          <w:rFonts w:ascii="Arial" w:eastAsia="Calibri" w:hAnsi="Arial" w:cs="Calibri"/>
          <w:bCs/>
          <w:color w:val="00000A"/>
          <w:shd w:val="clear" w:color="auto" w:fill="FFFFFF"/>
        </w:rPr>
        <w:t>- Relatar empecilhos e/ou dificultadores durante o processo de informatização.</w:t>
      </w:r>
    </w:p>
    <w:p w:rsidR="001B7907" w:rsidRPr="001B7907" w:rsidRDefault="001B7907" w:rsidP="001B7907">
      <w:pPr>
        <w:spacing w:after="160" w:line="259" w:lineRule="exact"/>
        <w:jc w:val="both"/>
        <w:rPr>
          <w:rFonts w:ascii="Arial" w:eastAsia="Calibri" w:hAnsi="Arial" w:cs="Calibri"/>
          <w:bCs/>
          <w:color w:val="00000A"/>
          <w:shd w:val="clear" w:color="auto" w:fill="FFFFFF"/>
        </w:rPr>
      </w:pPr>
    </w:p>
    <w:p w:rsidR="001B7907" w:rsidRDefault="001B7907">
      <w:pPr>
        <w:spacing w:after="160" w:line="259" w:lineRule="exact"/>
        <w:rPr>
          <w:rFonts w:ascii="Arial" w:eastAsia="Calibri" w:hAnsi="Arial" w:cs="Calibri"/>
          <w:b/>
          <w:bCs/>
          <w:color w:val="00000A"/>
          <w:shd w:val="clear" w:color="auto" w:fill="FFFFFF"/>
        </w:rPr>
      </w:pPr>
    </w:p>
    <w:p w:rsidR="00D612FD" w:rsidRDefault="001B7907">
      <w:pPr>
        <w:spacing w:after="160" w:line="259" w:lineRule="exact"/>
        <w:rPr>
          <w:rFonts w:ascii="Calibri" w:eastAsia="Calibri" w:hAnsi="Calibri" w:cs="Calibri"/>
          <w:color w:val="00000A"/>
          <w:highlight w:val="white"/>
        </w:rPr>
      </w:pPr>
      <w:r>
        <w:rPr>
          <w:rFonts w:ascii="Arial" w:eastAsia="Calibri" w:hAnsi="Arial" w:cs="Calibri"/>
          <w:b/>
          <w:bCs/>
          <w:color w:val="00000A"/>
          <w:shd w:val="clear" w:color="auto" w:fill="FFFFFF"/>
        </w:rPr>
        <w:t>Considerações (Conclusão, Análise, Sugestões) por parte do aluno.</w:t>
      </w:r>
    </w:p>
    <w:p w:rsidR="00D612FD" w:rsidRDefault="001B7907">
      <w:pPr>
        <w:spacing w:after="160" w:line="259" w:lineRule="exact"/>
        <w:rPr>
          <w:rFonts w:ascii="Arial" w:eastAsia="Calibri" w:hAnsi="Arial" w:cs="Calibri"/>
          <w:color w:val="00000A"/>
          <w:shd w:val="clear" w:color="auto" w:fill="FFFFFF"/>
        </w:rPr>
      </w:pPr>
      <w:r>
        <w:rPr>
          <w:rFonts w:ascii="Arial" w:eastAsia="Calibri" w:hAnsi="Arial" w:cs="Calibri"/>
          <w:color w:val="00000A"/>
          <w:shd w:val="clear" w:color="auto" w:fill="FFFFFF"/>
        </w:rPr>
        <w:t>Como foi fazer esta atividade? O que você tem a sugerir para a empresa visitada? Tem como melhorar o processo? De que maneira?</w:t>
      </w:r>
      <w:bookmarkStart w:id="0" w:name="_GoBack"/>
      <w:bookmarkEnd w:id="0"/>
    </w:p>
    <w:p w:rsidR="00D612FD" w:rsidRDefault="00D612FD">
      <w:pPr>
        <w:spacing w:after="160" w:line="259" w:lineRule="exact"/>
        <w:rPr>
          <w:rFonts w:ascii="Arial" w:eastAsia="Calibri" w:hAnsi="Arial" w:cs="Calibri"/>
          <w:color w:val="00000A"/>
          <w:shd w:val="clear" w:color="auto" w:fill="FFFFFF"/>
        </w:rPr>
      </w:pPr>
    </w:p>
    <w:p w:rsidR="00D612FD" w:rsidRDefault="00D612FD">
      <w:pPr>
        <w:spacing w:after="160" w:line="259" w:lineRule="exact"/>
        <w:rPr>
          <w:rFonts w:ascii="Arial" w:eastAsia="Calibri" w:hAnsi="Arial" w:cs="Calibri"/>
          <w:color w:val="00000A"/>
          <w:shd w:val="clear" w:color="auto" w:fill="FFFFFF"/>
        </w:rPr>
      </w:pPr>
    </w:p>
    <w:p w:rsidR="00D612FD" w:rsidRDefault="00D612FD">
      <w:pPr>
        <w:spacing w:after="160" w:line="259" w:lineRule="exact"/>
        <w:rPr>
          <w:rFonts w:ascii="Arial" w:eastAsia="Calibri" w:hAnsi="Arial" w:cs="Calibri"/>
          <w:color w:val="00000A"/>
          <w:shd w:val="clear" w:color="auto" w:fill="FFFFFF"/>
        </w:rPr>
      </w:pPr>
    </w:p>
    <w:p w:rsidR="00D612FD" w:rsidRDefault="00D612FD">
      <w:pPr>
        <w:spacing w:after="160" w:line="259" w:lineRule="exact"/>
        <w:rPr>
          <w:rFonts w:ascii="Arial" w:eastAsia="Calibri" w:hAnsi="Arial" w:cs="Calibri"/>
          <w:color w:val="00000A"/>
          <w:shd w:val="clear" w:color="auto" w:fill="FFFFFF"/>
        </w:rPr>
      </w:pPr>
    </w:p>
    <w:p w:rsidR="00D612FD" w:rsidRDefault="00D612FD">
      <w:pPr>
        <w:spacing w:after="160" w:line="259" w:lineRule="exact"/>
        <w:rPr>
          <w:rFonts w:ascii="Arial" w:hAnsi="Arial"/>
        </w:rPr>
      </w:pPr>
    </w:p>
    <w:sectPr w:rsidR="00D612FD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4037E"/>
    <w:multiLevelType w:val="multilevel"/>
    <w:tmpl w:val="4B8E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7142A04"/>
    <w:multiLevelType w:val="multilevel"/>
    <w:tmpl w:val="3656D3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CFF3EC0"/>
    <w:multiLevelType w:val="multilevel"/>
    <w:tmpl w:val="3640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D3C7877"/>
    <w:multiLevelType w:val="multilevel"/>
    <w:tmpl w:val="809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FD"/>
    <w:rsid w:val="001B7907"/>
    <w:rsid w:val="00D6003A"/>
    <w:rsid w:val="00D6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751A"/>
  <w15:docId w15:val="{CB92F8F3-68C4-43B5-BD8C-F515A89B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729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Klunk</dc:creator>
  <dc:description/>
  <cp:lastModifiedBy>Andre Klunk</cp:lastModifiedBy>
  <cp:revision>3</cp:revision>
  <dcterms:created xsi:type="dcterms:W3CDTF">2017-04-11T19:55:00Z</dcterms:created>
  <dcterms:modified xsi:type="dcterms:W3CDTF">2017-04-11T20:05:00Z</dcterms:modified>
  <dc:language>pt-BR</dc:language>
</cp:coreProperties>
</file>