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E1F" w:rsidRDefault="00236E1F" w:rsidP="00236E1F">
      <w:pPr>
        <w:jc w:val="center"/>
        <w:rPr>
          <w:rFonts w:ascii="Arial" w:hAnsi="Arial" w:cs="Arial"/>
          <w:sz w:val="24"/>
          <w:szCs w:val="24"/>
        </w:rPr>
      </w:pPr>
      <w:r>
        <w:rPr>
          <w:rFonts w:ascii="Arial" w:hAnsi="Arial" w:cs="Arial"/>
          <w:sz w:val="24"/>
          <w:szCs w:val="24"/>
        </w:rPr>
        <w:t>Relação de Marketing pessoal e redes sociais</w:t>
      </w:r>
    </w:p>
    <w:p w:rsidR="00446FD5" w:rsidRDefault="00141D75" w:rsidP="00236E1F">
      <w:pPr>
        <w:ind w:firstLine="708"/>
        <w:jc w:val="both"/>
        <w:rPr>
          <w:rFonts w:ascii="Arial" w:hAnsi="Arial" w:cs="Arial"/>
          <w:sz w:val="24"/>
          <w:szCs w:val="24"/>
        </w:rPr>
      </w:pPr>
      <w:r w:rsidRPr="00141D75">
        <w:rPr>
          <w:rFonts w:ascii="Arial" w:hAnsi="Arial" w:cs="Arial"/>
          <w:sz w:val="24"/>
          <w:szCs w:val="24"/>
        </w:rPr>
        <w:t xml:space="preserve">O marketing </w:t>
      </w:r>
      <w:r>
        <w:rPr>
          <w:rFonts w:ascii="Arial" w:hAnsi="Arial" w:cs="Arial"/>
          <w:sz w:val="24"/>
          <w:szCs w:val="24"/>
        </w:rPr>
        <w:t>pessoal é uma grande ferramenta que o profissional utiliza principalmente para mostrar quais são as suas melhores qualidades e habilidades profissionais para o mercado de trabalho, e um dos maiores problemas enfrentados pelas pessoas é no fato de</w:t>
      </w:r>
      <w:r w:rsidR="00756652">
        <w:rPr>
          <w:rFonts w:ascii="Arial" w:hAnsi="Arial" w:cs="Arial"/>
          <w:sz w:val="24"/>
          <w:szCs w:val="24"/>
        </w:rPr>
        <w:t xml:space="preserve"> não</w:t>
      </w:r>
      <w:r>
        <w:rPr>
          <w:rFonts w:ascii="Arial" w:hAnsi="Arial" w:cs="Arial"/>
          <w:sz w:val="24"/>
          <w:szCs w:val="24"/>
        </w:rPr>
        <w:t xml:space="preserve"> saber utilizar essa ferramenta de forma correta.</w:t>
      </w:r>
    </w:p>
    <w:p w:rsidR="00756652" w:rsidRDefault="00756652" w:rsidP="00141D75">
      <w:pPr>
        <w:jc w:val="both"/>
        <w:rPr>
          <w:rFonts w:ascii="Arial" w:hAnsi="Arial" w:cs="Arial"/>
          <w:sz w:val="24"/>
          <w:szCs w:val="24"/>
        </w:rPr>
      </w:pPr>
      <w:r>
        <w:rPr>
          <w:rFonts w:ascii="Arial" w:hAnsi="Arial" w:cs="Arial"/>
          <w:sz w:val="24"/>
          <w:szCs w:val="24"/>
        </w:rPr>
        <w:tab/>
        <w:t>Uma das maiores transformações que ocorreram tem relação a uma certa obrigação de se ter ao menos uma rede social, para mostrar que o profissional tem conhecimento e faz parte de um novo meio de comunicação e exibição profissional. Além do profissional exibir suas qualidades profissionais é um meio onde o profissional possa ter contato com diferentes pessoas e acabar adquirindo uma relação de confiança com as mesmas, utilizando essas de forma que ajudem a promover sua linha do tempo profissional.</w:t>
      </w:r>
    </w:p>
    <w:p w:rsidR="00141D75" w:rsidRDefault="00756652" w:rsidP="00141D75">
      <w:pPr>
        <w:jc w:val="both"/>
        <w:rPr>
          <w:rFonts w:ascii="Arial" w:hAnsi="Arial" w:cs="Arial"/>
          <w:sz w:val="24"/>
          <w:szCs w:val="24"/>
        </w:rPr>
      </w:pPr>
      <w:r>
        <w:rPr>
          <w:rFonts w:ascii="Arial" w:hAnsi="Arial" w:cs="Arial"/>
          <w:sz w:val="24"/>
          <w:szCs w:val="24"/>
        </w:rPr>
        <w:tab/>
      </w:r>
      <w:r w:rsidR="004C795C">
        <w:rPr>
          <w:rFonts w:ascii="Arial" w:hAnsi="Arial" w:cs="Arial"/>
          <w:sz w:val="24"/>
          <w:szCs w:val="24"/>
        </w:rPr>
        <w:t xml:space="preserve">Um dos maiores erros de muitos profissionais é a na forma de como eles utilizam essa ferramenta, na maioria dos casos fazem desse caminho uma ferramenta de exibição pessoal na qual transformam essa num meio de relacionamento amoroso, assim tornando ela um meio de ostentação e divulgação de seus bens materiais. Já no ponto de vista profissional a construção é voltada a divulgação de suas maiores habilidades </w:t>
      </w:r>
      <w:r w:rsidR="00236E1F">
        <w:rPr>
          <w:rFonts w:ascii="Arial" w:hAnsi="Arial" w:cs="Arial"/>
          <w:sz w:val="24"/>
          <w:szCs w:val="24"/>
        </w:rPr>
        <w:t>e novos conhecimentos adquiridos. Para fazer com que ela lhe ajude é disponibilizar informações que realmente sejam relevantes sobre sua pessoa.</w:t>
      </w:r>
    </w:p>
    <w:p w:rsidR="00236E1F" w:rsidRDefault="00236E1F" w:rsidP="00141D75">
      <w:pPr>
        <w:jc w:val="both"/>
        <w:rPr>
          <w:rFonts w:ascii="Arial" w:hAnsi="Arial" w:cs="Arial"/>
          <w:sz w:val="24"/>
          <w:szCs w:val="24"/>
        </w:rPr>
      </w:pPr>
      <w:r>
        <w:rPr>
          <w:rFonts w:ascii="Arial" w:hAnsi="Arial" w:cs="Arial"/>
          <w:sz w:val="24"/>
          <w:szCs w:val="24"/>
        </w:rPr>
        <w:tab/>
        <w:t xml:space="preserve">Uma das melhores dicas para tornar sua rede social atraente para o mercado de trabalho é pensar do mesmo modo de um contratante, uma das primeiras atitudes que o contratante irá tomar é conhecer o </w:t>
      </w:r>
      <w:r w:rsidR="00A31E85">
        <w:rPr>
          <w:rFonts w:ascii="Arial" w:hAnsi="Arial" w:cs="Arial"/>
          <w:sz w:val="24"/>
          <w:szCs w:val="24"/>
        </w:rPr>
        <w:t>profissional e nessas redes sociais é onde o mesmo vai procurar informações relevantes dele.</w:t>
      </w:r>
    </w:p>
    <w:p w:rsidR="00A31E85" w:rsidRDefault="00A31E85" w:rsidP="00141D75">
      <w:pPr>
        <w:jc w:val="both"/>
        <w:rPr>
          <w:rFonts w:ascii="Arial" w:hAnsi="Arial" w:cs="Arial"/>
          <w:sz w:val="24"/>
          <w:szCs w:val="24"/>
        </w:rPr>
      </w:pPr>
      <w:r>
        <w:rPr>
          <w:rFonts w:ascii="Arial" w:hAnsi="Arial" w:cs="Arial"/>
          <w:sz w:val="24"/>
          <w:szCs w:val="24"/>
        </w:rPr>
        <w:tab/>
        <w:t>Assim sendo para transformar as redes sociais em um meio profissional é elaborar uma estratégia e que essa seja bem elaborada de forma que vise sua vida pessoal, mas que seja relevante para o aperfeiçoamento do marketing pessoal.</w:t>
      </w:r>
      <w:bookmarkStart w:id="0" w:name="_GoBack"/>
      <w:bookmarkEnd w:id="0"/>
    </w:p>
    <w:p w:rsidR="00236E1F" w:rsidRDefault="00236E1F" w:rsidP="00141D75">
      <w:pPr>
        <w:jc w:val="both"/>
        <w:rPr>
          <w:rFonts w:ascii="Arial" w:hAnsi="Arial" w:cs="Arial"/>
          <w:sz w:val="24"/>
          <w:szCs w:val="24"/>
        </w:rPr>
      </w:pPr>
      <w:r>
        <w:rPr>
          <w:rFonts w:ascii="Arial" w:hAnsi="Arial" w:cs="Arial"/>
          <w:sz w:val="24"/>
          <w:szCs w:val="24"/>
        </w:rPr>
        <w:tab/>
      </w:r>
    </w:p>
    <w:p w:rsidR="00236E1F" w:rsidRPr="00141D75" w:rsidRDefault="00236E1F" w:rsidP="00141D75">
      <w:pPr>
        <w:jc w:val="both"/>
        <w:rPr>
          <w:rFonts w:ascii="Arial" w:hAnsi="Arial" w:cs="Arial"/>
          <w:sz w:val="24"/>
          <w:szCs w:val="24"/>
        </w:rPr>
      </w:pPr>
      <w:r>
        <w:rPr>
          <w:rFonts w:ascii="Arial" w:hAnsi="Arial" w:cs="Arial"/>
          <w:sz w:val="24"/>
          <w:szCs w:val="24"/>
        </w:rPr>
        <w:tab/>
      </w:r>
    </w:p>
    <w:sectPr w:rsidR="00236E1F" w:rsidRPr="00141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75"/>
    <w:rsid w:val="00141D75"/>
    <w:rsid w:val="00236E1F"/>
    <w:rsid w:val="00446FD5"/>
    <w:rsid w:val="004C795C"/>
    <w:rsid w:val="00756652"/>
    <w:rsid w:val="00A31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1CCC"/>
  <w15:chartTrackingRefBased/>
  <w15:docId w15:val="{23BB558B-EAD3-4FCF-AF88-69224B46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303</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Kuhn</dc:creator>
  <cp:keywords/>
  <dc:description/>
  <cp:lastModifiedBy>Jonas Kuhn</cp:lastModifiedBy>
  <cp:revision>1</cp:revision>
  <dcterms:created xsi:type="dcterms:W3CDTF">2017-04-16T14:00:00Z</dcterms:created>
  <dcterms:modified xsi:type="dcterms:W3CDTF">2017-04-16T14:47:00Z</dcterms:modified>
</cp:coreProperties>
</file>